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5D53AA" w14:paraId="074A1918" w14:textId="77777777" w:rsidTr="0074300A">
        <w:tc>
          <w:tcPr>
            <w:tcW w:w="3396" w:type="dxa"/>
          </w:tcPr>
          <w:p w14:paraId="7B91111A" w14:textId="7211C8D8" w:rsidR="00F51D3F" w:rsidRPr="005D53AA" w:rsidRDefault="0074300A" w:rsidP="005D53AA">
            <w:pPr>
              <w:tabs>
                <w:tab w:val="left" w:pos="1134"/>
              </w:tabs>
              <w:rPr>
                <w:i/>
                <w:sz w:val="28"/>
                <w:szCs w:val="28"/>
                <w:lang w:val="kk-KZ"/>
              </w:rPr>
            </w:pPr>
            <w:r w:rsidRPr="005D53AA">
              <w:rPr>
                <w:bCs/>
                <w:color w:val="000000"/>
                <w:sz w:val="28"/>
                <w:szCs w:val="28"/>
                <w:lang w:val="kk-KZ"/>
              </w:rPr>
              <w:t xml:space="preserve">Бұйрыққа </w:t>
            </w:r>
            <w:r w:rsidRPr="005D53AA">
              <w:rPr>
                <w:sz w:val="28"/>
                <w:szCs w:val="28"/>
                <w:lang w:val="kk-KZ"/>
              </w:rPr>
              <w:t>1-</w:t>
            </w:r>
            <w:r w:rsidR="005D53AA">
              <w:rPr>
                <w:sz w:val="28"/>
                <w:szCs w:val="28"/>
                <w:lang w:val="kk-KZ"/>
              </w:rPr>
              <w:t>қ</w:t>
            </w:r>
            <w:r w:rsidRPr="005D53AA">
              <w:rPr>
                <w:sz w:val="28"/>
                <w:szCs w:val="28"/>
                <w:lang w:val="kk-KZ"/>
              </w:rPr>
              <w:t>осымша</w:t>
            </w:r>
          </w:p>
        </w:tc>
      </w:tr>
    </w:tbl>
    <w:p w14:paraId="40B170EE" w14:textId="5BF946FC" w:rsidR="005507DA" w:rsidRPr="005D53AA" w:rsidRDefault="005507DA" w:rsidP="005D53AA">
      <w:pPr>
        <w:tabs>
          <w:tab w:val="left" w:pos="1134"/>
        </w:tabs>
        <w:ind w:firstLine="709"/>
        <w:jc w:val="right"/>
        <w:rPr>
          <w:i/>
          <w:sz w:val="28"/>
          <w:szCs w:val="28"/>
          <w:lang w:val="kk-KZ"/>
        </w:rPr>
      </w:pPr>
    </w:p>
    <w:p w14:paraId="41A7B98B" w14:textId="77777777" w:rsidR="005D53AA" w:rsidRPr="005D53AA" w:rsidRDefault="005D53AA" w:rsidP="005D53AA">
      <w:pPr>
        <w:tabs>
          <w:tab w:val="left" w:pos="1134"/>
        </w:tabs>
        <w:ind w:firstLine="709"/>
        <w:jc w:val="center"/>
        <w:rPr>
          <w:color w:val="000000"/>
          <w:sz w:val="28"/>
          <w:szCs w:val="28"/>
          <w:lang w:val="kk-KZ"/>
        </w:rPr>
      </w:pPr>
      <w:bookmarkStart w:id="0" w:name="_Toc3537"/>
      <w:bookmarkStart w:id="1" w:name="_Toc26392"/>
      <w:bookmarkStart w:id="2" w:name="z21"/>
    </w:p>
    <w:bookmarkEnd w:id="0"/>
    <w:bookmarkEnd w:id="1"/>
    <w:p w14:paraId="5A85EAD4" w14:textId="77777777" w:rsidR="005D53AA" w:rsidRPr="005D53AA" w:rsidRDefault="005D53AA" w:rsidP="005D53AA">
      <w:pPr>
        <w:pStyle w:val="31"/>
        <w:tabs>
          <w:tab w:val="left" w:pos="1134"/>
          <w:tab w:val="right" w:leader="dot" w:pos="9747"/>
        </w:tabs>
        <w:spacing w:after="0" w:line="240" w:lineRule="auto"/>
        <w:ind w:left="960" w:firstLine="709"/>
        <w:jc w:val="center"/>
        <w:rPr>
          <w:sz w:val="28"/>
          <w:szCs w:val="28"/>
          <w:lang w:val="kk-KZ"/>
        </w:rPr>
      </w:pPr>
      <w:r w:rsidRPr="005D53AA">
        <w:rPr>
          <w:rStyle w:val="10"/>
          <w:b/>
          <w:sz w:val="28"/>
          <w:szCs w:val="28"/>
          <w:lang w:val="kk-KZ"/>
        </w:rPr>
        <w:t>Мемлекеттік-жекешелік әріптестік жобаларын жоспарлау, жеке әріптесті айқындау бойынша конкурс (аукцион) және тікелей келіссөздер жүргізу, мемлекеттік-жекешелік әріптестік шарттарына мониторинг жүргізу, мемлекеттік-жекешелік әріптестік жобаларының іске асырылуына мониторинг жүргізу және бағалау мәселелерін қамтитын мемлекеттік-жекешелік әріптестік жобаларын жоспарлау және іске асыру қағидалары</w:t>
      </w:r>
    </w:p>
    <w:p w14:paraId="5E8E9EFB" w14:textId="77777777" w:rsidR="005D53AA" w:rsidRPr="005D53AA" w:rsidRDefault="005D53AA" w:rsidP="005D53AA">
      <w:pPr>
        <w:tabs>
          <w:tab w:val="left" w:pos="1134"/>
        </w:tabs>
        <w:ind w:firstLine="709"/>
        <w:rPr>
          <w:sz w:val="28"/>
          <w:szCs w:val="28"/>
          <w:lang w:val="kk-KZ"/>
        </w:rPr>
      </w:pPr>
    </w:p>
    <w:p w14:paraId="2075E677" w14:textId="77777777" w:rsidR="005D53AA" w:rsidRPr="005D53AA" w:rsidRDefault="005D53AA" w:rsidP="005D53AA">
      <w:pPr>
        <w:pStyle w:val="2"/>
        <w:tabs>
          <w:tab w:val="left" w:pos="1134"/>
        </w:tabs>
        <w:spacing w:before="0" w:after="0" w:line="240" w:lineRule="auto"/>
        <w:ind w:firstLine="709"/>
        <w:jc w:val="center"/>
        <w:rPr>
          <w:b/>
          <w:sz w:val="28"/>
          <w:szCs w:val="28"/>
          <w:lang w:val="kk-KZ"/>
        </w:rPr>
      </w:pPr>
      <w:r w:rsidRPr="005D53AA">
        <w:rPr>
          <w:b/>
          <w:sz w:val="28"/>
          <w:szCs w:val="28"/>
          <w:lang w:val="kk-KZ"/>
        </w:rPr>
        <w:t>1 тарау. Жалпы ережелер</w:t>
      </w:r>
    </w:p>
    <w:p w14:paraId="6617308E" w14:textId="77777777" w:rsidR="005D53AA" w:rsidRPr="005D53AA" w:rsidRDefault="005D53AA" w:rsidP="005D53AA">
      <w:pPr>
        <w:pStyle w:val="31"/>
        <w:tabs>
          <w:tab w:val="left" w:pos="1134"/>
          <w:tab w:val="right" w:leader="dot" w:pos="9747"/>
        </w:tabs>
        <w:spacing w:after="0" w:line="240" w:lineRule="auto"/>
        <w:ind w:left="960" w:firstLine="709"/>
        <w:rPr>
          <w:sz w:val="28"/>
          <w:szCs w:val="28"/>
          <w:lang w:val="kk-KZ"/>
        </w:rPr>
      </w:pPr>
      <w:r w:rsidRPr="005D53AA">
        <w:rPr>
          <w:sz w:val="28"/>
          <w:szCs w:val="28"/>
          <w:lang w:val="kk-KZ"/>
        </w:rPr>
        <w:fldChar w:fldCharType="begin"/>
      </w:r>
      <w:r w:rsidRPr="005D53AA">
        <w:rPr>
          <w:sz w:val="28"/>
          <w:szCs w:val="28"/>
          <w:lang w:val="kk-KZ"/>
        </w:rPr>
        <w:instrText xml:space="preserve">TOC \o "1-3" \h \u </w:instrText>
      </w:r>
      <w:r w:rsidRPr="005D53AA">
        <w:rPr>
          <w:sz w:val="28"/>
          <w:szCs w:val="28"/>
          <w:lang w:val="kk-KZ"/>
        </w:rPr>
        <w:fldChar w:fldCharType="end"/>
      </w:r>
    </w:p>
    <w:p w14:paraId="22AEA2CF" w14:textId="77777777" w:rsidR="005D53AA" w:rsidRPr="005D53AA" w:rsidRDefault="005D53AA" w:rsidP="005D53AA">
      <w:pPr>
        <w:tabs>
          <w:tab w:val="left" w:pos="1134"/>
        </w:tabs>
        <w:ind w:firstLine="709"/>
        <w:contextualSpacing/>
        <w:jc w:val="both"/>
        <w:rPr>
          <w:sz w:val="28"/>
          <w:szCs w:val="28"/>
          <w:lang w:val="kk-KZ"/>
        </w:rPr>
      </w:pPr>
      <w:bookmarkStart w:id="3" w:name="z2583"/>
      <w:bookmarkEnd w:id="2"/>
      <w:r w:rsidRPr="005D53AA">
        <w:rPr>
          <w:sz w:val="28"/>
          <w:szCs w:val="28"/>
          <w:lang w:val="kk-KZ"/>
        </w:rPr>
        <w:t>1.</w:t>
      </w:r>
      <w:r w:rsidRPr="005D53AA">
        <w:rPr>
          <w:sz w:val="28"/>
          <w:szCs w:val="28"/>
          <w:lang w:val="kk-KZ"/>
        </w:rPr>
        <w:tab/>
        <w:t xml:space="preserve">Осы мемлекеттік-жекешелік әріптестік жобаларын жоспарлау, конкурс (Аукцион) және жекеше әріптесті айқындау бойынша тікелей келіссөздер жүргізу, мемлекеттік-жекешелік әріптестік шарттарына мониторинг жүргізу, мемлекеттік-жекешелік әріптестік жобаларының іске асырылуына мониторинг жүргізу және бағалау мәселелерін қамтитын мемлекеттік-жекешелік әріптестік жобаларын жоспарлау және іске асыру қағидалары (бұдан әрі-қағидалар) мыналарға сәйкес әзірленді: «Мемлекеттік-жекешелік әріптестік туралы» Қазақстан Республикасы Заңының 20-бабының 6) тармақшасымен (бұдан әрі – Заң) мемлекеттік-жекешелік әріптестік субъектілерінің (бұдан әрі – МЖӘ) МЖӘ жобаларын жоспарлау және іске асыру сатыларында өзара іс-қимылын қамтамасыз ету мақсатында. </w:t>
      </w:r>
    </w:p>
    <w:p w14:paraId="20A8B645"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2. Осы Қағидаларда мынадай ұғымдар мен анықтамалар пайдаланылады:</w:t>
      </w:r>
    </w:p>
    <w:p w14:paraId="03652B18" w14:textId="77777777" w:rsidR="005D53AA" w:rsidRPr="005D53AA" w:rsidRDefault="005D53AA" w:rsidP="005D53AA">
      <w:pPr>
        <w:tabs>
          <w:tab w:val="left" w:pos="1134"/>
        </w:tabs>
        <w:ind w:firstLine="709"/>
        <w:contextualSpacing/>
        <w:jc w:val="both"/>
        <w:rPr>
          <w:sz w:val="28"/>
          <w:szCs w:val="28"/>
          <w:lang w:val="kk-KZ"/>
        </w:rPr>
      </w:pPr>
      <w:bookmarkStart w:id="4" w:name="z2584"/>
      <w:bookmarkEnd w:id="3"/>
      <w:r w:rsidRPr="005D53AA">
        <w:rPr>
          <w:sz w:val="28"/>
          <w:szCs w:val="28"/>
          <w:lang w:val="kk-KZ"/>
        </w:rPr>
        <w:t>1) алдын ала есептеулер – МЖӘ жобасы бойынша операциялық, инвестициялық және қаржылық қызметтің келуі мен шығуы бойынша есептеулер, сондай-ақ кіріс деректері мен жорамалдар көздерін көрсете отырып, пайда мен залалды есептеу. Алдын ала есептеулер ашылатын формулалары бар Microsoft Office Excel форматында жүргізіледі және қағаз және электрондық тасығышта ұсынылады;</w:t>
      </w:r>
    </w:p>
    <w:p w14:paraId="5B32E9C5" w14:textId="77777777" w:rsidR="005D53AA" w:rsidRPr="005D53AA" w:rsidRDefault="005D53AA" w:rsidP="005D53AA">
      <w:pPr>
        <w:tabs>
          <w:tab w:val="left" w:pos="1134"/>
        </w:tabs>
        <w:ind w:firstLine="709"/>
        <w:contextualSpacing/>
        <w:jc w:val="both"/>
        <w:rPr>
          <w:sz w:val="28"/>
          <w:szCs w:val="28"/>
          <w:lang w:val="kk-KZ"/>
        </w:rPr>
      </w:pPr>
      <w:bookmarkStart w:id="5" w:name="z2585"/>
      <w:bookmarkEnd w:id="4"/>
      <w:r w:rsidRPr="005D53AA">
        <w:rPr>
          <w:sz w:val="28"/>
          <w:szCs w:val="28"/>
          <w:lang w:val="kk-KZ"/>
        </w:rPr>
        <w:t>2) жеке бастамашы-Заңда және осы Қағидаларда белгіленген тәртіппен МЖӘ жобасына бастамашы болған әлеуетті жекеше әріптес;</w:t>
      </w:r>
    </w:p>
    <w:p w14:paraId="4B3F114B" w14:textId="77777777" w:rsidR="005D53AA" w:rsidRPr="005D53AA" w:rsidRDefault="005D53AA" w:rsidP="005D53AA">
      <w:pPr>
        <w:tabs>
          <w:tab w:val="left" w:pos="1134"/>
        </w:tabs>
        <w:ind w:firstLine="709"/>
        <w:contextualSpacing/>
        <w:jc w:val="both"/>
        <w:rPr>
          <w:sz w:val="28"/>
          <w:szCs w:val="28"/>
          <w:lang w:val="kk-KZ"/>
        </w:rPr>
      </w:pPr>
      <w:bookmarkStart w:id="6" w:name="z2586"/>
      <w:bookmarkEnd w:id="5"/>
      <w:r w:rsidRPr="005D53AA">
        <w:rPr>
          <w:sz w:val="28"/>
          <w:szCs w:val="28"/>
          <w:lang w:val="kk-KZ"/>
        </w:rPr>
        <w:t>3) коммерциялық жабу – Қазақстан Республикасының заңнамасына сәйкес МЖӘ шартын жасасу;</w:t>
      </w:r>
    </w:p>
    <w:p w14:paraId="4D874535" w14:textId="77777777" w:rsidR="005D53AA" w:rsidRPr="005D53AA" w:rsidRDefault="005D53AA" w:rsidP="005D53AA">
      <w:pPr>
        <w:tabs>
          <w:tab w:val="left" w:pos="1134"/>
        </w:tabs>
        <w:ind w:firstLine="709"/>
        <w:contextualSpacing/>
        <w:jc w:val="both"/>
        <w:rPr>
          <w:sz w:val="28"/>
          <w:szCs w:val="28"/>
          <w:lang w:val="kk-KZ"/>
        </w:rPr>
      </w:pPr>
      <w:bookmarkStart w:id="7" w:name="z2587"/>
      <w:bookmarkEnd w:id="6"/>
      <w:r w:rsidRPr="005D53AA">
        <w:rPr>
          <w:sz w:val="28"/>
          <w:szCs w:val="28"/>
          <w:lang w:val="kk-KZ"/>
        </w:rPr>
        <w:t>4) қаржылық жабу-әлеуетті жекеше әріптестің немесе жекеше әріптестің жеке немесе заңды тұлғалармен, олардың бірлестіктерімен инвестициялық кезеңде МЖӘ жобасын іске асыру үшін қажетті қарыз қаражатын тартуға келісімдер, шарттар жасасуы және олар бойынша қаржыландыруды алудың қолжетімділігі;</w:t>
      </w:r>
    </w:p>
    <w:p w14:paraId="5976EFB9" w14:textId="77777777" w:rsidR="005D53AA" w:rsidRPr="005D53AA" w:rsidRDefault="005D53AA" w:rsidP="005D53AA">
      <w:pPr>
        <w:tabs>
          <w:tab w:val="left" w:pos="1134"/>
        </w:tabs>
        <w:ind w:firstLine="709"/>
        <w:contextualSpacing/>
        <w:jc w:val="both"/>
        <w:rPr>
          <w:sz w:val="28"/>
          <w:szCs w:val="28"/>
          <w:lang w:val="kk-KZ"/>
        </w:rPr>
      </w:pPr>
      <w:bookmarkStart w:id="8" w:name="z2589"/>
      <w:bookmarkEnd w:id="7"/>
      <w:r w:rsidRPr="005D53AA">
        <w:rPr>
          <w:sz w:val="28"/>
          <w:szCs w:val="28"/>
          <w:lang w:val="kk-KZ"/>
        </w:rPr>
        <w:t>5)</w:t>
      </w:r>
      <w:bookmarkStart w:id="9" w:name="z2590"/>
      <w:bookmarkEnd w:id="8"/>
      <w:r w:rsidRPr="005D53AA">
        <w:rPr>
          <w:sz w:val="28"/>
          <w:szCs w:val="28"/>
          <w:lang w:val="kk-KZ"/>
        </w:rPr>
        <w:t xml:space="preserve"> жоспарлау кезеңіндегі уәкілетті тұлға (бұдан әрі – уәкілетті тұлға) - жарғылық капиталға қатысу үлесінің немесе дауыс беретін акцияларының елу және одан да көп пайызы тікелей немесе жанама түрде мемлекетке тиесілі, МЖӘ </w:t>
      </w:r>
      <w:r w:rsidRPr="005D53AA">
        <w:rPr>
          <w:sz w:val="28"/>
          <w:szCs w:val="28"/>
          <w:lang w:val="kk-KZ"/>
        </w:rPr>
        <w:lastRenderedPageBreak/>
        <w:t>жобасын іске асыруға мүдделі мемлекеттік орган, мемлекеттік мекеме, мемлекеттік кәсіпорын немесе жауапкершілігі шектеулі серіктестік, акционерлік қоғам.</w:t>
      </w:r>
    </w:p>
    <w:p w14:paraId="42D77482" w14:textId="77777777" w:rsidR="005D53AA" w:rsidRPr="005D53AA" w:rsidRDefault="005D53AA" w:rsidP="005D53AA">
      <w:pPr>
        <w:tabs>
          <w:tab w:val="left" w:pos="1134"/>
        </w:tabs>
        <w:ind w:firstLine="709"/>
        <w:contextualSpacing/>
        <w:jc w:val="both"/>
        <w:rPr>
          <w:sz w:val="28"/>
          <w:szCs w:val="28"/>
          <w:lang w:val="kk-KZ"/>
        </w:rPr>
      </w:pPr>
      <w:bookmarkStart w:id="10" w:name="z2591"/>
      <w:bookmarkEnd w:id="9"/>
      <w:r w:rsidRPr="005D53AA">
        <w:rPr>
          <w:sz w:val="28"/>
          <w:szCs w:val="28"/>
          <w:lang w:val="kk-KZ"/>
        </w:rPr>
        <w:t>3. Бөлінетін бюджеттік бағдарламалардың қаражатын МЖӘ жобаларын әзірлеуді немесе түзетуді, сондай-ақ конкурстық құжаттамаға қажетті сараптамаларды жүргізуді, МЖӘ жобаларын консультациялық сүйемелдеуді қаржыландыруға бөлу осы Қағидаларда белгіленген тәртіппен жүзеге асырылады.</w:t>
      </w:r>
    </w:p>
    <w:p w14:paraId="5E9D7312" w14:textId="77777777" w:rsidR="005D53AA" w:rsidRPr="005D53AA" w:rsidRDefault="005D53AA" w:rsidP="005D53AA">
      <w:pPr>
        <w:tabs>
          <w:tab w:val="left" w:pos="1134"/>
        </w:tabs>
        <w:ind w:firstLine="709"/>
        <w:contextualSpacing/>
        <w:jc w:val="both"/>
        <w:rPr>
          <w:sz w:val="28"/>
          <w:szCs w:val="28"/>
          <w:lang w:val="kk-KZ"/>
        </w:rPr>
      </w:pPr>
      <w:bookmarkStart w:id="11" w:name="z2592"/>
      <w:bookmarkEnd w:id="10"/>
      <w:r w:rsidRPr="005D53AA">
        <w:rPr>
          <w:sz w:val="28"/>
          <w:szCs w:val="28"/>
          <w:lang w:val="kk-KZ"/>
        </w:rPr>
        <w:t>4. Жоспарланатын және іске асырылатын МЖӘ жобалары туралы ақпараттық қамтамасыз ету Заңның 15-бабының 1-тармағына сәйкес бекітілетін МЖӘ жобаларын іске асыру жөніндегі ұсыныстарды қалыптастыру үшін әлеуметтік-экономикалық міндеттер тізбесін қалыптастыру және жариялау қағидаларын қоса алғанда, МЖӘ-нің жоспарланатын және іске асырылатын жобалары туралы ақпараттық қамтамасыз ету қағидаларына сәйкес МЖӘ-нің веб-порталын пайдалану арқылы жүзеге асырылады.</w:t>
      </w:r>
    </w:p>
    <w:p w14:paraId="59545D31" w14:textId="335A394F" w:rsidR="005D53AA" w:rsidRPr="005D53AA" w:rsidRDefault="005D53AA" w:rsidP="005D53AA">
      <w:pPr>
        <w:tabs>
          <w:tab w:val="left" w:pos="1134"/>
        </w:tabs>
        <w:ind w:firstLine="709"/>
        <w:contextualSpacing/>
        <w:jc w:val="both"/>
        <w:rPr>
          <w:sz w:val="28"/>
          <w:szCs w:val="28"/>
          <w:lang w:val="kk-KZ"/>
        </w:rPr>
      </w:pPr>
      <w:bookmarkStart w:id="12" w:name="z2593"/>
      <w:bookmarkEnd w:id="11"/>
      <w:r w:rsidRPr="005D53AA">
        <w:rPr>
          <w:sz w:val="28"/>
          <w:szCs w:val="28"/>
          <w:lang w:val="kk-KZ"/>
        </w:rPr>
        <w:t xml:space="preserve">5. </w:t>
      </w:r>
      <w:bookmarkStart w:id="13" w:name="_Toc4242"/>
      <w:bookmarkStart w:id="14" w:name="_Toc13325"/>
      <w:bookmarkStart w:id="15" w:name="z2594"/>
      <w:bookmarkEnd w:id="12"/>
      <w:r w:rsidR="00481ED6">
        <w:rPr>
          <w:sz w:val="28"/>
          <w:szCs w:val="28"/>
          <w:lang w:val="kk-KZ"/>
        </w:rPr>
        <w:t>Е</w:t>
      </w:r>
      <w:r w:rsidRPr="005D53AA">
        <w:rPr>
          <w:sz w:val="28"/>
          <w:szCs w:val="28"/>
          <w:lang w:val="kk-KZ"/>
        </w:rPr>
        <w:t xml:space="preserve">гер Қазақстан Республикасының заңнамалық актілерінде өзгеше белгіленбесе, осы </w:t>
      </w:r>
      <w:r w:rsidR="00481ED6">
        <w:rPr>
          <w:sz w:val="28"/>
          <w:szCs w:val="28"/>
          <w:lang w:val="kk-KZ"/>
        </w:rPr>
        <w:t>Қағидалар</w:t>
      </w:r>
      <w:r w:rsidRPr="005D53AA">
        <w:rPr>
          <w:sz w:val="28"/>
          <w:szCs w:val="28"/>
          <w:lang w:val="kk-KZ"/>
        </w:rPr>
        <w:t xml:space="preserve"> концессия мен сервистік келісімшарттарды қоса алғанда, МЖӘ жобаларының барлық түрлеріне қолданылады. </w:t>
      </w:r>
    </w:p>
    <w:p w14:paraId="148810F9"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6. Осы Ереже Бағдарламалық МЖӘ шеңберінде жекеше әріптесті айқындаудың тиісті тәртібімен реттелмеген бөлігінде не егер ол өзгеше белгілемесе, Бағдарламалық МЖӘ-ні іске асыру кезінде қолданылады.</w:t>
      </w:r>
    </w:p>
    <w:p w14:paraId="42FFD0B6" w14:textId="77777777" w:rsidR="005D53AA" w:rsidRPr="005D53AA" w:rsidRDefault="005D53AA" w:rsidP="005D53AA">
      <w:pPr>
        <w:tabs>
          <w:tab w:val="left" w:pos="1134"/>
        </w:tabs>
        <w:ind w:firstLine="709"/>
        <w:contextualSpacing/>
        <w:jc w:val="center"/>
        <w:rPr>
          <w:b/>
          <w:sz w:val="28"/>
          <w:szCs w:val="28"/>
          <w:lang w:val="kk-KZ"/>
        </w:rPr>
      </w:pPr>
    </w:p>
    <w:p w14:paraId="6AF6AF0E" w14:textId="77777777" w:rsidR="005D53AA" w:rsidRPr="005D53AA" w:rsidRDefault="005D53AA" w:rsidP="005D53AA">
      <w:pPr>
        <w:tabs>
          <w:tab w:val="left" w:pos="1134"/>
        </w:tabs>
        <w:ind w:firstLine="709"/>
        <w:contextualSpacing/>
        <w:jc w:val="center"/>
        <w:rPr>
          <w:b/>
          <w:sz w:val="28"/>
          <w:szCs w:val="28"/>
          <w:lang w:val="kk-KZ"/>
        </w:rPr>
      </w:pPr>
    </w:p>
    <w:bookmarkEnd w:id="13"/>
    <w:bookmarkEnd w:id="14"/>
    <w:p w14:paraId="14A69D3B" w14:textId="77777777" w:rsidR="005D53AA" w:rsidRPr="005D53AA" w:rsidRDefault="005D53AA" w:rsidP="005D53AA">
      <w:pPr>
        <w:tabs>
          <w:tab w:val="left" w:pos="1134"/>
        </w:tabs>
        <w:ind w:firstLine="709"/>
        <w:jc w:val="center"/>
        <w:rPr>
          <w:b/>
          <w:sz w:val="28"/>
          <w:szCs w:val="28"/>
          <w:lang w:val="kk-KZ"/>
        </w:rPr>
      </w:pPr>
      <w:r w:rsidRPr="005D53AA">
        <w:rPr>
          <w:b/>
          <w:sz w:val="28"/>
          <w:szCs w:val="28"/>
          <w:lang w:val="kk-KZ"/>
        </w:rPr>
        <w:t>2 тарау. Мемлекеттік-жекешелік әріптестік жобаларын жоспарлау мәселелерін қамтитын мемлекеттік-жекешелік әріптестік жобаларын жоспарлау және іске асыру тәртібі</w:t>
      </w:r>
    </w:p>
    <w:p w14:paraId="56EA9EB3" w14:textId="77777777" w:rsidR="005D53AA" w:rsidRPr="005D53AA" w:rsidRDefault="005D53AA" w:rsidP="005D53AA">
      <w:pPr>
        <w:tabs>
          <w:tab w:val="left" w:pos="1134"/>
        </w:tabs>
        <w:ind w:firstLine="709"/>
        <w:jc w:val="center"/>
        <w:rPr>
          <w:b/>
          <w:sz w:val="28"/>
          <w:szCs w:val="28"/>
          <w:lang w:val="kk-KZ"/>
        </w:rPr>
      </w:pPr>
    </w:p>
    <w:p w14:paraId="01D710B3" w14:textId="77777777" w:rsidR="005D53AA" w:rsidRPr="005D53AA" w:rsidRDefault="005D53AA" w:rsidP="005D53AA">
      <w:pPr>
        <w:pStyle w:val="3"/>
        <w:tabs>
          <w:tab w:val="left" w:pos="1134"/>
        </w:tabs>
        <w:spacing w:before="0" w:after="0" w:line="240" w:lineRule="auto"/>
        <w:ind w:firstLine="709"/>
        <w:jc w:val="center"/>
        <w:rPr>
          <w:b/>
          <w:sz w:val="28"/>
          <w:szCs w:val="28"/>
          <w:lang w:val="kk-KZ"/>
        </w:rPr>
      </w:pPr>
      <w:bookmarkStart w:id="16" w:name="_Toc23438"/>
      <w:bookmarkStart w:id="17" w:name="_Toc9903"/>
      <w:bookmarkStart w:id="18" w:name="z2595"/>
      <w:bookmarkEnd w:id="15"/>
      <w:r w:rsidRPr="005D53AA">
        <w:rPr>
          <w:b/>
          <w:sz w:val="28"/>
          <w:szCs w:val="28"/>
          <w:lang w:val="kk-KZ"/>
        </w:rPr>
        <w:t>Параграф 1.</w:t>
      </w:r>
      <w:bookmarkEnd w:id="16"/>
      <w:bookmarkEnd w:id="17"/>
      <w:r w:rsidRPr="005D53AA">
        <w:rPr>
          <w:b/>
          <w:sz w:val="28"/>
          <w:szCs w:val="28"/>
          <w:lang w:val="kk-KZ"/>
        </w:rPr>
        <w:t xml:space="preserve"> Мемлекеттік-жекешелік әріптестік жобаларын жоспарлаудың жалпы ережелері</w:t>
      </w:r>
    </w:p>
    <w:p w14:paraId="32A84412" w14:textId="77777777" w:rsidR="005D53AA" w:rsidRPr="005D53AA" w:rsidRDefault="005D53AA" w:rsidP="005D53AA">
      <w:pPr>
        <w:tabs>
          <w:tab w:val="left" w:pos="1134"/>
        </w:tabs>
        <w:ind w:firstLine="709"/>
        <w:contextualSpacing/>
        <w:jc w:val="both"/>
        <w:rPr>
          <w:sz w:val="28"/>
          <w:szCs w:val="28"/>
          <w:lang w:val="kk-KZ"/>
        </w:rPr>
      </w:pPr>
    </w:p>
    <w:p w14:paraId="7C484459" w14:textId="77777777" w:rsidR="005D53AA" w:rsidRPr="005D53AA" w:rsidRDefault="005D53AA" w:rsidP="005D53AA">
      <w:pPr>
        <w:tabs>
          <w:tab w:val="left" w:pos="1134"/>
        </w:tabs>
        <w:ind w:firstLine="709"/>
        <w:contextualSpacing/>
        <w:jc w:val="both"/>
        <w:rPr>
          <w:sz w:val="28"/>
          <w:szCs w:val="28"/>
          <w:lang w:val="kk-KZ"/>
        </w:rPr>
      </w:pPr>
      <w:bookmarkStart w:id="19" w:name="z2596"/>
      <w:bookmarkEnd w:id="18"/>
      <w:r w:rsidRPr="005D53AA">
        <w:rPr>
          <w:sz w:val="28"/>
          <w:szCs w:val="28"/>
          <w:lang w:val="kk-KZ"/>
        </w:rPr>
        <w:t xml:space="preserve">7. </w:t>
      </w:r>
      <w:bookmarkStart w:id="20" w:name="z2597"/>
      <w:bookmarkEnd w:id="19"/>
      <w:r w:rsidRPr="005D53AA">
        <w:rPr>
          <w:sz w:val="28"/>
          <w:szCs w:val="28"/>
          <w:lang w:val="kk-KZ"/>
        </w:rPr>
        <w:t>МЖӘ жобасына орталық мемлекеттік органдар және (немесе) жергілікті атқарушы органдар (мемлекеттік бастама) немесе әлеуетті жекеше әріптес (жеке бастама) бастамашылық жасайды.</w:t>
      </w:r>
    </w:p>
    <w:p w14:paraId="7B730B0E"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8. МЖӘ жобасын жоспарлау кезінде бір МЖӘ жобасының кезеңдерін бірнеше МЖӘ жобаларына бөлуге жол берілмейді.</w:t>
      </w:r>
    </w:p>
    <w:p w14:paraId="077C1AB1" w14:textId="77777777" w:rsidR="005D53AA" w:rsidRPr="005D53AA" w:rsidRDefault="005D53AA" w:rsidP="005D53AA">
      <w:pPr>
        <w:tabs>
          <w:tab w:val="left" w:pos="1134"/>
        </w:tabs>
        <w:ind w:firstLine="709"/>
        <w:contextualSpacing/>
        <w:jc w:val="both"/>
        <w:rPr>
          <w:sz w:val="28"/>
          <w:szCs w:val="28"/>
          <w:lang w:val="kk-KZ"/>
        </w:rPr>
      </w:pPr>
      <w:bookmarkStart w:id="21" w:name="z2598"/>
      <w:bookmarkEnd w:id="20"/>
      <w:r w:rsidRPr="005D53AA">
        <w:rPr>
          <w:sz w:val="28"/>
          <w:szCs w:val="28"/>
          <w:lang w:val="kk-KZ"/>
        </w:rPr>
        <w:t>Уәкілетті тұлғалар МЖӘ жобасы бойынша техникалық, қаржылық, заңдық шешімдерді қалыптастыруға кешенді тәсілді қамтамасыз етеді.</w:t>
      </w:r>
    </w:p>
    <w:p w14:paraId="3F189C7E" w14:textId="77777777" w:rsidR="005D53AA" w:rsidRPr="005D53AA" w:rsidRDefault="005D53AA" w:rsidP="005D53AA">
      <w:pPr>
        <w:tabs>
          <w:tab w:val="left" w:pos="1134"/>
        </w:tabs>
        <w:ind w:firstLine="709"/>
        <w:contextualSpacing/>
        <w:jc w:val="both"/>
        <w:rPr>
          <w:sz w:val="28"/>
          <w:szCs w:val="28"/>
          <w:lang w:val="kk-KZ"/>
        </w:rPr>
      </w:pPr>
      <w:bookmarkStart w:id="22" w:name="z2599"/>
      <w:bookmarkEnd w:id="21"/>
      <w:r w:rsidRPr="005D53AA">
        <w:rPr>
          <w:sz w:val="28"/>
          <w:szCs w:val="28"/>
          <w:lang w:val="kk-KZ"/>
        </w:rPr>
        <w:t xml:space="preserve">9. </w:t>
      </w:r>
      <w:bookmarkStart w:id="23" w:name="z2616"/>
      <w:bookmarkStart w:id="24" w:name="z2601"/>
      <w:bookmarkEnd w:id="22"/>
      <w:r w:rsidRPr="005D53AA">
        <w:rPr>
          <w:sz w:val="28"/>
          <w:szCs w:val="28"/>
          <w:lang w:val="kk-KZ"/>
        </w:rPr>
        <w:t xml:space="preserve">Мемлекеттік бастама бойынша МЖӘ жобаларын іске асыру конкурс негізінде жеке әріптесті айқындау жолымен жүзеге асырылады. </w:t>
      </w:r>
    </w:p>
    <w:p w14:paraId="2E385D59"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 xml:space="preserve">МЖӘ жобаларын жеке бастама бойынша іске асыру конкурс негізінде жеке әріптесті айқындау не тікелей келіссөздер жүргізу арқылы жүзеге асырылады. </w:t>
      </w:r>
    </w:p>
    <w:p w14:paraId="4361F56D"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lastRenderedPageBreak/>
        <w:t>Егер Қазақстан Республикасының заңнамасында өзгеше белгіленбесе, осы Қағидалардың конкурстарды және (немесе) конкурстық құжаттаманы реттеу бөлігіндегі ережелері аукциондарға және (немесе) аукциондық құжаттамаға қолданылады.</w:t>
      </w:r>
    </w:p>
    <w:p w14:paraId="20112520" w14:textId="77777777" w:rsidR="005D53AA" w:rsidRPr="005D53AA" w:rsidRDefault="005D53AA" w:rsidP="005D53AA">
      <w:pPr>
        <w:numPr>
          <w:ilvl w:val="0"/>
          <w:numId w:val="1"/>
        </w:numPr>
        <w:tabs>
          <w:tab w:val="left" w:pos="1134"/>
        </w:tabs>
        <w:ind w:firstLine="709"/>
        <w:contextualSpacing/>
        <w:jc w:val="both"/>
        <w:rPr>
          <w:sz w:val="28"/>
          <w:szCs w:val="28"/>
          <w:lang w:val="kk-KZ"/>
        </w:rPr>
      </w:pPr>
      <w:bookmarkStart w:id="25" w:name="z2618"/>
      <w:bookmarkEnd w:id="23"/>
      <w:r w:rsidRPr="005D53AA">
        <w:rPr>
          <w:sz w:val="28"/>
          <w:szCs w:val="28"/>
          <w:lang w:val="kk-KZ"/>
        </w:rPr>
        <w:t xml:space="preserve"> МЖӘ жобасын жоспарлау сатысында уәкілетті тұлғалар жобаны басқару сапасын қамтамасыз ету үшін қажет болған жағдайда ведомстволық бағынысты ұйымдардың мамандарын, тәуелсіз сарапшыларды, жобалау, инжинирингтік және басқа да компанияларды, мүдделі және уәкілетті мемлекеттік органдарды, Қазақстан Республикасы Ұлттық Кәсіпкерлер палатасының, кәсіпкерлік субъектілерінің өкілдерін тарту арқылы Ведомствоаралық жобалау тобын құрады.</w:t>
      </w:r>
    </w:p>
    <w:p w14:paraId="4CC9FDE3"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Ведомствоаралық жобалау тобын құру туралы, сондай-ақ оның құрамын өзгерту туралы шешім МЖӘ веб-порталында тиісті шешім қабылданған күннен бастап 2 (екі) жұмыс күнінен кешіктірілмейтін мерзімде орналастырылады.</w:t>
      </w:r>
    </w:p>
    <w:p w14:paraId="7C1DCF51" w14:textId="77777777" w:rsidR="005D53AA" w:rsidRPr="005D53AA" w:rsidRDefault="005D53AA" w:rsidP="005D53AA">
      <w:pPr>
        <w:numPr>
          <w:ilvl w:val="0"/>
          <w:numId w:val="1"/>
        </w:numPr>
        <w:tabs>
          <w:tab w:val="left" w:pos="1134"/>
        </w:tabs>
        <w:ind w:firstLine="709"/>
        <w:contextualSpacing/>
        <w:jc w:val="both"/>
        <w:rPr>
          <w:sz w:val="28"/>
          <w:szCs w:val="28"/>
          <w:lang w:val="kk-KZ"/>
        </w:rPr>
      </w:pPr>
      <w:r w:rsidRPr="005D53AA">
        <w:rPr>
          <w:sz w:val="28"/>
          <w:szCs w:val="28"/>
          <w:lang w:val="kk-KZ"/>
        </w:rPr>
        <w:t>Ведомствоаралық жобалау тобы:</w:t>
      </w:r>
    </w:p>
    <w:p w14:paraId="1EA75F2C" w14:textId="77777777" w:rsidR="005D53AA" w:rsidRPr="005D53AA" w:rsidRDefault="005D53AA" w:rsidP="005D53AA">
      <w:pPr>
        <w:tabs>
          <w:tab w:val="left" w:pos="1134"/>
        </w:tabs>
        <w:ind w:firstLine="709"/>
        <w:jc w:val="both"/>
        <w:rPr>
          <w:sz w:val="28"/>
          <w:szCs w:val="28"/>
          <w:lang w:val="kk-KZ"/>
        </w:rPr>
      </w:pPr>
      <w:bookmarkStart w:id="26" w:name="z2619"/>
      <w:bookmarkEnd w:id="25"/>
      <w:r w:rsidRPr="005D53AA">
        <w:rPr>
          <w:sz w:val="28"/>
          <w:szCs w:val="28"/>
          <w:lang w:val="kk-KZ"/>
        </w:rPr>
        <w:t>МЖӘ жобасын іске асыру тетіктері бойынша ұсыныстар мен бастамаларды зерделейді;</w:t>
      </w:r>
      <w:bookmarkStart w:id="27" w:name="z2620"/>
      <w:bookmarkEnd w:id="26"/>
    </w:p>
    <w:p w14:paraId="15FAE17F"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МЖӘ жобасын іріктеу, бағалау, басымдылығын айқындау, жүзеге асыру тәсілі, конкурс түрі, жер учаскелерін бөлуге, инженерлік желілерге қосуға байланысты мәселелер бойынша ұсынымдар қалыптастырады;</w:t>
      </w:r>
      <w:bookmarkStart w:id="28" w:name="z2621"/>
      <w:bookmarkEnd w:id="27"/>
    </w:p>
    <w:p w14:paraId="54A975B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осы Қағидаларға 1-қосымшаға сәйкес нысан бойынша МЖӘ жобасын іске асырудың орындылығы не орындылығының болмауы туралы хаттамаға қол қою арқылы ұсынымдар қабылдайды;</w:t>
      </w:r>
      <w:bookmarkStart w:id="29" w:name="z2622"/>
      <w:bookmarkEnd w:id="28"/>
    </w:p>
    <w:p w14:paraId="0414D5C1"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жоспарланған МЖӘ жобасы бойынша маркетингтік және өзге де зерттеулердің нәтижелерін, МЖӘ жобасы бойынша конкурстық құжаттаманы әзірлеу үшін қажетті есептеулер мен материалдарды зерделейді;</w:t>
      </w:r>
      <w:bookmarkStart w:id="30" w:name="z2623"/>
      <w:bookmarkEnd w:id="29"/>
    </w:p>
    <w:p w14:paraId="2E590769"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конкурстық құжаттамаға енгізу үшін ұсыныстар қалыптастырады;</w:t>
      </w:r>
      <w:bookmarkStart w:id="31" w:name="z2624"/>
      <w:bookmarkEnd w:id="30"/>
    </w:p>
    <w:p w14:paraId="287E06C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МЖӘ жобасын жоспарлау кезеңінен бастап МЖӘ шартын жасасу кезеңіне дейін МЖӘ жобасын дайындауға тартылған адамдардың есептерін тыңдайды;</w:t>
      </w:r>
      <w:bookmarkStart w:id="32" w:name="z2625"/>
      <w:bookmarkEnd w:id="31"/>
    </w:p>
    <w:p w14:paraId="05D6227D" w14:textId="77777777" w:rsidR="005D53AA" w:rsidRPr="005D53AA" w:rsidRDefault="005D53AA" w:rsidP="005D53AA">
      <w:pPr>
        <w:tabs>
          <w:tab w:val="left" w:pos="1134"/>
        </w:tabs>
        <w:ind w:firstLine="709"/>
        <w:contextualSpacing/>
        <w:jc w:val="both"/>
        <w:rPr>
          <w:sz w:val="28"/>
          <w:szCs w:val="28"/>
          <w:lang w:val="kk-KZ"/>
        </w:rPr>
      </w:pPr>
      <w:bookmarkStart w:id="33" w:name="z2627"/>
      <w:bookmarkEnd w:id="32"/>
      <w:r w:rsidRPr="005D53AA">
        <w:rPr>
          <w:sz w:val="28"/>
          <w:szCs w:val="28"/>
          <w:lang w:val="kk-KZ"/>
        </w:rPr>
        <w:t>Келісуші уәкілетті органдар мен ұйымдардан ескертулер алу шамасына қарай оны келісу және сараптау процесі барысында МЖӘ жобасының конкурстық құжаттамасын пысықтау жөнінде ұсыныстар енгізеді. Бұл ретте сараптама немесе келісу қорытындылары бойынша қорытындыларда бар болса ведомствоаралық жобалау тобы үшін МЖӘ жобаларын басқару жөніндегі ұсынымдар көрсетіледі;</w:t>
      </w:r>
    </w:p>
    <w:p w14:paraId="02F5B901"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осы Қағидаларда көзделген мерзімдер мен рәсімдердің сақталуын қадағалайды.</w:t>
      </w:r>
    </w:p>
    <w:p w14:paraId="27C7198E" w14:textId="77777777" w:rsidR="005D53AA" w:rsidRPr="005D53AA" w:rsidRDefault="005D53AA" w:rsidP="005D53AA">
      <w:pPr>
        <w:numPr>
          <w:ilvl w:val="0"/>
          <w:numId w:val="1"/>
        </w:numPr>
        <w:tabs>
          <w:tab w:val="left" w:pos="1134"/>
        </w:tabs>
        <w:ind w:firstLine="709"/>
        <w:contextualSpacing/>
        <w:jc w:val="both"/>
        <w:rPr>
          <w:sz w:val="28"/>
          <w:szCs w:val="28"/>
          <w:lang w:val="kk-KZ"/>
        </w:rPr>
      </w:pPr>
      <w:bookmarkStart w:id="34" w:name="z2628"/>
      <w:r w:rsidRPr="005D53AA">
        <w:rPr>
          <w:sz w:val="28"/>
          <w:szCs w:val="28"/>
          <w:lang w:val="kk-KZ"/>
        </w:rPr>
        <w:t>Уәкілетті тұлғалар және өзге де мүдделі тұлғалар Заңның 26-бабының 6-тармақшасына сәйкес МЖӘ саласындағы мамандарды оқыту, сондай-ақ МЖӘ мәселелері бойынша зерттеулер жүргізу және ұсынымдар әзірлеу үшін МЖӘ дамыту орталығын тартады.</w:t>
      </w:r>
      <w:bookmarkStart w:id="35" w:name="z2637"/>
      <w:bookmarkEnd w:id="34"/>
    </w:p>
    <w:p w14:paraId="1C2C2D4A" w14:textId="77777777" w:rsidR="005D53AA" w:rsidRPr="005D53AA" w:rsidRDefault="005D53AA" w:rsidP="005D53AA">
      <w:pPr>
        <w:numPr>
          <w:ilvl w:val="0"/>
          <w:numId w:val="1"/>
        </w:numPr>
        <w:tabs>
          <w:tab w:val="left" w:pos="1134"/>
        </w:tabs>
        <w:ind w:firstLine="709"/>
        <w:contextualSpacing/>
        <w:jc w:val="both"/>
        <w:rPr>
          <w:sz w:val="28"/>
          <w:szCs w:val="28"/>
          <w:lang w:val="kk-KZ"/>
        </w:rPr>
      </w:pPr>
      <w:r w:rsidRPr="005D53AA">
        <w:rPr>
          <w:sz w:val="28"/>
          <w:szCs w:val="28"/>
          <w:lang w:val="kk-KZ"/>
        </w:rPr>
        <w:t xml:space="preserve">МЖӘ жобасын қаржыландыруға мүдделі қаржы және өзге де ұйымдар МЖӘ жобасының, МЖӘ шартының жобасының конкурстық құжаттамасын </w:t>
      </w:r>
      <w:r w:rsidRPr="005D53AA">
        <w:rPr>
          <w:sz w:val="28"/>
          <w:szCs w:val="28"/>
          <w:lang w:val="kk-KZ"/>
        </w:rPr>
        <w:lastRenderedPageBreak/>
        <w:t>әзірлеуге және талқылауға қатысуға, оның ішінде МЖӘ жобасын қаржыландыру схемасы, МЖӘ шарты бұзылған жағдайларда тартылатын қарыздар, болжамды төлемдер бойынша міндеттемелердің орындалуын қамтамасыз ету және МЖӘ жобасын қаржыландыруға байланысты өзге де мәселелер бойынша ұсыныстар енгізуге құқылы.</w:t>
      </w:r>
    </w:p>
    <w:p w14:paraId="65D22C0C" w14:textId="77777777" w:rsidR="005D53AA" w:rsidRPr="005D53AA" w:rsidRDefault="005D53AA" w:rsidP="005D53AA">
      <w:pPr>
        <w:numPr>
          <w:ilvl w:val="0"/>
          <w:numId w:val="1"/>
        </w:numPr>
        <w:tabs>
          <w:tab w:val="left" w:pos="1134"/>
        </w:tabs>
        <w:ind w:firstLine="709"/>
        <w:contextualSpacing/>
        <w:jc w:val="both"/>
        <w:rPr>
          <w:sz w:val="28"/>
          <w:szCs w:val="28"/>
          <w:lang w:val="kk-KZ"/>
        </w:rPr>
      </w:pPr>
      <w:r w:rsidRPr="005D53AA">
        <w:rPr>
          <w:sz w:val="28"/>
          <w:szCs w:val="28"/>
          <w:lang w:val="kk-KZ"/>
        </w:rPr>
        <w:t>Кәсіпкерлік субъектілерін МЖӘ жобасын жоспарлауға тарту, жоспарлау процесінің ашықтығын арттыру мақсатында уәкілетті тұлғалардың жоспарланған МЖӘ жобасы туралы мүдделерін білдіру туралы сұрау салуды өзінің ресми интернет-ресурсында және МЖӘ веб-порталында орналастыруына жол беріледі.</w:t>
      </w:r>
    </w:p>
    <w:p w14:paraId="4AF0C317"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Жоспарланған МЖӘ жобасы туралы қызығушылық білдіру сұрауы уәкілетті тұлғаның байланыс деректерін, МЖӘ жобасының негізгі параметрлері мен талаптарын, сондай-ақ ұсыныстарды ұсынудың соңғы мерзімдерін қамтиды.</w:t>
      </w:r>
    </w:p>
    <w:p w14:paraId="1179376E" w14:textId="77777777" w:rsidR="005D53AA" w:rsidRPr="005D53AA" w:rsidRDefault="005D53AA" w:rsidP="005D53AA">
      <w:pPr>
        <w:pStyle w:val="a4"/>
        <w:numPr>
          <w:ilvl w:val="0"/>
          <w:numId w:val="1"/>
        </w:numPr>
        <w:tabs>
          <w:tab w:val="left" w:pos="1134"/>
        </w:tabs>
        <w:ind w:left="0" w:firstLineChars="275" w:firstLine="770"/>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 ұйымдастырушы жекеше әріптесті айқындау бойынша жабық конкурс өткізу туралы шешім қабылдаған жағдайда жоспарланған МЖӘ жобасы туралы ақпарат жарияланбайды. Қызығушылық білдіру туралы сұрау салу конкурсты ұйымдастырушы алдын ала айқындаған әлеуетті жекеше әріптестерге жазбаша түрде жіберіледі.</w:t>
      </w:r>
    </w:p>
    <w:p w14:paraId="725023EA" w14:textId="77777777" w:rsidR="005D53AA" w:rsidRPr="005D53AA" w:rsidRDefault="005D53AA" w:rsidP="005D53AA">
      <w:pPr>
        <w:pStyle w:val="a4"/>
        <w:numPr>
          <w:ilvl w:val="0"/>
          <w:numId w:val="1"/>
        </w:numPr>
        <w:tabs>
          <w:tab w:val="left" w:pos="1134"/>
        </w:tabs>
        <w:ind w:left="0" w:firstLineChars="275" w:firstLine="770"/>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Әлеуетті жекеше әріптестерді МЖӘ жобасын талқылауға тарту мақсатында дөңгелек үстелдер, кездесулер, презентациялар, салалық конференциялар мен форумдарға, көрмелерге қатысу, инвестициялық маркетинг және басқа да қажетті іс-шаралар өткізіледі.</w:t>
      </w:r>
    </w:p>
    <w:p w14:paraId="077EC79D" w14:textId="77777777" w:rsidR="005D53AA" w:rsidRPr="005D53AA" w:rsidRDefault="005D53AA" w:rsidP="005D53AA">
      <w:pPr>
        <w:pStyle w:val="a4"/>
        <w:numPr>
          <w:ilvl w:val="0"/>
          <w:numId w:val="1"/>
        </w:numPr>
        <w:tabs>
          <w:tab w:val="left" w:pos="1134"/>
        </w:tabs>
        <w:ind w:left="0" w:firstLineChars="275" w:firstLine="770"/>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 Конкурсты ұйымдастырушы келіп түскен ұсыныстарды жинауды жүзеге асырады және қажет болған жағдайда уәкілетті тұлғаның әлеуетті жекеше әріптестердің әрқайсысымен, оның ішінде жалғыз әлеуетті жекеше әріптеспен келіссөздер жүргізу жолымен бәсекелестік диалогты ұйымдастырады.</w:t>
      </w:r>
    </w:p>
    <w:p w14:paraId="25BC9267"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Бәсекелестік диалог мүдделі әлеуетті жекеше әріптестердің әрқайсысының, оның ішінде жалғыз әлеуетті жекеше әріптестің қажеттіліктері мен мүмкіндіктерін ескере отырып, МЖӘ жобасының техникалық, қаржылық, заңдық және өзге де қажетті параметрлері, мемлекеттік қолдау шаралары, үздік конкурстық өтінімді айқындау критерийлері және өзге де шешімдер бойынша оңтайлы шешімдерді қалыптастыру үшін ұйымдастырылады.</w:t>
      </w:r>
    </w:p>
    <w:p w14:paraId="4E492E04" w14:textId="77777777" w:rsidR="005D53AA" w:rsidRPr="005D53AA" w:rsidRDefault="005D53AA" w:rsidP="005D53AA">
      <w:pPr>
        <w:pStyle w:val="a4"/>
        <w:numPr>
          <w:ilvl w:val="0"/>
          <w:numId w:val="1"/>
        </w:numPr>
        <w:tabs>
          <w:tab w:val="left" w:pos="1134"/>
        </w:tabs>
        <w:ind w:left="0" w:firstLineChars="275" w:firstLine="770"/>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МЖӘ жобалары бойынша бәсекелестік диалогтың нәтижелері осы Қағидаларға 2-қосымшаға сәйкес нысан бойынша мемлекеттік-жекешелік әріптестік жобасы бойынша бәсекелестік диалогтың нәтижелері туралы хаттамамен ресімделеді. Бәсекелестік диалогқа қатысушылар оны өткізу барысында алынған ақпараттың құпиялылығын сақтайды. </w:t>
      </w:r>
    </w:p>
    <w:p w14:paraId="68773CEC" w14:textId="77777777" w:rsidR="005D53AA" w:rsidRPr="005D53AA" w:rsidRDefault="005D53AA" w:rsidP="005D53AA">
      <w:pPr>
        <w:pStyle w:val="a4"/>
        <w:numPr>
          <w:ilvl w:val="0"/>
          <w:numId w:val="1"/>
        </w:numPr>
        <w:tabs>
          <w:tab w:val="left" w:pos="1134"/>
        </w:tabs>
        <w:ind w:left="0" w:firstLineChars="275" w:firstLine="770"/>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 Уәкілетті тұлғалар бәсекелестік диалогтың қорытындыларын, ведомствоаралық жобалау тобының жұмыс нәтижелерін ескере отырып, сондай-ақ заң талаптарын ескере отырып, конкурстық құжаттаманы әзірлейді.</w:t>
      </w:r>
    </w:p>
    <w:p w14:paraId="41691209" w14:textId="77777777" w:rsidR="005D53AA" w:rsidRPr="005D53AA" w:rsidRDefault="005D53AA" w:rsidP="005D53AA">
      <w:pPr>
        <w:pStyle w:val="a4"/>
        <w:numPr>
          <w:ilvl w:val="0"/>
          <w:numId w:val="1"/>
        </w:numPr>
        <w:tabs>
          <w:tab w:val="left" w:pos="1134"/>
        </w:tabs>
        <w:ind w:left="0" w:firstLineChars="275" w:firstLine="770"/>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 Конкурстық құжаттама жобасын немесе бизнес-жоспарды талқылауға мүдделі мемлекеттік органдар, сарапшылар және мүдделі тұлғалар тартылуы мүмкін.</w:t>
      </w:r>
    </w:p>
    <w:p w14:paraId="76E5B71C"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65AEB730" w14:textId="77777777" w:rsidR="005D53AA" w:rsidRPr="005D53AA" w:rsidRDefault="005D53AA" w:rsidP="005D53AA">
      <w:pPr>
        <w:pStyle w:val="3"/>
        <w:tabs>
          <w:tab w:val="left" w:pos="1134"/>
        </w:tabs>
        <w:spacing w:before="0" w:after="0" w:line="240" w:lineRule="auto"/>
        <w:ind w:firstLine="709"/>
        <w:jc w:val="center"/>
        <w:rPr>
          <w:b/>
          <w:sz w:val="28"/>
          <w:szCs w:val="28"/>
          <w:lang w:val="kk-KZ"/>
        </w:rPr>
      </w:pPr>
      <w:r w:rsidRPr="005D53AA">
        <w:rPr>
          <w:b/>
          <w:sz w:val="28"/>
          <w:szCs w:val="28"/>
          <w:lang w:val="kk-KZ"/>
        </w:rPr>
        <w:t>Параграф 2. Мемлекеттік бастама негізінде мемлекеттік-жекешелік әріптестік жобаларын жоспарлау</w:t>
      </w:r>
    </w:p>
    <w:p w14:paraId="7AB69CC0"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4AA87CAB"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3CC37CF8" w14:textId="77777777" w:rsidR="005D53AA" w:rsidRPr="005D53AA" w:rsidRDefault="005D53AA" w:rsidP="00491288">
      <w:pPr>
        <w:numPr>
          <w:ilvl w:val="0"/>
          <w:numId w:val="20"/>
        </w:numPr>
        <w:tabs>
          <w:tab w:val="left" w:pos="1134"/>
        </w:tabs>
        <w:ind w:left="0" w:firstLine="709"/>
        <w:contextualSpacing/>
        <w:jc w:val="both"/>
        <w:rPr>
          <w:sz w:val="28"/>
          <w:szCs w:val="28"/>
          <w:lang w:val="kk-KZ"/>
        </w:rPr>
      </w:pPr>
      <w:bookmarkStart w:id="36" w:name="z2603"/>
      <w:bookmarkEnd w:id="24"/>
      <w:bookmarkEnd w:id="33"/>
      <w:bookmarkEnd w:id="35"/>
      <w:r w:rsidRPr="005D53AA">
        <w:rPr>
          <w:sz w:val="28"/>
          <w:szCs w:val="28"/>
          <w:lang w:val="kk-KZ"/>
        </w:rPr>
        <w:t>Мемлекеттік бастаманы іске асыру шеңберінде МЖӘ жобаларын жоспарлау, заңда көзделген жағдайларды қоспағанда, бюджеттік саясат жөніндегі орталық уәкілетті органның немесе мемлекеттік жоспарлау жөніндегі жергілікті уәкілетті органның МЖӘ жобасын іске асырудың орындылығы туралы Мемлекеттік инвестициялық жобаның инвестициялық ұсынысына экономикалық қорытындысы негізінде жүзеге асырылады.</w:t>
      </w:r>
    </w:p>
    <w:p w14:paraId="329E0F8F" w14:textId="77777777" w:rsidR="005D53AA" w:rsidRPr="005D53AA" w:rsidRDefault="005D53AA" w:rsidP="00491288">
      <w:pPr>
        <w:numPr>
          <w:ilvl w:val="0"/>
          <w:numId w:val="20"/>
        </w:numPr>
        <w:tabs>
          <w:tab w:val="left" w:pos="1134"/>
        </w:tabs>
        <w:ind w:left="0" w:firstLine="709"/>
        <w:contextualSpacing/>
        <w:jc w:val="both"/>
        <w:rPr>
          <w:sz w:val="28"/>
          <w:szCs w:val="28"/>
          <w:lang w:val="kk-KZ"/>
        </w:rPr>
      </w:pPr>
      <w:r w:rsidRPr="005D53AA">
        <w:rPr>
          <w:sz w:val="28"/>
          <w:szCs w:val="28"/>
          <w:lang w:val="kk-KZ"/>
        </w:rPr>
        <w:t>Мемлекеттік инвестициялық жобаның инвестициялық ұсынысын әзірлеу немесе түзету, қажетті сараптамаларды жүргізу Бюджет кодексінің 149-бабының 9-тармағына сәйкес жүзеге асырылады.</w:t>
      </w:r>
    </w:p>
    <w:p w14:paraId="74C7B624" w14:textId="77777777" w:rsidR="005D53AA" w:rsidRPr="005D53AA" w:rsidRDefault="005D53AA" w:rsidP="00491288">
      <w:pPr>
        <w:numPr>
          <w:ilvl w:val="0"/>
          <w:numId w:val="20"/>
        </w:numPr>
        <w:tabs>
          <w:tab w:val="left" w:pos="1134"/>
        </w:tabs>
        <w:ind w:left="0" w:firstLine="709"/>
        <w:contextualSpacing/>
        <w:jc w:val="both"/>
        <w:rPr>
          <w:sz w:val="28"/>
          <w:szCs w:val="28"/>
          <w:lang w:val="kk-KZ"/>
        </w:rPr>
      </w:pPr>
      <w:r w:rsidRPr="005D53AA">
        <w:rPr>
          <w:sz w:val="28"/>
          <w:szCs w:val="28"/>
          <w:lang w:val="kk-KZ"/>
        </w:rPr>
        <w:t>Ерекше маңызы бар жобаның өлшемшарттарына сәйкес келетін МЖӘ жобасын іске асырудың орындылығы туралы Мемлекеттік инвестициялық жобаның инвестициялық ұсынысына экономикалық қорытынды берген кезде бюджеттік саясат жөніндегі орталық уәкілетті орган немесе мемлекеттік жоспарлау жөніндегі жергілікті уәкілетті орган 3 (үш) жұмыс күнінен кешіктірмей мемлекеттік инвестициялық жобаның инвестициялық ұсынысын және экономикалық қорытындыны МЖӘ дамыту орталығына жібереді және ол туралы хабарлайды уәкілетті тұлға.</w:t>
      </w:r>
    </w:p>
    <w:p w14:paraId="2CA37113" w14:textId="77777777" w:rsidR="005D53AA" w:rsidRPr="005D53AA" w:rsidRDefault="005D53AA" w:rsidP="00491288">
      <w:pPr>
        <w:numPr>
          <w:ilvl w:val="0"/>
          <w:numId w:val="20"/>
        </w:numPr>
        <w:tabs>
          <w:tab w:val="left" w:pos="1134"/>
        </w:tabs>
        <w:ind w:left="0" w:firstLine="709"/>
        <w:contextualSpacing/>
        <w:jc w:val="both"/>
        <w:rPr>
          <w:sz w:val="28"/>
          <w:szCs w:val="28"/>
          <w:lang w:val="kk-KZ"/>
        </w:rPr>
      </w:pPr>
      <w:r w:rsidRPr="005D53AA">
        <w:rPr>
          <w:sz w:val="28"/>
          <w:szCs w:val="28"/>
          <w:lang w:val="kk-KZ"/>
        </w:rPr>
        <w:t>Қағидалардың 22 – тармағында көрсетілген құжаттарды алған күннен бастап 5 (бес) жұмыс күнінен кешіктірмей МЖӘ дамыту орталығы осы жобаларды әзірлеуге қатысу туралы ұсынысты халықаралық қаржы институттарына (бұдан әрі-ХҚҰ) жібереді және қажет болған жағдайда ерекше маңызы бар жобалардың алдын ала тізбесін қалыптастыру мақсатында өзара консультациялар, келіссөздер жүргізеді. ХҚҰ-мен бірлесіп жүзеге асырылады.</w:t>
      </w:r>
    </w:p>
    <w:p w14:paraId="1535B242"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Егер бір жоба бойынша әзірлеуге мүдделілік бірнеше ХҚИ білдірген жағдайда, бюджеттен ең аз шығындармен мемлекеттік-жекешелік әріптестік жобаларын әзірлеуді қаржыландыру шарттарын ұсынған ХҚИ таңдалады. Мемлекеттік-жекешелік әріптестік жобаларын әзірлеуді қаржыландырудың тең шарттарымен өзінің мүдделілігін басқалардан бұрын растаған ХҚҰ таңдалады.</w:t>
      </w:r>
    </w:p>
    <w:p w14:paraId="480444F9" w14:textId="77777777" w:rsidR="005D53AA" w:rsidRPr="005D53AA" w:rsidRDefault="005D53AA" w:rsidP="00491288">
      <w:pPr>
        <w:numPr>
          <w:ilvl w:val="0"/>
          <w:numId w:val="20"/>
        </w:numPr>
        <w:tabs>
          <w:tab w:val="left" w:pos="1134"/>
        </w:tabs>
        <w:ind w:left="0" w:firstLine="709"/>
        <w:contextualSpacing/>
        <w:jc w:val="both"/>
        <w:rPr>
          <w:sz w:val="28"/>
          <w:szCs w:val="28"/>
          <w:lang w:val="kk-KZ"/>
        </w:rPr>
      </w:pPr>
      <w:r w:rsidRPr="005D53AA">
        <w:rPr>
          <w:sz w:val="28"/>
          <w:szCs w:val="28"/>
          <w:lang w:val="kk-KZ"/>
        </w:rPr>
        <w:t>Қағидалардың 22-тармағында көрсетілген құжаттарды алған күннен бастап 20 (жиырма) жұмыс күніне дейінгі мерзімде МЖӘ дамыту орталығы бюджет саясаты жөніндегі орталық уәкілетті органға әзірленуі осы Қағидаларға 3-қосымшаға сәйкес нысан бойынша ХҚҰ-мен бірлесіп жүзеге асырылатын ерекше маңызы бар мемлекеттік-жекешелік әріптестік жобаларының алдын ала тізбесін, сондай-ақ жобалардың тізбесін жібереді МФИ әзірлеуге қызығушылық білдірмеген МЖӘ.</w:t>
      </w:r>
    </w:p>
    <w:p w14:paraId="66D6EABB" w14:textId="77777777" w:rsidR="005D53AA" w:rsidRPr="005D53AA" w:rsidRDefault="005D53AA" w:rsidP="00491288">
      <w:pPr>
        <w:numPr>
          <w:ilvl w:val="0"/>
          <w:numId w:val="20"/>
        </w:numPr>
        <w:tabs>
          <w:tab w:val="left" w:pos="1134"/>
        </w:tabs>
        <w:ind w:left="0" w:firstLine="709"/>
        <w:contextualSpacing/>
        <w:jc w:val="both"/>
        <w:rPr>
          <w:sz w:val="28"/>
          <w:szCs w:val="28"/>
          <w:lang w:val="kk-KZ"/>
        </w:rPr>
      </w:pPr>
      <w:r w:rsidRPr="005D53AA">
        <w:rPr>
          <w:sz w:val="28"/>
          <w:szCs w:val="28"/>
          <w:lang w:val="kk-KZ"/>
        </w:rPr>
        <w:t xml:space="preserve">Бюджеттік саясат жөніндегі орталық уәкілетті орган Заңның 19-бабының 4-2) тармақшасына сәйкес ерекше маңызы бар жобалардың, оның ішінде әзірленуі ХҚИ-мен бірлесіп жүзеге асырылатын ерекше маңызы бар </w:t>
      </w:r>
      <w:r w:rsidRPr="005D53AA">
        <w:rPr>
          <w:sz w:val="28"/>
          <w:szCs w:val="28"/>
          <w:lang w:val="kk-KZ"/>
        </w:rPr>
        <w:lastRenderedPageBreak/>
        <w:t>жобалардың тізбесін бекіту немесе толықтыру жөніндегі Қазақстан Республикасы Үкіметінің Қаулысын қабылдауға бастамашылық жасайды, сондай-ақ ерекше маңызы бар жобалардың тізбесіне енгізілмеген жобалар бойынша құжаттаманы уәкілетті тұлғаларға жібереді. конкурстық құжаттаманы одан әрі әзірлеу үшін.</w:t>
      </w:r>
    </w:p>
    <w:p w14:paraId="5DF805D0"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Бюджеттік саясат жөніндегі орталық уәкілетті орган халықаралық қаржы институттарының қатысуымен ерекше маңызы бар мемлекеттік-жекешелік әріптестік жобаларын әзірлеуді үйлестіру және қорытынды беру қызметтерін көрсету үшін МЖӘ дамыту орталығын тартады. </w:t>
      </w:r>
    </w:p>
    <w:p w14:paraId="0F03DC66"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Үйлестіру шеңберінде МЖӘ дамыту орталығы:</w:t>
      </w:r>
    </w:p>
    <w:p w14:paraId="222AF4BF" w14:textId="77777777" w:rsidR="005D53AA" w:rsidRPr="005D53AA" w:rsidRDefault="005D53AA" w:rsidP="00491288">
      <w:pPr>
        <w:pStyle w:val="a4"/>
        <w:numPr>
          <w:ilvl w:val="0"/>
          <w:numId w:val="21"/>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ХҚҰ-мен оларды конкурстық құжаттаманы және МЖӘ шартының жобасын әзірлеуге тарту мәселесі бойынша келіссөздер жүргізуді жүзеге асырады; </w:t>
      </w:r>
    </w:p>
    <w:p w14:paraId="64FC05FF" w14:textId="77777777" w:rsidR="005D53AA" w:rsidRPr="005D53AA" w:rsidRDefault="005D53AA" w:rsidP="00491288">
      <w:pPr>
        <w:pStyle w:val="a4"/>
        <w:numPr>
          <w:ilvl w:val="0"/>
          <w:numId w:val="21"/>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Қазақстан Республикасының халықаралық шарттар туралы заңнамасына сәйкес ХҚҰ, уәкілетті тұлға және МЖӘ дамыту орталығы арасында конкурстық құжаттаманы әзірлеуге және қажет болған жағдайда жекеше әріптесті айқындаудың конкурстық рәсімдерін сүйемелдеуге келісім жасасу мәселелері бойынша ұсыныстар енгізеді;</w:t>
      </w:r>
    </w:p>
    <w:p w14:paraId="337EF3D6" w14:textId="77777777" w:rsidR="005D53AA" w:rsidRPr="005D53AA" w:rsidRDefault="005D53AA" w:rsidP="00491288">
      <w:pPr>
        <w:pStyle w:val="a4"/>
        <w:numPr>
          <w:ilvl w:val="0"/>
          <w:numId w:val="21"/>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ХҚҰ өкілдері мен консультанттарының салалық органдармен және мүдделі ұйымдармен өзара іс-қимыл мәселелерін, оның ішінде кездесулерді, келіссөздерді, жұмыс іс-шараларын ұйымдастыру, ХҚҰ консультанттарын жалдау үшін техникалық тапсырмаларды қалыптастыру, жобаның мақсаттары мен міндеттеріне, қазақстандық заңнамаға, мемлекеттік жоспарлау жүйесіне сәйкестігі тұрғысынан конкурстық құжаттама құжаттарының алдын ала және қорытынды жобаларын талдау мәселелерін үйлестіруді жүзеге асырады;</w:t>
      </w:r>
    </w:p>
    <w:p w14:paraId="285D174F" w14:textId="77777777" w:rsidR="005D53AA" w:rsidRPr="005D53AA" w:rsidRDefault="005D53AA" w:rsidP="00491288">
      <w:pPr>
        <w:pStyle w:val="a4"/>
        <w:numPr>
          <w:ilvl w:val="0"/>
          <w:numId w:val="21"/>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құжаттаманы әзірлеу шеңберінде әзірленетін құжаттардың жобаларын Қазақстан Республикасының заңнамасына, Жобаның мақсаттары мен міндеттеріне сәйкестігі тұрғысынан қарайды, ескертулер мен ұсынымдар береді, құжаттардың жобалары бойынша ұсыныстар енгізеді;</w:t>
      </w:r>
    </w:p>
    <w:p w14:paraId="1653FEE1" w14:textId="77777777" w:rsidR="005D53AA" w:rsidRPr="005D53AA" w:rsidRDefault="005D53AA" w:rsidP="00491288">
      <w:pPr>
        <w:pStyle w:val="a4"/>
        <w:numPr>
          <w:ilvl w:val="0"/>
          <w:numId w:val="21"/>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құжаттаманың жобасын қарайды, уәкілетті тұлғаға құжаттаманың уәкілетті тұлғаның бекітуіне әзірлігі туралы қорытынды береді;</w:t>
      </w:r>
    </w:p>
    <w:p w14:paraId="2F65B4A9" w14:textId="77777777" w:rsidR="005D53AA" w:rsidRPr="005D53AA" w:rsidRDefault="005D53AA" w:rsidP="00491288">
      <w:pPr>
        <w:pStyle w:val="a4"/>
        <w:numPr>
          <w:ilvl w:val="0"/>
          <w:numId w:val="21"/>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ХҚҰ тарта отырып, ерекше маңызы бар жобалар бойынша конкурстық құжаттаманы әзірлеуге өзге де жәрдем көрсетеді.</w:t>
      </w:r>
    </w:p>
    <w:p w14:paraId="6BD096B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Құжаттаманың уәкілетті тұлғаның бекітуге әзірлігі туралы қорытындыға мыналар кіреді:</w:t>
      </w:r>
    </w:p>
    <w:p w14:paraId="3C325307"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мемлекеттік-жекешелік әріптестік шартының жобасын қоса алғанда, конкурстық құжаттаманың Қазақстан Республикасының МЖӘ саласындағы қолданыстағы заңнамасының талаптарына сәйкестігін бағалауды;</w:t>
      </w:r>
    </w:p>
    <w:p w14:paraId="71A81313"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 ұйымдастырушыға, ведомствоаралық жобалау тобына, жекеше әріптесті айқындау жөніндегі конкурстық комиссияға, МЖӘ жобасын басқару сапасын арттыру, МЖӘ жобасын іске асыру тиімділігін қамтамасыз ету және тәуекелдерді басқару жөніндегі өзге де мүдделі тұлғаларға ұсынымдар;</w:t>
      </w:r>
    </w:p>
    <w:p w14:paraId="57F0B072"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құжаттаманы бекіту жөніндегі ұсынымы бар қарар бөлігі.</w:t>
      </w:r>
    </w:p>
    <w:p w14:paraId="47ADD8A9"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МЖӘ дамыту орталығы жыл сайын 30 маусымнан және 30 қарашадан кешіктірмей бюджеттік саясат жөніндегі орталық уәкілетті органға МЖӘ жобаларын әзірлеуді үйлестіру қызметтерін көрсету туралы есептерді жібереді.</w:t>
      </w:r>
    </w:p>
    <w:p w14:paraId="735D9DAA"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69766D87"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7F54CE19" w14:textId="77777777" w:rsidR="005D53AA" w:rsidRPr="005D53AA" w:rsidRDefault="005D53AA" w:rsidP="005D53AA">
      <w:pPr>
        <w:pStyle w:val="3"/>
        <w:tabs>
          <w:tab w:val="left" w:pos="1134"/>
        </w:tabs>
        <w:spacing w:before="0" w:after="0" w:line="240" w:lineRule="auto"/>
        <w:ind w:firstLine="709"/>
        <w:jc w:val="center"/>
        <w:rPr>
          <w:b/>
          <w:sz w:val="28"/>
          <w:szCs w:val="28"/>
          <w:lang w:val="kk-KZ"/>
        </w:rPr>
      </w:pPr>
      <w:r w:rsidRPr="005D53AA">
        <w:rPr>
          <w:b/>
          <w:sz w:val="28"/>
          <w:szCs w:val="28"/>
          <w:lang w:val="kk-KZ"/>
        </w:rPr>
        <w:t>Параграф 3. Конкурс өткізу арқылы жеке бастаманы іске асыру шеңберінде мемлекеттік-жекешелік әріптестік жобаларын жоспарлау</w:t>
      </w:r>
    </w:p>
    <w:p w14:paraId="73739129" w14:textId="77777777" w:rsidR="005D53AA" w:rsidRPr="005D53AA" w:rsidRDefault="005D53AA" w:rsidP="005D53AA">
      <w:pPr>
        <w:tabs>
          <w:tab w:val="left" w:pos="1134"/>
        </w:tabs>
        <w:ind w:firstLine="709"/>
        <w:rPr>
          <w:sz w:val="28"/>
          <w:szCs w:val="28"/>
          <w:lang w:val="kk-KZ"/>
        </w:rPr>
      </w:pPr>
    </w:p>
    <w:p w14:paraId="3394CA4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 өткізу арқылы жеке бастаманы іске асыру шеңберінде МЖӘ жобаларын жоспарлау әлеуетті жекеше әріптес әзірлеген конкурстық құжаттаманың ақпараттық парағының жобасына МЖӘ жобасын іске асырудың жеке бастамасы туралы өтінішті қабылдаған уәкілетті тұлғаның қорытындысы негізінде жүзеге асырылады.</w:t>
      </w:r>
      <w:bookmarkStart w:id="37" w:name="z2606"/>
    </w:p>
    <w:bookmarkEnd w:id="37"/>
    <w:p w14:paraId="6E21E847"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Жеке бастама бойынша МЖӘ жобасын іске асыру қажеттілігі туралы қорытындыны уәкілетті тұлға МЖӘ жобаларын іске асыру жөніндегі ұсыныстарды қалыптастыру үшін жоба әлеуметтік-экономикалық міндеттер тізбесіне сәйкес келген кезде, сондай-ақ тиісті салада (салада, өңірде) Тауарларға, жұмыстарға көрсетілетін қызметтерге қажеттілік болған және осы қажеттілікті қанағаттандыруға бағытталған бұрын бастамашылық жасалған өзге де жобалар болмаған кезде шығарады. </w:t>
      </w:r>
    </w:p>
    <w:p w14:paraId="25D8D2BF"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38" w:name="z2711"/>
      <w:r w:rsidRPr="005D53AA">
        <w:rPr>
          <w:rFonts w:ascii="Times New Roman" w:hAnsi="Times New Roman" w:cs="Times New Roman"/>
          <w:sz w:val="28"/>
          <w:szCs w:val="28"/>
          <w:lang w:val="kk-KZ"/>
        </w:rPr>
        <w:t>Конкурстық құжаттаманың ақпараттық парағының жобасын жеке бастама кезінде жеке бастамашы Қағидаларға 4-қосымшаға сәйкес әзірлейді.</w:t>
      </w:r>
    </w:p>
    <w:bookmarkEnd w:id="38"/>
    <w:p w14:paraId="0A19B30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Жеке бастамашының ақпараттық парағының жобасы конкурстық құжаттаманың ақпараттық парағының жобасын және МЖӘ шартының жобасын әзірлеуге жеке бастамашының шығындарын өтеу мөлшері мен тәртібі туралы ақпаратты қамтиды. </w:t>
      </w:r>
    </w:p>
    <w:p w14:paraId="16F675A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Өтінішті жасаудың дұрыстығын, оның ішінде МЖӘ жобасын іске асырудың жеке бастамасы туралы өтініш жіберілетін уәкілетті тұлғаны айқындау бөлігінде жеке бастамашы қамтамасыз етеді.</w:t>
      </w:r>
    </w:p>
    <w:p w14:paraId="080D4F0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Осы қағидалардың 33-тармағында белгіленген мерзімде кемшіліктер немесе толық емес ақпарат анықталған жағдайда уәкілетті тұлға жеке бастамашыға ұсынылатын ақпараттық парақтың жобасына ескертулер, ұсынымдар мен талаптар жібереді және жеке бастамашының келісімі бойынша көрсетілген құжатты пысықтау мерзімін белгілейді. </w:t>
      </w:r>
    </w:p>
    <w:p w14:paraId="019DAFF1"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Егер жеке бастамашы Қағидалардың осы тармағының бірінші бөлігіне сәйкес белгіленген мерзімде ақпараттық парақтың пысықталған жобасын ұсынбаған жағдайда, уәкілетті тұлға теріс қорытынды жібереді.</w:t>
      </w:r>
    </w:p>
    <w:p w14:paraId="19734F5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жобасын іске асыру қажеттігінің жоқтығы туралы қорытынды шығарылған жағдайда, негізделген қорытындыны қоса бере отырып, ақпараттық парақтың жобасы жеке бастамашыға жеке бастама туралы өтініш қарауға қабылданған күннен бастап 15 (он бес) жұмыс күнінен кешіктірілмей жіберіледі.</w:t>
      </w:r>
    </w:p>
    <w:p w14:paraId="77B7D5E8" w14:textId="77777777" w:rsidR="005D53AA" w:rsidRPr="005D53AA" w:rsidRDefault="005D53AA" w:rsidP="00491288">
      <w:pPr>
        <w:numPr>
          <w:ilvl w:val="0"/>
          <w:numId w:val="20"/>
        </w:numPr>
        <w:tabs>
          <w:tab w:val="left" w:pos="1134"/>
        </w:tabs>
        <w:ind w:left="0" w:firstLine="709"/>
        <w:contextualSpacing/>
        <w:jc w:val="both"/>
        <w:rPr>
          <w:sz w:val="28"/>
          <w:szCs w:val="28"/>
          <w:lang w:val="kk-KZ"/>
        </w:rPr>
      </w:pPr>
      <w:bookmarkStart w:id="39" w:name="z2613"/>
      <w:r w:rsidRPr="005D53AA">
        <w:rPr>
          <w:sz w:val="28"/>
          <w:szCs w:val="28"/>
          <w:lang w:val="kk-KZ"/>
        </w:rPr>
        <w:t xml:space="preserve">Жеке бастама бойынша МЖӘ жобасын іске асыру қажеттігі туралы қорытынды шығарылған жағдайда, уәкілетті тұлға жеке бастама туралы өтініш </w:t>
      </w:r>
      <w:r w:rsidRPr="005D53AA">
        <w:rPr>
          <w:sz w:val="28"/>
          <w:szCs w:val="28"/>
          <w:lang w:val="kk-KZ"/>
        </w:rPr>
        <w:lastRenderedPageBreak/>
        <w:t>қарауға қабылданған күннен бастап 15 (он бес) жұмыс күнінен кешіктірілмейтін мерзімде осы өтінішті, ақпараттық парақтың жобасын және іске асыру қажеттігі туралы қорытындыны бюджеттік саясат жөніндегі орталық уәкілетті органға немесе жергілікті уәкілетті органға жолдайды. мемлекеттік жоспарлау, тиісінше.</w:t>
      </w:r>
    </w:p>
    <w:bookmarkEnd w:id="39"/>
    <w:p w14:paraId="6296230C" w14:textId="77777777" w:rsidR="005D53AA" w:rsidRPr="005D53AA" w:rsidRDefault="005D53AA" w:rsidP="00491288">
      <w:pPr>
        <w:numPr>
          <w:ilvl w:val="0"/>
          <w:numId w:val="20"/>
        </w:numPr>
        <w:tabs>
          <w:tab w:val="left" w:pos="1134"/>
        </w:tabs>
        <w:ind w:left="0" w:firstLine="709"/>
        <w:contextualSpacing/>
        <w:jc w:val="both"/>
        <w:rPr>
          <w:sz w:val="28"/>
          <w:szCs w:val="28"/>
          <w:lang w:val="kk-KZ"/>
        </w:rPr>
      </w:pPr>
      <w:r w:rsidRPr="005D53AA">
        <w:rPr>
          <w:sz w:val="28"/>
          <w:szCs w:val="28"/>
          <w:lang w:val="kk-KZ"/>
        </w:rPr>
        <w:t>Бюджеттік саясат жөніндегі орталық уәкілетті орган немесе Мемлекеттік жоспарлау жөніндегі жергілікті уәкілетті орган Қағидалардың 32-тармағында көрсетілген құжаттарды алған күннен бастап 20 (жиырма) жұмыс күнінен кешіктірілмейтін мерзімде ақпараттық парақта берілген ақпаратты кешенді бағалауды жүзеге асырады және Қағидаларға 5-қосымшаға сәйкес уәкілетті тұлғаға экономикалық қорытынды жібереді.</w:t>
      </w:r>
    </w:p>
    <w:p w14:paraId="34CB6C0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Оң экономикалық қорытынды Қағидалардың осы тарауының 6-параграфына сәйкес МЖӘ жобасының конкурстық құжаттамасын әзірлеу жөніндегі рәсімдерге көшу үшін негіз болып табылады.</w:t>
      </w:r>
    </w:p>
    <w:p w14:paraId="7AFC6597" w14:textId="77777777" w:rsidR="005D53AA" w:rsidRPr="005D53AA" w:rsidRDefault="005D53AA" w:rsidP="005D53AA">
      <w:pPr>
        <w:tabs>
          <w:tab w:val="left" w:pos="1134"/>
        </w:tabs>
        <w:ind w:firstLine="709"/>
        <w:jc w:val="both"/>
        <w:rPr>
          <w:sz w:val="28"/>
          <w:szCs w:val="28"/>
          <w:lang w:val="kk-KZ"/>
        </w:rPr>
      </w:pPr>
    </w:p>
    <w:p w14:paraId="3FD24745" w14:textId="77777777" w:rsidR="005D53AA" w:rsidRPr="005D53AA" w:rsidRDefault="005D53AA" w:rsidP="005D53AA">
      <w:pPr>
        <w:pStyle w:val="3"/>
        <w:tabs>
          <w:tab w:val="left" w:pos="1134"/>
        </w:tabs>
        <w:spacing w:before="0" w:after="0" w:line="240" w:lineRule="auto"/>
        <w:ind w:firstLine="709"/>
        <w:jc w:val="center"/>
        <w:rPr>
          <w:b/>
          <w:sz w:val="28"/>
          <w:szCs w:val="28"/>
          <w:lang w:val="kk-KZ"/>
        </w:rPr>
      </w:pPr>
      <w:r w:rsidRPr="005D53AA">
        <w:rPr>
          <w:b/>
          <w:sz w:val="28"/>
          <w:szCs w:val="28"/>
          <w:lang w:val="kk-KZ"/>
        </w:rPr>
        <w:t>Параграф 4. Тікелей келіссөздер жүргізу арқылы жеке бастаманы іске асыру шеңберінде мемлекеттік-жекешелік әріптестік жобаларын жоспарлау</w:t>
      </w:r>
    </w:p>
    <w:p w14:paraId="0104EDD3" w14:textId="77777777" w:rsidR="005D53AA" w:rsidRPr="005D53AA" w:rsidRDefault="005D53AA" w:rsidP="005D53AA">
      <w:pPr>
        <w:tabs>
          <w:tab w:val="left" w:pos="1134"/>
        </w:tabs>
        <w:ind w:firstLine="709"/>
        <w:jc w:val="both"/>
        <w:rPr>
          <w:sz w:val="28"/>
          <w:szCs w:val="28"/>
          <w:lang w:val="kk-KZ"/>
        </w:rPr>
      </w:pPr>
    </w:p>
    <w:p w14:paraId="35245D4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Тікелей келіссөздер жүргізу арқылы жеке бастаманы іске асыру шеңберінде МЖӘ жобаларын жоспарлау Қағидалардың 4 – тарауында белгіленген тәртіппен әлеуетті жекеше әріптес әзірлеген МЖӘ жобасының бизнес-жоспарына жеке әріптесті айқындау жөніндегі тікелей келіссөздерге бастамашылық жасауға өтінімді (бұдан әрі-тікелей келіссөздерге бастамашылық жасауға өтінім) қабылдаған уәкілетті тұлғаның қорытындысы негізінде жүзеге асырылады.</w:t>
      </w:r>
    </w:p>
    <w:p w14:paraId="4F1ADA96" w14:textId="77777777" w:rsidR="005D53AA" w:rsidRPr="005D53AA" w:rsidRDefault="005D53AA" w:rsidP="005D53AA">
      <w:pPr>
        <w:tabs>
          <w:tab w:val="left" w:pos="1134"/>
        </w:tabs>
        <w:ind w:firstLine="709"/>
        <w:jc w:val="center"/>
        <w:rPr>
          <w:sz w:val="28"/>
          <w:szCs w:val="28"/>
          <w:lang w:val="kk-KZ"/>
        </w:rPr>
      </w:pPr>
      <w:bookmarkStart w:id="40" w:name="_Toc15244"/>
      <w:bookmarkStart w:id="41" w:name="_Toc15354"/>
      <w:r w:rsidRPr="005D53AA">
        <w:rPr>
          <w:b/>
          <w:sz w:val="28"/>
          <w:szCs w:val="28"/>
          <w:lang w:val="kk-KZ"/>
        </w:rPr>
        <w:t xml:space="preserve">Параграф 5. </w:t>
      </w:r>
      <w:bookmarkEnd w:id="40"/>
      <w:bookmarkEnd w:id="41"/>
      <w:r w:rsidRPr="005D53AA">
        <w:rPr>
          <w:b/>
          <w:sz w:val="28"/>
          <w:szCs w:val="28"/>
          <w:lang w:val="kk-KZ"/>
        </w:rPr>
        <w:t>Бюджет қаражатынан мемлекеттік-жекешелік әріптестік жобаларын жоспарлауды қаржыландыру тәртібі</w:t>
      </w:r>
    </w:p>
    <w:p w14:paraId="54408C83" w14:textId="77777777" w:rsidR="005D53AA" w:rsidRPr="005D53AA" w:rsidRDefault="005D53AA" w:rsidP="005D53AA">
      <w:pPr>
        <w:tabs>
          <w:tab w:val="left" w:pos="1134"/>
        </w:tabs>
        <w:ind w:firstLine="709"/>
        <w:jc w:val="both"/>
        <w:rPr>
          <w:sz w:val="28"/>
          <w:szCs w:val="28"/>
          <w:lang w:val="kk-KZ"/>
        </w:rPr>
      </w:pPr>
    </w:p>
    <w:p w14:paraId="4B5B61D8"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0BC576A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42" w:name="z2641"/>
      <w:r w:rsidRPr="005D53AA">
        <w:rPr>
          <w:rFonts w:ascii="Times New Roman" w:hAnsi="Times New Roman" w:cs="Times New Roman"/>
          <w:sz w:val="28"/>
          <w:szCs w:val="28"/>
          <w:lang w:val="kk-KZ"/>
        </w:rPr>
        <w:t xml:space="preserve">МЖӘ жобаларын жоспарлау шеңберінде бюджет қаражатынан тарту қаржыландырылады: </w:t>
      </w:r>
    </w:p>
    <w:p w14:paraId="3165E70B" w14:textId="77777777" w:rsidR="005D53AA" w:rsidRPr="005D53AA" w:rsidRDefault="005D53AA" w:rsidP="00491288">
      <w:pPr>
        <w:pStyle w:val="a4"/>
        <w:numPr>
          <w:ilvl w:val="0"/>
          <w:numId w:val="22"/>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аккредиттелген ұйымдардың уәкілетті тұлғалары МЖӘ жобаларының конкурстық құжаттамасын әзірлеу немесе түзету, МЖӘ жобаларын консультациялық сүйемелдеу, сондай-ақ экономикалық сараптаманы қоспағанда, заңнамада көзделген сараптамаларды жүргізу үшін; </w:t>
      </w:r>
    </w:p>
    <w:p w14:paraId="2D5D6CEF" w14:textId="77777777" w:rsidR="005D53AA" w:rsidRPr="005D53AA" w:rsidRDefault="005D53AA" w:rsidP="00491288">
      <w:pPr>
        <w:numPr>
          <w:ilvl w:val="0"/>
          <w:numId w:val="22"/>
        </w:numPr>
        <w:tabs>
          <w:tab w:val="left" w:pos="1134"/>
        </w:tabs>
        <w:ind w:left="0" w:firstLine="709"/>
        <w:contextualSpacing/>
        <w:jc w:val="both"/>
        <w:rPr>
          <w:sz w:val="28"/>
          <w:szCs w:val="28"/>
          <w:lang w:val="kk-KZ"/>
        </w:rPr>
      </w:pPr>
      <w:r w:rsidRPr="005D53AA">
        <w:rPr>
          <w:sz w:val="28"/>
          <w:szCs w:val="28"/>
          <w:lang w:val="kk-KZ"/>
        </w:rPr>
        <w:t>әзірленуі ХҚҰ тарта отырып жүзеге асырылған ерекше маңызы бар МЖӘ жобаларының конкурстық құжаттамасына сараптаманы қоспағанда, конкурстық құжаттамаға экономикалық сараптаманы жүзеге асыру үшін бюджеттік саясат жөніндегі орталық уәкілетті орган және аккредиттелген ұйымдардың мемлекеттік жоспарлау жөніндегі жергілікті уәкілетті органдары;</w:t>
      </w:r>
    </w:p>
    <w:p w14:paraId="7428E1CA" w14:textId="77777777" w:rsidR="005D53AA" w:rsidRPr="005D53AA" w:rsidRDefault="005D53AA" w:rsidP="00491288">
      <w:pPr>
        <w:numPr>
          <w:ilvl w:val="0"/>
          <w:numId w:val="22"/>
        </w:numPr>
        <w:tabs>
          <w:tab w:val="left" w:pos="1134"/>
        </w:tabs>
        <w:ind w:left="0" w:firstLine="709"/>
        <w:contextualSpacing/>
        <w:jc w:val="both"/>
        <w:rPr>
          <w:sz w:val="28"/>
          <w:szCs w:val="28"/>
          <w:lang w:val="kk-KZ"/>
        </w:rPr>
      </w:pPr>
      <w:r w:rsidRPr="005D53AA">
        <w:rPr>
          <w:sz w:val="28"/>
          <w:szCs w:val="28"/>
          <w:lang w:val="kk-KZ"/>
        </w:rPr>
        <w:t xml:space="preserve">МЖӘ дамыту орталығының бюджеттік саясат жөніндегі орталық уәкілетті органы МЖӘ жобаларының конкурстық құжаттамасын әзірлеуді </w:t>
      </w:r>
      <w:r w:rsidRPr="005D53AA">
        <w:rPr>
          <w:sz w:val="28"/>
          <w:szCs w:val="28"/>
          <w:lang w:val="kk-KZ"/>
        </w:rPr>
        <w:lastRenderedPageBreak/>
        <w:t>үйлестіруді жүзеге асыру үшін, оларды әзірлеу МФИ тарта отырып және қорытынды бере отырып жүзеге асырылды.</w:t>
      </w:r>
    </w:p>
    <w:p w14:paraId="5F6B01D6"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43" w:name="z2644"/>
      <w:bookmarkEnd w:id="36"/>
      <w:bookmarkEnd w:id="42"/>
      <w:r w:rsidRPr="005D53AA">
        <w:rPr>
          <w:rFonts w:ascii="Times New Roman" w:hAnsi="Times New Roman" w:cs="Times New Roman"/>
          <w:sz w:val="28"/>
          <w:szCs w:val="28"/>
          <w:lang w:val="kk-KZ"/>
        </w:rPr>
        <w:t>Экономикалық сараптаманы қоспағанда, консультациялық сүйемелдеу, сондай-ақ заңнамада көзделген сараптамаларды жүргізу жөніндегі көрсетілетін қызметтерді қаржыландыру бюджеттік саясат жөніндегі орталық уәкілетті органның немесе мемлекеттік жоспарлау жөніндегі жергілікті уәкілетті органның тиісті бөлінетін бюджеттік бағдарламасының қаражаты есебінен жүзеге асырылады, олар қаржы жылы ішінде консультациялық сүйемелдеу жөніндегі көрсетілетін қызметтер тізбесінің негізінде бюджеттік бағдарламалардың әртүрлі әкімшілері арасында бөлінуге жатады.</w:t>
      </w:r>
    </w:p>
    <w:p w14:paraId="2732478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Бөлінетін бюджеттік бағдарламалар қаражаты есебінен экономикалық сараптаманы қоспағанда, МЖӘ жобаларын консультациялық сүйемелдеуді қаржыландыру, сондай-ақ заңнамада көзделген сараптамаларды жүргізу процесі мынадай негізгі кезеңдерді қамтитын іс-шаралар кешенін білдіреді:</w:t>
      </w:r>
    </w:p>
    <w:p w14:paraId="4EEF0F9C"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44" w:name="z2645"/>
      <w:r w:rsidRPr="005D53AA">
        <w:rPr>
          <w:rFonts w:ascii="Times New Roman" w:hAnsi="Times New Roman" w:cs="Times New Roman"/>
          <w:sz w:val="28"/>
          <w:szCs w:val="28"/>
          <w:lang w:val="kk-KZ"/>
        </w:rPr>
        <w:t>1) бюджеттік бағдарламалар әкімшілерінің МЖӘ жобаларының конкурстық құжаттамасын әзірлеуді немесе түзетуді, МЖӘ жобаларын консультациялық сүйемелдеуді, сондай-ақ экономикалық сараптаманы қоспағанда, заңнамада көзделген сараптамаларды жүргізуді қаржыландыруға өтінімдер беруі;</w:t>
      </w:r>
    </w:p>
    <w:p w14:paraId="4436C065"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45" w:name="z2646"/>
      <w:bookmarkEnd w:id="44"/>
      <w:r w:rsidRPr="005D53AA">
        <w:rPr>
          <w:rFonts w:ascii="Times New Roman" w:hAnsi="Times New Roman" w:cs="Times New Roman"/>
          <w:sz w:val="28"/>
          <w:szCs w:val="28"/>
          <w:lang w:val="kk-KZ"/>
        </w:rPr>
        <w:t>2) бюджеттік саясат жөніндегі орталық уәкілетті органның немесе мемлекеттік жоспарлау жөніндегі жергілікті уәкілетті органның тиісті бөлінетін бюджеттік бағдарламасының қаражаты есебінен жүзеге асырылатын консультациялық сүйемелдеу жөніндегі қызметтер тізбесін қалыптастыру және бекіту;</w:t>
      </w:r>
    </w:p>
    <w:p w14:paraId="037FABAD"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46" w:name="z2647"/>
      <w:bookmarkEnd w:id="45"/>
      <w:r w:rsidRPr="005D53AA">
        <w:rPr>
          <w:rFonts w:ascii="Times New Roman" w:hAnsi="Times New Roman" w:cs="Times New Roman"/>
          <w:sz w:val="28"/>
          <w:szCs w:val="28"/>
          <w:lang w:val="kk-KZ"/>
        </w:rPr>
        <w:t xml:space="preserve">3) </w:t>
      </w:r>
      <w:bookmarkEnd w:id="46"/>
      <w:r w:rsidRPr="005D53AA">
        <w:rPr>
          <w:rFonts w:ascii="Times New Roman" w:hAnsi="Times New Roman" w:cs="Times New Roman"/>
          <w:sz w:val="28"/>
          <w:szCs w:val="28"/>
          <w:lang w:val="kk-KZ"/>
        </w:rPr>
        <w:t>экономикалық сараптаманы, МЖӘ жобаларын консультациялық сүйемелдеуді қоспағанда, МЖӘ жобаларының конкурстық құжаттамасын әзірлеуді немесе түзетуді, сондай-ақ заңнамада көзделген сараптамаларды жүргізуді қаржыландыру.</w:t>
      </w:r>
    </w:p>
    <w:p w14:paraId="53E9BC2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47" w:name="z2648"/>
      <w:r w:rsidRPr="005D53AA">
        <w:rPr>
          <w:rFonts w:ascii="Times New Roman" w:hAnsi="Times New Roman" w:cs="Times New Roman"/>
          <w:sz w:val="28"/>
          <w:szCs w:val="28"/>
          <w:lang w:val="kk-KZ"/>
        </w:rPr>
        <w:t>Бюджеттік бағдарламалардың әкімшілері МЖӘ жобасын іске асырудың орындылығы туралы Мемлекеттік инвестициялық жобаның инвестициялық ұсынысына немесе жеке бастамашының ақпараттық парағына экономикалық қорытынды алғаннан кейін МЖӘ жобаларының конкурстық құжаттамасын әзірлеуді немесе түзетуді, МЖӘ жобаларын консультациялық сүйемелдеуді, сондай-ақ экономикалық сараптаманы қоспағанда, заңнамада көзделген сараптамаларды жүргізуді қаржыландыруға өтінімдер ұсынады, бюджеттік саясат жөніндегі орталық уәкілетті органға немесе мемлекеттік жоспарлау жөніндегі жергілікті уәкілетті органға.</w:t>
      </w:r>
    </w:p>
    <w:bookmarkEnd w:id="47"/>
    <w:p w14:paraId="48E4EA41"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МЖӘ жобаларының конкурстық құжаттамасын әзірлеуді немесе түзетуді қаржыландыруға өтінім мыналарды қамтиды: </w:t>
      </w:r>
    </w:p>
    <w:p w14:paraId="10FBACA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МЖӘ жобаларының конкурстық құжаттамасын әзірлеуді немесе түзетуді, МЖӘ жобаларының конкурстық құжаттамасын әзірлеу немесе түзету құнын есептеуді, сондай-ақ экономикалық сараптаманы қоспағанда, заңнамада көзделген сараптамаларды жүргізуді қоса алғанда, салалық сараптаманың оң </w:t>
      </w:r>
      <w:r w:rsidRPr="005D53AA">
        <w:rPr>
          <w:sz w:val="28"/>
          <w:szCs w:val="28"/>
          <w:lang w:val="kk-KZ"/>
        </w:rPr>
        <w:lastRenderedPageBreak/>
        <w:t xml:space="preserve">қорытындысын, консультациялық сүйемелдеуге арналған техникалық тапсырма жобасын қоса бере отырып, инвестициялық ұсыныс; немесе </w:t>
      </w:r>
    </w:p>
    <w:p w14:paraId="221AA7B5"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2) МЖӘ жобаларының конкурстық құжаттамасын әзірлеуді немесе түзетуді, МЖӘ жобаларының конкурстық құжаттамасын әзірлеу немесе түзету құнын есептеуді, сондай-ақ экономикалық сараптаманы қоспағанда, заңнамада көзделген сараптамаларды жүргізуді қоса алғанда, МЖӘ жобасын, техникалық тапсырма жобасын іске асыру қажеттілігі туралы қорытындыны қоса бере отырып, жеке бастамашы әзірлеген ақпараттық парақтың жобасы. </w:t>
      </w:r>
    </w:p>
    <w:p w14:paraId="73A090F5"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Бюджеттік саясат жөніндегі орталық уәкілетті органның немесе мемлекеттік жоспарлау жөніндегі жергілікті уәкілетті органның бөлінетін бюджеттік бағдарламасы бойынша МЖӘ жобаларының конкурстық құжаттамасын әзірлеуге немесе түзетуге бөлінген қаражатты игеру кезеңі тиісті бюджет комиссиясының ұсынысында айқындалған мерзімнен бір жылдан астам, бірақ артық емес болуы мүмкін.</w:t>
      </w:r>
    </w:p>
    <w:p w14:paraId="71E60EC5"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48" w:name="z2655"/>
      <w:r w:rsidRPr="005D53AA">
        <w:rPr>
          <w:rFonts w:ascii="Times New Roman" w:hAnsi="Times New Roman" w:cs="Times New Roman"/>
          <w:sz w:val="28"/>
          <w:szCs w:val="28"/>
          <w:lang w:val="kk-KZ"/>
        </w:rPr>
        <w:t>Бюджеттік саясат жөніндегі орталық уәкілетті орган инвестициялық ұсынысқа немесе ақпараттық парақтың жобасына оң экономикалық қорытынды негізінде және республикалық бюджет туралы заңда белгіленген МЖӘ жобалары бойынша мемлекеттік міндеттемелердің лимиттерін ескере отырып, МЖӘ жобаларының конкурстық құжаттамасын әзірлеуге немесе түзетуге, сондай-ақ экономикалық сараптаманы қоспағанда, қажетті сараптамалар жүргізуге қорытындылар қалыптастырады және республикалық бюджеттің қарауына енгізеді бюджеттік комиссия.</w:t>
      </w:r>
    </w:p>
    <w:bookmarkEnd w:id="48"/>
    <w:p w14:paraId="21D1A0D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Мемлекеттік жоспарлау жөніндегі жергілікті уәкілетті орган инвестициялық ұсынысқа немесе ақпараттық парақтың жобасына оң экономикалық қорытынды негізінде және бюджеттік саясат жөніндегі уәкілетті орган белгілеген МЖӘ, облыстардың, республикалық маңызы бар қалалардың және астананың жергілікті атқарушы органдарының жобалары бойынша мемлекеттік міндеттемелердің лимиттерін ескере отырып, МЖӘ жобаларының конкурстық құжаттамасын әзірлеуге немесе түзетуге, сондай-ақ қажетті МЖӘ жобаларын жүргізуге қорытындылар қалыптастырады. экономикалық сараптаманы қоспағанда, сараптамалар, және тиісті бюджеттік комиссияның қарауына енгізеді.</w:t>
      </w:r>
    </w:p>
    <w:p w14:paraId="02151D86"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49" w:name="z2657"/>
      <w:r w:rsidRPr="005D53AA">
        <w:rPr>
          <w:rFonts w:ascii="Times New Roman" w:hAnsi="Times New Roman" w:cs="Times New Roman"/>
          <w:sz w:val="28"/>
          <w:szCs w:val="28"/>
          <w:lang w:val="kk-KZ"/>
        </w:rPr>
        <w:t>Инвестициялық ұсыныста қамтылған бюджеттік комиссиялар мақұлдаған МЖӘ жобалары бойынша бюджеттік саясат жөніндегі орталық уәкілетті орган немесе мемлекеттік жоспарлау жөніндегі жергілікті уәкілетті орган консультациялық сүйемелдеу жөніндегі көрсетілетін қызметтердің тізбесін қалыптастырады, ол бюджеттік саясат жөніндегі орталық уәкілетті органның немесе мемлекеттік жоспарлау жөніндегі жергілікті уәкілетті органның тиісті бөлінетін бюджеттік бағдарламасының қаражаты есебінен жүзеге асырылады.</w:t>
      </w:r>
    </w:p>
    <w:p w14:paraId="7F1A4BFB"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50" w:name="z2658"/>
      <w:r w:rsidRPr="005D53AA">
        <w:rPr>
          <w:rFonts w:ascii="Times New Roman" w:hAnsi="Times New Roman" w:cs="Times New Roman"/>
          <w:sz w:val="28"/>
          <w:szCs w:val="28"/>
          <w:lang w:val="kk-KZ"/>
        </w:rPr>
        <w:t xml:space="preserve">Бюджеттік саясат жөніндегі орталық уәкілетті органның немесе мемлекеттік жоспарлау жөніндегі жергілікті уәкілетті органның әрбір МЖӘ жобасы бойынша қаржыландыру атауы мен сомасын қамтитын тиісті бөлінетін </w:t>
      </w:r>
      <w:r w:rsidRPr="005D53AA">
        <w:rPr>
          <w:rFonts w:ascii="Times New Roman" w:hAnsi="Times New Roman" w:cs="Times New Roman"/>
          <w:sz w:val="28"/>
          <w:szCs w:val="28"/>
          <w:lang w:val="kk-KZ"/>
        </w:rPr>
        <w:lastRenderedPageBreak/>
        <w:t>бюджеттік бағдарламасының қаражаты есебінен жүзеге асырылатын консультациялық сүйемелдеу жөніндегі көрсетілетін қызметтердің тізбесін бюджеттік саясат жөніндегі орталық уәкілетті орган немесе облыстың, республикалық маңызы бар қаланың және астананың жергілікті атқарушы органы бекітеді, дайындауды мемлекеттік жоспарлау жөніндегі орталық немесе жергілікті уәкілетті орган жүзеге асырады.</w:t>
      </w:r>
    </w:p>
    <w:bookmarkEnd w:id="50"/>
    <w:p w14:paraId="2EE1E621"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Мемлекеттік басқарудың тиісті саласына (аясына) басшылықты жүзеге асыратын атқарушы орган МЖӘ жобаларын консультациялық сүйемелдеу жөніндегі көрсетілетін қызметтерді қаржыландыруға, сондай-ақ экономикалық сараптаманы қоспағанда, заңнамада көзделген сараптамаларды жүргізуге бюджеттік саясат жөніндегі орталық уәкілетті органға немесе мемлекеттік жоспарлау жөніндегі жергілікті уәкілетті органға өтінім жібереді.</w:t>
      </w:r>
    </w:p>
    <w:p w14:paraId="2B4659D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51" w:name="z2659"/>
      <w:r w:rsidRPr="005D53AA">
        <w:rPr>
          <w:rFonts w:ascii="Times New Roman" w:hAnsi="Times New Roman" w:cs="Times New Roman"/>
          <w:sz w:val="28"/>
          <w:szCs w:val="28"/>
          <w:lang w:val="kk-KZ"/>
        </w:rPr>
        <w:t>МЖӘ жобаларын консультациялық сүйемелдеу бойынша көрсетілетін қызметтерді қаржыландыруға өтінім негізгі мәліметтерді қамтиды:</w:t>
      </w:r>
    </w:p>
    <w:p w14:paraId="44F0EBB0" w14:textId="77777777" w:rsidR="005D53AA" w:rsidRPr="005D53AA" w:rsidRDefault="005D53AA" w:rsidP="00491288">
      <w:pPr>
        <w:numPr>
          <w:ilvl w:val="0"/>
          <w:numId w:val="2"/>
        </w:numPr>
        <w:tabs>
          <w:tab w:val="left" w:pos="0"/>
          <w:tab w:val="left" w:pos="1134"/>
        </w:tabs>
        <w:ind w:firstLine="709"/>
        <w:contextualSpacing/>
        <w:jc w:val="both"/>
        <w:rPr>
          <w:sz w:val="28"/>
          <w:szCs w:val="28"/>
          <w:lang w:val="kk-KZ"/>
        </w:rPr>
      </w:pPr>
      <w:r w:rsidRPr="005D53AA">
        <w:rPr>
          <w:sz w:val="28"/>
          <w:szCs w:val="28"/>
          <w:lang w:val="kk-KZ"/>
        </w:rPr>
        <w:t>МЖӘ жобасының атауы;</w:t>
      </w:r>
      <w:bookmarkStart w:id="52" w:name="z2661"/>
    </w:p>
    <w:p w14:paraId="698E9853" w14:textId="77777777" w:rsidR="005D53AA" w:rsidRPr="005D53AA" w:rsidRDefault="005D53AA" w:rsidP="005D53AA">
      <w:pPr>
        <w:tabs>
          <w:tab w:val="left" w:pos="0"/>
          <w:tab w:val="left" w:pos="1134"/>
        </w:tabs>
        <w:ind w:firstLine="709"/>
        <w:contextualSpacing/>
        <w:jc w:val="both"/>
        <w:rPr>
          <w:sz w:val="28"/>
          <w:szCs w:val="28"/>
          <w:lang w:val="kk-KZ"/>
        </w:rPr>
      </w:pPr>
      <w:r w:rsidRPr="005D53AA">
        <w:rPr>
          <w:sz w:val="28"/>
          <w:szCs w:val="28"/>
          <w:lang w:val="kk-KZ"/>
        </w:rPr>
        <w:t>2) Бюджеттік бағдарламалар әкімшісі туралы ақпарат;</w:t>
      </w:r>
      <w:bookmarkStart w:id="53" w:name="z2662"/>
      <w:bookmarkEnd w:id="52"/>
    </w:p>
    <w:bookmarkEnd w:id="53"/>
    <w:p w14:paraId="1E769CBE" w14:textId="77777777" w:rsidR="005D53AA" w:rsidRPr="005D53AA" w:rsidRDefault="005D53AA" w:rsidP="005D53AA">
      <w:pPr>
        <w:tabs>
          <w:tab w:val="left" w:pos="0"/>
          <w:tab w:val="left" w:pos="1134"/>
        </w:tabs>
        <w:ind w:firstLine="709"/>
        <w:contextualSpacing/>
        <w:jc w:val="both"/>
        <w:rPr>
          <w:sz w:val="28"/>
          <w:szCs w:val="28"/>
          <w:lang w:val="kk-KZ"/>
        </w:rPr>
      </w:pPr>
      <w:r w:rsidRPr="005D53AA">
        <w:rPr>
          <w:sz w:val="28"/>
          <w:szCs w:val="28"/>
          <w:lang w:val="kk-KZ"/>
        </w:rPr>
        <w:t xml:space="preserve">3) виды оказываемых услуг, экспертиз и их заявленная стоимость. </w:t>
      </w:r>
    </w:p>
    <w:p w14:paraId="4767F0C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54" w:name="z2663"/>
      <w:bookmarkEnd w:id="51"/>
      <w:r w:rsidRPr="005D53AA">
        <w:rPr>
          <w:rFonts w:ascii="Times New Roman" w:hAnsi="Times New Roman" w:cs="Times New Roman"/>
          <w:sz w:val="28"/>
          <w:szCs w:val="28"/>
          <w:lang w:val="kk-KZ"/>
        </w:rPr>
        <w:t>Өтінімге қоса беріледі:</w:t>
      </w:r>
    </w:p>
    <w:p w14:paraId="798CCE4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55" w:name="z2664"/>
      <w:bookmarkEnd w:id="54"/>
      <w:r w:rsidRPr="005D53AA">
        <w:rPr>
          <w:rFonts w:ascii="Times New Roman" w:hAnsi="Times New Roman" w:cs="Times New Roman"/>
          <w:sz w:val="28"/>
          <w:szCs w:val="28"/>
          <w:lang w:val="kk-KZ"/>
        </w:rPr>
        <w:t>1) қызмет көрсету жөніндегі техникалық тапсырманың жобасы, онда мынадай негізгі мәліметтер көрсетілуге тиіс:</w:t>
      </w:r>
    </w:p>
    <w:p w14:paraId="29D20DF3"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56" w:name="z2665"/>
      <w:bookmarkEnd w:id="55"/>
      <w:r w:rsidRPr="005D53AA">
        <w:rPr>
          <w:rFonts w:ascii="Times New Roman" w:hAnsi="Times New Roman" w:cs="Times New Roman"/>
          <w:sz w:val="28"/>
          <w:szCs w:val="28"/>
          <w:lang w:val="kk-KZ"/>
        </w:rPr>
        <w:t>қызметтерді тартудың мақсаты мен міндеттері;</w:t>
      </w:r>
    </w:p>
    <w:p w14:paraId="7A6DF7DE"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57" w:name="z2666"/>
      <w:bookmarkEnd w:id="56"/>
      <w:r w:rsidRPr="005D53AA">
        <w:rPr>
          <w:rFonts w:ascii="Times New Roman" w:hAnsi="Times New Roman" w:cs="Times New Roman"/>
          <w:sz w:val="28"/>
          <w:szCs w:val="28"/>
          <w:lang w:val="kk-KZ"/>
        </w:rPr>
        <w:t>қызметтерді ұсынуға қойылатын жалпы талаптар, оның ішінде келісу және сараптама нәтижелері бойынша алынған ұсынымдарға сәйкес құжаттаманы пысықтау, қажет болған жағдайда конкурс жеңімпазымен МЖӘ шартының талаптарын нақтылау бөлігінде;</w:t>
      </w:r>
    </w:p>
    <w:p w14:paraId="67CB029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58" w:name="z2667"/>
      <w:bookmarkEnd w:id="57"/>
      <w:r w:rsidRPr="005D53AA">
        <w:rPr>
          <w:rFonts w:ascii="Times New Roman" w:hAnsi="Times New Roman" w:cs="Times New Roman"/>
          <w:sz w:val="28"/>
          <w:szCs w:val="28"/>
          <w:lang w:val="kk-KZ"/>
        </w:rPr>
        <w:t>қызмет көрсету мерзімі;</w:t>
      </w:r>
    </w:p>
    <w:p w14:paraId="72307B1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59" w:name="z2668"/>
      <w:bookmarkEnd w:id="58"/>
      <w:r w:rsidRPr="005D53AA">
        <w:rPr>
          <w:rFonts w:ascii="Times New Roman" w:hAnsi="Times New Roman" w:cs="Times New Roman"/>
          <w:sz w:val="28"/>
          <w:szCs w:val="28"/>
          <w:lang w:val="kk-KZ"/>
        </w:rPr>
        <w:t>қызмет көрсетудің тікелей нәтижелерінің көрсеткіштері (индикаторлары);</w:t>
      </w:r>
    </w:p>
    <w:p w14:paraId="48EEAEFE"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60" w:name="z2669"/>
      <w:bookmarkEnd w:id="59"/>
      <w:r w:rsidRPr="005D53AA">
        <w:rPr>
          <w:rFonts w:ascii="Times New Roman" w:hAnsi="Times New Roman" w:cs="Times New Roman"/>
          <w:sz w:val="28"/>
          <w:szCs w:val="28"/>
          <w:lang w:val="kk-KZ"/>
        </w:rPr>
        <w:t>2) қызметтердің мәлімделген жалпы құнының негіздемесі;</w:t>
      </w:r>
    </w:p>
    <w:p w14:paraId="07BC228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61" w:name="z2670"/>
      <w:bookmarkEnd w:id="60"/>
      <w:r w:rsidRPr="005D53AA">
        <w:rPr>
          <w:rFonts w:ascii="Times New Roman" w:hAnsi="Times New Roman" w:cs="Times New Roman"/>
          <w:sz w:val="28"/>
          <w:szCs w:val="28"/>
          <w:lang w:val="kk-KZ"/>
        </w:rPr>
        <w:t xml:space="preserve">3) </w:t>
      </w:r>
      <w:bookmarkEnd w:id="61"/>
      <w:r w:rsidRPr="005D53AA">
        <w:rPr>
          <w:rFonts w:ascii="Times New Roman" w:hAnsi="Times New Roman" w:cs="Times New Roman"/>
          <w:sz w:val="28"/>
          <w:szCs w:val="28"/>
          <w:lang w:val="kk-KZ"/>
        </w:rPr>
        <w:t>қызметтерді тарту қажеттілігін негіздейтін өзге де мәліметтер.</w:t>
      </w:r>
    </w:p>
    <w:p w14:paraId="5784C611"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62" w:name="z2671"/>
      <w:r w:rsidRPr="005D53AA">
        <w:rPr>
          <w:rFonts w:ascii="Times New Roman" w:hAnsi="Times New Roman" w:cs="Times New Roman"/>
          <w:sz w:val="28"/>
          <w:szCs w:val="28"/>
          <w:lang w:val="kk-KZ"/>
        </w:rPr>
        <w:t>Бюджеттік саясат жөніндегі орталық уәкілетті орган кейіннен республикалық бюджет комиссиясының қарауына енгізу үшін МЖӘ жобаларын консультациялық сүйемелдеу және заңнамада көзделген сараптамаларды жүргізу бойынша қызметтер көрсетуге өтінімді бюджеттік жоспарлау жөніндегі орталық уәкілетті органның қарауына енгізеді.</w:t>
      </w:r>
    </w:p>
    <w:p w14:paraId="1BAF6926" w14:textId="77777777" w:rsidR="005D53AA" w:rsidRPr="005D53AA" w:rsidRDefault="005D53AA" w:rsidP="005D53AA">
      <w:pPr>
        <w:tabs>
          <w:tab w:val="left" w:pos="1134"/>
        </w:tabs>
        <w:ind w:firstLine="709"/>
        <w:jc w:val="both"/>
        <w:rPr>
          <w:sz w:val="28"/>
          <w:szCs w:val="28"/>
          <w:lang w:val="kk-KZ"/>
        </w:rPr>
      </w:pPr>
      <w:bookmarkStart w:id="63" w:name="z2673"/>
      <w:bookmarkEnd w:id="62"/>
      <w:r w:rsidRPr="005D53AA">
        <w:rPr>
          <w:sz w:val="28"/>
          <w:szCs w:val="28"/>
          <w:lang w:val="kk-KZ"/>
        </w:rPr>
        <w:t>Мемлекеттік жоспарлау жөніндегі жергілікті уәкілетті орган МЖӘ жобаларын консультациялық сүйемелдеу бойынша қызметтер көрсетуге және заңнамада көзделген сараптамаларды жүргізуге бюджеттік комиссияның қарауына өтінім енгізеді.</w:t>
      </w:r>
    </w:p>
    <w:p w14:paraId="33618AA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Бюджеттік комиссиялар мақұлдаған әрбір МЖӘ жобасын консультациялық сүйемелдеу жөніндегі көрсетілетін қызметтерді қаржыландыру көлемі бойынша бюджеттік саясат жөніндегі орталық уәкілетті орган немесе мемлекеттік жоспарлау жөніндегі жергілікті уәкілетті орган МЖӘ жобаларын консультациялық сүйемелдеу жөніндегі көрсетілетін қызметтердің </w:t>
      </w:r>
      <w:r w:rsidRPr="005D53AA">
        <w:rPr>
          <w:sz w:val="28"/>
          <w:szCs w:val="28"/>
          <w:lang w:val="kk-KZ"/>
        </w:rPr>
        <w:lastRenderedPageBreak/>
        <w:t>тізбесін қалыптастырады, ол бюджеттік саясат жөніндегі орталық уәкілетті органның немесе мемлекеттік жоспарлау жөніндегі жергілікті уәкілетті органның тиісті бөлінетін бюджеттік бағдарламасының қаражаты есебінен жүзеге асырылады.</w:t>
      </w:r>
    </w:p>
    <w:p w14:paraId="40111D2F" w14:textId="77777777" w:rsidR="005D53AA" w:rsidRPr="005D53AA" w:rsidRDefault="005D53AA" w:rsidP="00491288">
      <w:pPr>
        <w:numPr>
          <w:ilvl w:val="0"/>
          <w:numId w:val="20"/>
        </w:numPr>
        <w:tabs>
          <w:tab w:val="left" w:pos="1134"/>
        </w:tabs>
        <w:ind w:left="0" w:firstLine="709"/>
        <w:contextualSpacing/>
        <w:jc w:val="both"/>
        <w:rPr>
          <w:sz w:val="28"/>
          <w:szCs w:val="28"/>
          <w:lang w:val="kk-KZ"/>
        </w:rPr>
      </w:pPr>
      <w:bookmarkStart w:id="64" w:name="z2675"/>
      <w:r w:rsidRPr="005D53AA">
        <w:rPr>
          <w:sz w:val="28"/>
          <w:szCs w:val="28"/>
          <w:lang w:val="kk-KZ"/>
        </w:rPr>
        <w:t>Тиісті бюджеттік комиссия қарау нәтижелері бойынша бюджеттік саясат жөніндегі орталық уәкілетті органның немесе мемлекеттік жоспарлау жөніндегі жергілікті уәкілетті органның тиісті бөлінетін бюджеттік бағдарламасының қаражаты есебінен жүзеге асырылатын МЖӘ жобаларын консультациялық сүйемелдеу жөніндегі көрсетілетін қызметтердің тізбесін, сондай-ақ әрбір жоба бойынша қаржыландыру түрлері мен көлемін айқындайды.</w:t>
      </w:r>
    </w:p>
    <w:p w14:paraId="6B9958DB"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65" w:name="z2676"/>
      <w:bookmarkEnd w:id="64"/>
      <w:r w:rsidRPr="005D53AA">
        <w:rPr>
          <w:rFonts w:ascii="Times New Roman" w:hAnsi="Times New Roman" w:cs="Times New Roman"/>
          <w:sz w:val="28"/>
          <w:szCs w:val="28"/>
          <w:lang w:val="kk-KZ"/>
        </w:rPr>
        <w:t>МЖӘ жобаларын консультациялық сүйемелдеу жөніндегі қызметтер тізбесі әрбір жоба бойынша қаржыландыру атауы мен сомасын қамтиды.</w:t>
      </w:r>
    </w:p>
    <w:p w14:paraId="74F2C00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66" w:name="z2677"/>
      <w:bookmarkEnd w:id="65"/>
      <w:r w:rsidRPr="005D53AA">
        <w:rPr>
          <w:rFonts w:ascii="Times New Roman" w:hAnsi="Times New Roman" w:cs="Times New Roman"/>
          <w:sz w:val="28"/>
          <w:szCs w:val="28"/>
          <w:lang w:val="kk-KZ"/>
        </w:rPr>
        <w:t>Тиісті бюджеттік бағдарламалар қаражатының қалған сомасына тиісті бюджеттік комиссияны қалыптастыру, оның қарауына енгізу және тізбелерге өзгерістер және (немесе) толықтырулар енгізу осы параграфта белгіленген тәртіппен жүзеге асырылады.</w:t>
      </w:r>
    </w:p>
    <w:bookmarkEnd w:id="66"/>
    <w:p w14:paraId="1FBD606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Техникалық-экономикалық негіздемені әзірлеуді немесе түзетуді қамтитын МЖӘ жобаларының конкурстық құжаттамасын әзірлеуді немесе түзетуді қаржыландыруға тиісті бөлінетін бюджеттік бағдарламалар бойынша бөлінген бюджет қаражаты қаржы жылы ішінде пайдаланылмаған немесе ішінара пайдаланылған жағдайларда (бұдан әрі – ТЭН) МЖӘ жобасының конкурстық құжаттамасының ажырамас бөлігі болып табылатын МЖӘ жобаларының, МЖӘ жобаларын консультациялық сүйемелдеудің, сондай-ақ экономикалық сараптаманы қоспағанда, заңнамада көзделген сараптамаларды жүргізудің бюджеттік бағдарламалардың әкімшілері бөлінген бюджет қаражатының пайдаланылмаған бөлігін тиісті бюджет соңғы нақтыланғанға дейін қайтаруды қамтамасыз етеді.</w:t>
      </w:r>
    </w:p>
    <w:p w14:paraId="3F28082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67" w:name="z2678"/>
      <w:r w:rsidRPr="005D53AA">
        <w:rPr>
          <w:rFonts w:ascii="Times New Roman" w:hAnsi="Times New Roman" w:cs="Times New Roman"/>
          <w:sz w:val="28"/>
          <w:szCs w:val="28"/>
          <w:lang w:val="kk-KZ"/>
        </w:rPr>
        <w:t>Пайдаланылмаған немесе ішінара пайдаланылған бюджет қаражатын қайтару белгіленген тәртіппен әзірленген және қабылданған бюджеттік саясат жөніндегі орталық уәкілетті органның бұйрығы немесе облыстың жергілікті атқарушы органының шешімі негізінде тиісті бюджеттік комиссиялардың тиісті шешімінсіз бюджеттік саясат жөніндегі орталық уәкілетті органның немесе мемлекеттік жоспарлау жөніндегі жергілікті уәкілетті органның тиісті бюджеттік бағдарламаларын қалпына келтіру жолымен жүзеге асырылады, бюджет саясаты жөніндегі орталық уәкілетті органның бұйрығына немесе облыстың, республикалық маңызы бар қаланың және астананың жергілікті атқарушы органының тиісті бөлінетін бюджеттік бағдарламаларды бөлу туралы шешіміне өзгерістер енгізу туралы, кейіннен түсімдер мен төлемдер бойынша қаржыландырудың жиынтық жоспарына, міндеттемелер бойынша қаржыландырудың жиынтық жоспарына өзгерістер енгізу туралы.</w:t>
      </w:r>
    </w:p>
    <w:p w14:paraId="7DCD13CF"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68" w:name="z2680"/>
      <w:bookmarkEnd w:id="67"/>
      <w:r w:rsidRPr="005D53AA">
        <w:rPr>
          <w:rFonts w:ascii="Times New Roman" w:hAnsi="Times New Roman" w:cs="Times New Roman"/>
          <w:sz w:val="28"/>
          <w:szCs w:val="28"/>
          <w:lang w:val="kk-KZ"/>
        </w:rPr>
        <w:t xml:space="preserve">Бюджеттік бағдарлама әкімшісінің бөлінген бюджет қаражатының пайдаланылмаған бөлігін тиісінше бюджет саясаты жөніндегі орталық уәкілетті органға немесе мемлекеттік жоспарлау жөніндегі жергілікті уәкілетті органға </w:t>
      </w:r>
      <w:r w:rsidRPr="005D53AA">
        <w:rPr>
          <w:rFonts w:ascii="Times New Roman" w:hAnsi="Times New Roman" w:cs="Times New Roman"/>
          <w:sz w:val="28"/>
          <w:szCs w:val="28"/>
          <w:lang w:val="kk-KZ"/>
        </w:rPr>
        <w:lastRenderedPageBreak/>
        <w:t>тиісті бюджет нақтыланғаннан кейін, тиісті бөлінетін бюджеттік бағдарламалар бойынша бөлінген бюджет қаражаты қаржы жылы ішінде пайдаланылмаған немесе ішінара пайдаланылған жағдайларда МЖӘ жобаларының конкурстық құжаттамасын әзірлеуді немесе түзетуді қаржыландыруға қайтаруына жол берілмейді. МЖӘ жобаларын сүйемелдеу, экономикалық сараптаманы қоспағанда, заңнамада көзделген сараптамаларды жүргізу.</w:t>
      </w:r>
    </w:p>
    <w:bookmarkEnd w:id="68"/>
    <w:p w14:paraId="3F7DD805"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Бюджеттік бағдарлама әкімшісінің бөлінген бюджет қаражатының пайдаланылмаған бөлігін тиісінше бюджет саясаты жөніндегі орталық уәкілетті органға немесе мемлекеттік жоспарлау жөніндегі жергілікті уәкілетті органға тиісті бюджет нақтыланғаннан кейін, тиісті бөлінетін бюджеттік бағдарламалар бойынша МЖӘ жобаларының конкурстық құжаттамасын әзірлеуді немесе түзетуді қаржыландыруға бөлінген бюджет қаражаты пайдаланылмаған немесе ішінара пайдаланылған жағдайларда қайтаруына жол берілмейді, экономикалық сараптаманы қоспағанда, МЖӘ жобаларын консультациялық сүйемелдеу, заңнамада көзделген сараптамаларды жүргізу.</w:t>
      </w:r>
    </w:p>
    <w:p w14:paraId="59D5205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69" w:name="z2683"/>
      <w:r w:rsidRPr="005D53AA">
        <w:rPr>
          <w:rFonts w:ascii="Times New Roman" w:hAnsi="Times New Roman" w:cs="Times New Roman"/>
          <w:sz w:val="28"/>
          <w:szCs w:val="28"/>
          <w:lang w:val="kk-KZ"/>
        </w:rPr>
        <w:t>МЖӘ жобасының конкурстық құжаттамасының ажырамас бөлігі болып табылатын МЖӘ жобаларының ТЭН-ін әзірлеуді немесе түзетуді қамтитын МЖӘ жобаларының конкурстық құжаттамасын әзірлеуге немесе түзетуге, МЖӘ жобаларын консультациялық сүйемелдеуге арналған шарт бойынша өнім берушінің міндеттемелеріне ескертулер мен ұсыныстар туындаған жағдайда МЖӘ жобаларының конкурстық құжаттамасын, МЖӘ жобаларын консультациялық сүйемелдеу жөніндегі көрсетілетін қызметтерді Міндетті түрде пысықтау туралы талап енгізіледі тиісті сараптамаларды жүргізу нәтижелері бойынша, оның ішінде бюджеттік бағдарламалардың әкімшісі жобаның экономикалық сараптамасын жүргізу кезінде шарттың жалпы құны шегінде 30 (отыз) күнтізбелік күн ішінде жобаны пысықтауға қайтарған.</w:t>
      </w:r>
    </w:p>
    <w:bookmarkEnd w:id="69"/>
    <w:p w14:paraId="6046925B"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Бюджеттік бағдарламалардың әкімшілері бюджеттік саясат жөніндегі орталық немесе жергілікті уәкілетті органға МЖӘ жобаларының конкурстық құжаттамасын әзірлеу немесе түзету, МЖӘ жобаларын консультациялық сүйемелдеу жөніндегі іс-шаралардың іске асырылу барысы туралы ақпаратты тоқсан сайын есепті тоқсаннан кейінгі айдың 10 (оныншы) күніне дейін ұсынады.</w:t>
      </w:r>
    </w:p>
    <w:p w14:paraId="0E69845A"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жобаларының конкурстық құжаттамасына экономикалық сараптама жүргізуді қаржыландыру бюджеттік саясат жөніндегі орталық уәкілетті органның немесе мемлекеттік жоспарлау жөніндегі жергілікті уәкілетті органның бюджеттік бағдарламасының қаражаты есебінен жүзеге асырылады.</w:t>
      </w:r>
    </w:p>
    <w:p w14:paraId="01073BA1"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Бюджеттік саясат жөніндегі орталық уәкілетті орган Мемлекеттік сатып алу саласындағы заңнамада белгіленген тәртіппен МЖӘ дамыту орталығымен МЖӘ жобаларының конкурстық құжаттамасына сараптама жүргізу бойынша қызметтер көрсетуге шарт жасасады. </w:t>
      </w:r>
    </w:p>
    <w:p w14:paraId="0D87352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Мемлекеттік жоспарлау жөніндегі жергілікті уәкілетті органдар Мемлекеттік сатып алу саласындағы заңнамада белгіленген тәртіппен Заңның 20-бабының 11-6-тармақшасына сәйкес аккредиттелген заңды тұлғалармен </w:t>
      </w:r>
      <w:r w:rsidRPr="005D53AA">
        <w:rPr>
          <w:sz w:val="28"/>
          <w:szCs w:val="28"/>
          <w:lang w:val="kk-KZ"/>
        </w:rPr>
        <w:lastRenderedPageBreak/>
        <w:t>МЖӘ жобаларының конкурстық құжаттамасына сараптама жүргізу бойынша қызметтер көрсетуге шарттар жасасады.</w:t>
      </w:r>
    </w:p>
    <w:p w14:paraId="170FE73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ХҚҰ қатысуымен ерекше маңызы бар МЖӘ жобаларын әзірлеуді үйлестіруді қаржыландыру бюджеттік саясат жөніндегі орталық уәкілетті органның бюджеттік бағдарламасының қаражаты есебінен жүзеге асырылады.</w:t>
      </w:r>
    </w:p>
    <w:p w14:paraId="58256B6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Бюджеттік саясат жөніндегі орталық уәкілетті орган Мемлекеттік сатып алу саласындағы заңнамада белгіленген тәртіппен МЖӘ дамыту орталығымен МФИ қатысуымен ерекше маңызы бар МЖӘ жобаларын әзірлеуді үйлестіру бойынша қызметтер көрсетуге шарт жасасады. </w:t>
      </w:r>
    </w:p>
    <w:p w14:paraId="2E971944"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МФИ қатысатын ерекше маңызы бар МЖӘ жобаларын әзірлеуді үйлестіру жөніндегі қызметтер МФИ, уәкілетті тұлға және МЖӘ дамыту орталығы арасында конкурстық құжаттаманы әзірлеуге және қажет болған жағдайда жеке әріптесті айқындаудың конкурстық рәсімдерін сүйемелдеуге келісім жасалған жағдайда бюджет қаражатынан төленеді.</w:t>
      </w:r>
    </w:p>
    <w:p w14:paraId="75B10DA2"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2464E81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4E281437" w14:textId="77777777" w:rsidR="005D53AA" w:rsidRPr="005D53AA" w:rsidRDefault="005D53AA" w:rsidP="005D53AA">
      <w:pPr>
        <w:pStyle w:val="3"/>
        <w:tabs>
          <w:tab w:val="left" w:pos="1134"/>
        </w:tabs>
        <w:spacing w:before="0" w:after="0" w:line="240" w:lineRule="auto"/>
        <w:ind w:firstLine="709"/>
        <w:jc w:val="center"/>
        <w:rPr>
          <w:sz w:val="28"/>
          <w:szCs w:val="28"/>
          <w:lang w:val="kk-KZ"/>
        </w:rPr>
      </w:pPr>
      <w:bookmarkStart w:id="70" w:name="_Toc13988"/>
      <w:bookmarkStart w:id="71" w:name="_Toc26882"/>
      <w:r w:rsidRPr="005D53AA">
        <w:rPr>
          <w:b/>
          <w:sz w:val="28"/>
          <w:szCs w:val="28"/>
          <w:lang w:val="kk-KZ"/>
        </w:rPr>
        <w:t xml:space="preserve">Параграф 6. </w:t>
      </w:r>
      <w:bookmarkEnd w:id="70"/>
      <w:bookmarkEnd w:id="71"/>
      <w:r w:rsidRPr="005D53AA">
        <w:rPr>
          <w:b/>
          <w:sz w:val="28"/>
          <w:szCs w:val="28"/>
          <w:lang w:val="kk-KZ"/>
        </w:rPr>
        <w:t>Мемлекеттік-жекешелік әріптестік жобасының конкурстық құжаттамасын әзірлеу, келісу, сараптау, сондай-ақ бекіту, оның ішінде оған өзгерістер және (немесе) толықтырулар енгізу кезінде</w:t>
      </w:r>
    </w:p>
    <w:p w14:paraId="729C70B9"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bookmarkEnd w:id="63"/>
    <w:p w14:paraId="769D54E0"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Конкурстық</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құжаттама,</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оның</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ішінде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оған</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тиісті</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өзгерістер</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және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(немесе)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толықтырулар</w:t>
      </w:r>
      <w:r w:rsidRPr="005D53AA">
        <w:rPr>
          <w:rFonts w:ascii="Times New Roman" w:hAnsi="Times New Roman" w:cs="Times New Roman"/>
          <w:sz w:val="28"/>
          <w:szCs w:val="28"/>
          <w:lang w:val="kk-KZ"/>
        </w:rPr>
        <w:t xml:space="preserve"> енгізілген кезде </w:t>
      </w:r>
      <w:r w:rsidRPr="005D53AA">
        <w:rPr>
          <w:rStyle w:val="ezkurwreuab5ozgtqnkl"/>
          <w:rFonts w:ascii="Times New Roman" w:hAnsi="Times New Roman" w:cs="Times New Roman"/>
          <w:sz w:val="28"/>
          <w:szCs w:val="28"/>
          <w:lang w:val="kk-KZ"/>
        </w:rPr>
        <w:t>(бұдан</w:t>
      </w:r>
      <w:r w:rsidRPr="005D53AA">
        <w:rPr>
          <w:rFonts w:ascii="Times New Roman" w:hAnsi="Times New Roman" w:cs="Times New Roman"/>
          <w:sz w:val="28"/>
          <w:szCs w:val="28"/>
          <w:lang w:val="kk-KZ"/>
        </w:rPr>
        <w:t xml:space="preserve"> әрі </w:t>
      </w:r>
      <w:r w:rsidRPr="005D53AA">
        <w:rPr>
          <w:rStyle w:val="ezkurwreuab5ozgtqnkl"/>
          <w:rFonts w:ascii="Times New Roman" w:hAnsi="Times New Roman" w:cs="Times New Roman"/>
          <w:sz w:val="28"/>
          <w:szCs w:val="28"/>
          <w:lang w:val="kk-KZ"/>
        </w:rPr>
        <w:t>–</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конкурстық</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құжаттама)</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Қазақстан</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Республикасының</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Мемлекеттік</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құпиялар</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туралы</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заңнамасының</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талаптарын</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ескере</w:t>
      </w:r>
      <w:r w:rsidRPr="005D53AA">
        <w:rPr>
          <w:rFonts w:ascii="Times New Roman" w:hAnsi="Times New Roman" w:cs="Times New Roman"/>
          <w:sz w:val="28"/>
          <w:szCs w:val="28"/>
          <w:lang w:val="kk-KZ"/>
        </w:rPr>
        <w:t xml:space="preserve"> отырып, </w:t>
      </w:r>
      <w:r w:rsidRPr="005D53AA">
        <w:rPr>
          <w:rStyle w:val="ezkurwreuab5ozgtqnkl"/>
          <w:rFonts w:ascii="Times New Roman" w:hAnsi="Times New Roman" w:cs="Times New Roman"/>
          <w:sz w:val="28"/>
          <w:szCs w:val="28"/>
          <w:lang w:val="kk-KZ"/>
        </w:rPr>
        <w:t>Заңда</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және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осы</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Қағидаларда</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белгіленген</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тәртіппен</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МЖӘ</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жобасының</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ерекшелігін</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ескере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отырып,</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өзге</w:t>
      </w:r>
      <w:r w:rsidRPr="005D53AA">
        <w:rPr>
          <w:rFonts w:ascii="Times New Roman" w:hAnsi="Times New Roman" w:cs="Times New Roman"/>
          <w:sz w:val="28"/>
          <w:szCs w:val="28"/>
          <w:lang w:val="kk-KZ"/>
        </w:rPr>
        <w:t xml:space="preserve"> де </w:t>
      </w:r>
      <w:r w:rsidRPr="005D53AA">
        <w:rPr>
          <w:rStyle w:val="ezkurwreuab5ozgtqnkl"/>
          <w:rFonts w:ascii="Times New Roman" w:hAnsi="Times New Roman" w:cs="Times New Roman"/>
          <w:sz w:val="28"/>
          <w:szCs w:val="28"/>
          <w:lang w:val="kk-KZ"/>
        </w:rPr>
        <w:t>тілдерде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қазақ</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және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орыс</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тілдерінде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әзірленеді.</w:t>
      </w:r>
    </w:p>
    <w:p w14:paraId="0CCE165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 Заңның 37 бабының 2 тармағына сәйкес мынадай ақпаратты қамтиды:</w:t>
      </w:r>
    </w:p>
    <w:p w14:paraId="593B5F38" w14:textId="77777777" w:rsidR="005D53AA" w:rsidRPr="005D53AA" w:rsidRDefault="005D53AA" w:rsidP="005D53AA">
      <w:pPr>
        <w:tabs>
          <w:tab w:val="left" w:pos="1134"/>
        </w:tabs>
        <w:ind w:firstLine="709"/>
        <w:contextualSpacing/>
        <w:jc w:val="both"/>
        <w:rPr>
          <w:sz w:val="28"/>
          <w:szCs w:val="28"/>
          <w:lang w:val="kk-KZ"/>
        </w:rPr>
      </w:pPr>
      <w:bookmarkStart w:id="72" w:name="z2690"/>
      <w:r w:rsidRPr="005D53AA">
        <w:rPr>
          <w:sz w:val="28"/>
          <w:szCs w:val="28"/>
          <w:lang w:val="kk-KZ"/>
        </w:rPr>
        <w:t>1) МЖӘ жобасы туралы жалпы мәліметтерді қамтитын жобаның паспорты:</w:t>
      </w:r>
    </w:p>
    <w:p w14:paraId="55C0C4DA" w14:textId="77777777" w:rsidR="005D53AA" w:rsidRPr="005D53AA" w:rsidRDefault="005D53AA" w:rsidP="005D53AA">
      <w:pPr>
        <w:tabs>
          <w:tab w:val="left" w:pos="1134"/>
        </w:tabs>
        <w:ind w:firstLine="709"/>
        <w:contextualSpacing/>
        <w:jc w:val="both"/>
        <w:rPr>
          <w:sz w:val="28"/>
          <w:szCs w:val="28"/>
          <w:lang w:val="kk-KZ"/>
        </w:rPr>
      </w:pPr>
      <w:bookmarkStart w:id="73" w:name="z2691"/>
      <w:bookmarkEnd w:id="72"/>
      <w:r w:rsidRPr="005D53AA">
        <w:rPr>
          <w:sz w:val="28"/>
          <w:szCs w:val="28"/>
          <w:lang w:val="kk-KZ"/>
        </w:rPr>
        <w:t xml:space="preserve">жобаның атауы; </w:t>
      </w:r>
    </w:p>
    <w:p w14:paraId="5F4CD368" w14:textId="77777777" w:rsidR="005D53AA" w:rsidRPr="005D53AA" w:rsidRDefault="005D53AA" w:rsidP="005D53AA">
      <w:pPr>
        <w:tabs>
          <w:tab w:val="left" w:pos="1134"/>
        </w:tabs>
        <w:ind w:firstLine="709"/>
        <w:contextualSpacing/>
        <w:jc w:val="both"/>
        <w:rPr>
          <w:sz w:val="28"/>
          <w:szCs w:val="28"/>
          <w:lang w:val="kk-KZ"/>
        </w:rPr>
      </w:pPr>
      <w:bookmarkStart w:id="74" w:name="z2692"/>
      <w:bookmarkEnd w:id="73"/>
      <w:r w:rsidRPr="005D53AA">
        <w:rPr>
          <w:sz w:val="28"/>
          <w:szCs w:val="28"/>
          <w:lang w:val="kk-KZ"/>
        </w:rPr>
        <w:t>конкурсты ұйымдастырушының атауы;</w:t>
      </w:r>
    </w:p>
    <w:p w14:paraId="2157326C" w14:textId="77777777" w:rsidR="005D53AA" w:rsidRPr="005D53AA" w:rsidRDefault="005D53AA" w:rsidP="005D53AA">
      <w:pPr>
        <w:tabs>
          <w:tab w:val="left" w:pos="1134"/>
        </w:tabs>
        <w:ind w:firstLine="709"/>
        <w:contextualSpacing/>
        <w:jc w:val="both"/>
        <w:rPr>
          <w:sz w:val="28"/>
          <w:szCs w:val="28"/>
          <w:lang w:val="kk-KZ"/>
        </w:rPr>
      </w:pPr>
      <w:bookmarkStart w:id="75" w:name="z2693"/>
      <w:bookmarkEnd w:id="74"/>
      <w:r w:rsidRPr="005D53AA">
        <w:rPr>
          <w:sz w:val="28"/>
          <w:szCs w:val="28"/>
          <w:lang w:val="kk-KZ"/>
        </w:rPr>
        <w:t>МЖӘ объектісінің қысқаша сипаттамасы;</w:t>
      </w:r>
    </w:p>
    <w:p w14:paraId="29361375" w14:textId="77777777" w:rsidR="005D53AA" w:rsidRPr="005D53AA" w:rsidRDefault="005D53AA" w:rsidP="005D53AA">
      <w:pPr>
        <w:tabs>
          <w:tab w:val="left" w:pos="1134"/>
        </w:tabs>
        <w:ind w:firstLine="709"/>
        <w:contextualSpacing/>
        <w:jc w:val="both"/>
        <w:rPr>
          <w:sz w:val="28"/>
          <w:szCs w:val="28"/>
          <w:lang w:val="kk-KZ"/>
        </w:rPr>
      </w:pPr>
      <w:bookmarkStart w:id="76" w:name="z2694"/>
      <w:bookmarkEnd w:id="75"/>
      <w:r w:rsidRPr="005D53AA">
        <w:rPr>
          <w:sz w:val="28"/>
          <w:szCs w:val="28"/>
          <w:lang w:val="kk-KZ"/>
        </w:rPr>
        <w:t>жобаны іске асыру орны;</w:t>
      </w:r>
    </w:p>
    <w:p w14:paraId="1A952827" w14:textId="77777777" w:rsidR="005D53AA" w:rsidRPr="005D53AA" w:rsidRDefault="005D53AA" w:rsidP="005D53AA">
      <w:pPr>
        <w:tabs>
          <w:tab w:val="left" w:pos="1134"/>
        </w:tabs>
        <w:ind w:firstLine="709"/>
        <w:contextualSpacing/>
        <w:jc w:val="both"/>
        <w:rPr>
          <w:sz w:val="28"/>
          <w:szCs w:val="28"/>
          <w:lang w:val="kk-KZ"/>
        </w:rPr>
      </w:pPr>
      <w:bookmarkStart w:id="77" w:name="z2695"/>
      <w:bookmarkEnd w:id="76"/>
      <w:r w:rsidRPr="005D53AA">
        <w:rPr>
          <w:sz w:val="28"/>
          <w:szCs w:val="28"/>
          <w:lang w:val="kk-KZ"/>
        </w:rPr>
        <w:t>институционалдық және пайдалану кезеңдерінің қысқаша мазмұны;</w:t>
      </w:r>
    </w:p>
    <w:p w14:paraId="67321FEE" w14:textId="77777777" w:rsidR="005D53AA" w:rsidRPr="005D53AA" w:rsidRDefault="005D53AA" w:rsidP="005D53AA">
      <w:pPr>
        <w:tabs>
          <w:tab w:val="left" w:pos="1134"/>
        </w:tabs>
        <w:ind w:firstLine="709"/>
        <w:contextualSpacing/>
        <w:jc w:val="both"/>
        <w:rPr>
          <w:sz w:val="28"/>
          <w:szCs w:val="28"/>
          <w:lang w:val="kk-KZ"/>
        </w:rPr>
      </w:pPr>
      <w:bookmarkStart w:id="78" w:name="z2696"/>
      <w:bookmarkEnd w:id="77"/>
      <w:r w:rsidRPr="005D53AA">
        <w:rPr>
          <w:sz w:val="28"/>
          <w:szCs w:val="28"/>
          <w:lang w:val="kk-KZ"/>
        </w:rPr>
        <w:t>кезеңдерге бөлінген жобаны іске асыру мерзімі;</w:t>
      </w:r>
    </w:p>
    <w:p w14:paraId="08FFDD68" w14:textId="77777777" w:rsidR="005D53AA" w:rsidRPr="005D53AA" w:rsidRDefault="005D53AA" w:rsidP="005D53AA">
      <w:pPr>
        <w:tabs>
          <w:tab w:val="left" w:pos="1134"/>
        </w:tabs>
        <w:ind w:firstLine="709"/>
        <w:contextualSpacing/>
        <w:jc w:val="both"/>
        <w:rPr>
          <w:sz w:val="28"/>
          <w:szCs w:val="28"/>
          <w:lang w:val="kk-KZ"/>
        </w:rPr>
      </w:pPr>
      <w:bookmarkStart w:id="79" w:name="z2697"/>
      <w:bookmarkEnd w:id="78"/>
      <w:r w:rsidRPr="005D53AA">
        <w:rPr>
          <w:sz w:val="28"/>
          <w:szCs w:val="28"/>
          <w:lang w:val="kk-KZ"/>
        </w:rPr>
        <w:t xml:space="preserve">инвестициялардың болжамды сомасы; </w:t>
      </w:r>
    </w:p>
    <w:p w14:paraId="5ADDA07E" w14:textId="77777777" w:rsidR="005D53AA" w:rsidRPr="005D53AA" w:rsidRDefault="005D53AA" w:rsidP="005D53AA">
      <w:pPr>
        <w:tabs>
          <w:tab w:val="left" w:pos="1134"/>
        </w:tabs>
        <w:ind w:firstLine="709"/>
        <w:contextualSpacing/>
        <w:jc w:val="both"/>
        <w:rPr>
          <w:sz w:val="28"/>
          <w:szCs w:val="28"/>
          <w:lang w:val="kk-KZ"/>
        </w:rPr>
      </w:pPr>
      <w:bookmarkStart w:id="80" w:name="z2698"/>
      <w:bookmarkEnd w:id="79"/>
      <w:r w:rsidRPr="005D53AA">
        <w:rPr>
          <w:sz w:val="28"/>
          <w:szCs w:val="28"/>
          <w:lang w:val="kk-KZ"/>
        </w:rPr>
        <w:t xml:space="preserve">2) Конкурстық шарттар, соның ішінде: </w:t>
      </w:r>
    </w:p>
    <w:p w14:paraId="0362E715" w14:textId="77777777" w:rsidR="005D53AA" w:rsidRPr="005D53AA" w:rsidRDefault="005D53AA" w:rsidP="005D53AA">
      <w:pPr>
        <w:tabs>
          <w:tab w:val="left" w:pos="1134"/>
        </w:tabs>
        <w:ind w:firstLine="709"/>
        <w:contextualSpacing/>
        <w:jc w:val="both"/>
        <w:rPr>
          <w:sz w:val="28"/>
          <w:szCs w:val="28"/>
          <w:lang w:val="kk-KZ"/>
        </w:rPr>
      </w:pPr>
      <w:bookmarkStart w:id="81" w:name="z2699"/>
      <w:bookmarkEnd w:id="80"/>
      <w:r w:rsidRPr="005D53AA">
        <w:rPr>
          <w:sz w:val="28"/>
          <w:szCs w:val="28"/>
          <w:lang w:val="kk-KZ"/>
        </w:rPr>
        <w:t xml:space="preserve">біліктілікке өтінім беру тәртібі; </w:t>
      </w:r>
    </w:p>
    <w:p w14:paraId="0447B3ED" w14:textId="77777777" w:rsidR="005D53AA" w:rsidRPr="005D53AA" w:rsidRDefault="005D53AA" w:rsidP="005D53AA">
      <w:pPr>
        <w:tabs>
          <w:tab w:val="left" w:pos="1134"/>
        </w:tabs>
        <w:ind w:firstLine="709"/>
        <w:contextualSpacing/>
        <w:jc w:val="both"/>
        <w:rPr>
          <w:sz w:val="28"/>
          <w:szCs w:val="28"/>
          <w:lang w:val="kk-KZ"/>
        </w:rPr>
      </w:pPr>
      <w:bookmarkStart w:id="82" w:name="z2700"/>
      <w:bookmarkEnd w:id="81"/>
      <w:r w:rsidRPr="005D53AA">
        <w:rPr>
          <w:sz w:val="28"/>
          <w:szCs w:val="28"/>
          <w:lang w:val="kk-KZ"/>
        </w:rPr>
        <w:t xml:space="preserve">әлеуетті жекеше әріптестердің қойылатын біліктілік талаптарына сәйкестігін растайтын құжаттарға қойылатын талаптар; </w:t>
      </w:r>
    </w:p>
    <w:p w14:paraId="4DCE2D6A" w14:textId="77777777" w:rsidR="005D53AA" w:rsidRPr="005D53AA" w:rsidRDefault="005D53AA" w:rsidP="005D53AA">
      <w:pPr>
        <w:tabs>
          <w:tab w:val="left" w:pos="1134"/>
        </w:tabs>
        <w:ind w:firstLine="709"/>
        <w:contextualSpacing/>
        <w:jc w:val="both"/>
        <w:rPr>
          <w:sz w:val="28"/>
          <w:szCs w:val="28"/>
          <w:lang w:val="kk-KZ"/>
        </w:rPr>
      </w:pPr>
      <w:bookmarkStart w:id="83" w:name="z2701"/>
      <w:bookmarkEnd w:id="82"/>
      <w:r w:rsidRPr="005D53AA">
        <w:rPr>
          <w:sz w:val="28"/>
          <w:szCs w:val="28"/>
          <w:lang w:val="kk-KZ"/>
        </w:rPr>
        <w:t xml:space="preserve">үздік конкурстық өтінімді айқындау критерийлерінің сипаттамасы; </w:t>
      </w:r>
    </w:p>
    <w:p w14:paraId="79B11CB0" w14:textId="77777777" w:rsidR="005D53AA" w:rsidRPr="005D53AA" w:rsidRDefault="005D53AA" w:rsidP="005D53AA">
      <w:pPr>
        <w:tabs>
          <w:tab w:val="left" w:pos="1134"/>
        </w:tabs>
        <w:ind w:firstLine="709"/>
        <w:contextualSpacing/>
        <w:jc w:val="both"/>
        <w:rPr>
          <w:sz w:val="28"/>
          <w:szCs w:val="28"/>
          <w:lang w:val="kk-KZ"/>
        </w:rPr>
      </w:pPr>
      <w:bookmarkStart w:id="84" w:name="z2702"/>
      <w:bookmarkEnd w:id="83"/>
      <w:r w:rsidRPr="005D53AA">
        <w:rPr>
          <w:sz w:val="28"/>
          <w:szCs w:val="28"/>
          <w:lang w:val="kk-KZ"/>
        </w:rPr>
        <w:lastRenderedPageBreak/>
        <w:t xml:space="preserve">МЖӘ жобасының параметрлері көрсетілуі тиіс валютаны (Валюталарды) және оларды салыстыру және бағалау мақсатында бірыңғай валютаға келтіру үшін қолданылатын валюта (валюталар) бағамын көрсету; </w:t>
      </w:r>
    </w:p>
    <w:p w14:paraId="1AA67C55" w14:textId="77777777" w:rsidR="005D53AA" w:rsidRPr="005D53AA" w:rsidRDefault="005D53AA" w:rsidP="005D53AA">
      <w:pPr>
        <w:tabs>
          <w:tab w:val="left" w:pos="1134"/>
        </w:tabs>
        <w:ind w:firstLine="709"/>
        <w:contextualSpacing/>
        <w:jc w:val="both"/>
        <w:rPr>
          <w:sz w:val="28"/>
          <w:szCs w:val="28"/>
          <w:lang w:val="kk-KZ"/>
        </w:rPr>
      </w:pPr>
      <w:bookmarkStart w:id="85" w:name="z2703"/>
      <w:bookmarkEnd w:id="84"/>
      <w:r w:rsidRPr="005D53AA">
        <w:rPr>
          <w:sz w:val="28"/>
          <w:szCs w:val="28"/>
          <w:lang w:val="kk-KZ"/>
        </w:rPr>
        <w:t xml:space="preserve">конкурстық өтінімді ұсыну тіліне қойылатын талаптар; </w:t>
      </w:r>
    </w:p>
    <w:p w14:paraId="7FFC8E09" w14:textId="77777777" w:rsidR="005D53AA" w:rsidRPr="005D53AA" w:rsidRDefault="005D53AA" w:rsidP="005D53AA">
      <w:pPr>
        <w:tabs>
          <w:tab w:val="left" w:pos="1134"/>
        </w:tabs>
        <w:ind w:firstLine="709"/>
        <w:contextualSpacing/>
        <w:jc w:val="both"/>
        <w:rPr>
          <w:sz w:val="28"/>
          <w:szCs w:val="28"/>
          <w:lang w:val="kk-KZ"/>
        </w:rPr>
      </w:pPr>
      <w:bookmarkStart w:id="86" w:name="z2704"/>
      <w:bookmarkEnd w:id="85"/>
      <w:r w:rsidRPr="005D53AA">
        <w:rPr>
          <w:sz w:val="28"/>
          <w:szCs w:val="28"/>
          <w:lang w:val="kk-KZ"/>
        </w:rPr>
        <w:t>әлеуетті жекеше әріптестің конкурстық өтінімдерді ұсыну мерзімі аяқталғанға дейін өзінің конкурстық өтінімін өзгерту немесе кері қайтарып алу құқығына нұсқау;</w:t>
      </w:r>
    </w:p>
    <w:p w14:paraId="16E1E236" w14:textId="77777777" w:rsidR="005D53AA" w:rsidRPr="005D53AA" w:rsidRDefault="005D53AA" w:rsidP="005D53AA">
      <w:pPr>
        <w:tabs>
          <w:tab w:val="left" w:pos="1134"/>
        </w:tabs>
        <w:ind w:firstLine="709"/>
        <w:contextualSpacing/>
        <w:jc w:val="both"/>
        <w:rPr>
          <w:sz w:val="28"/>
          <w:szCs w:val="28"/>
          <w:lang w:val="kk-KZ"/>
        </w:rPr>
      </w:pPr>
      <w:bookmarkStart w:id="87" w:name="z2705"/>
      <w:bookmarkEnd w:id="86"/>
      <w:r w:rsidRPr="005D53AA">
        <w:rPr>
          <w:sz w:val="28"/>
          <w:szCs w:val="28"/>
          <w:lang w:val="kk-KZ"/>
        </w:rPr>
        <w:t>конкурстық өтінімнің мазмұны, конкурстық өтінімдерді ұсыну тәсілі, орны, мерзімі және қолданысы, сондай-ақ конкурстық өтінімді қамтамасыз етуді енгізу шарттары;</w:t>
      </w:r>
    </w:p>
    <w:p w14:paraId="72AFFDAB" w14:textId="77777777" w:rsidR="005D53AA" w:rsidRPr="005D53AA" w:rsidRDefault="005D53AA" w:rsidP="005D53AA">
      <w:pPr>
        <w:tabs>
          <w:tab w:val="left" w:pos="1134"/>
        </w:tabs>
        <w:ind w:firstLine="709"/>
        <w:contextualSpacing/>
        <w:jc w:val="both"/>
        <w:rPr>
          <w:sz w:val="28"/>
          <w:szCs w:val="28"/>
          <w:lang w:val="kk-KZ"/>
        </w:rPr>
      </w:pPr>
      <w:bookmarkStart w:id="88" w:name="z2706"/>
      <w:bookmarkEnd w:id="87"/>
      <w:r w:rsidRPr="005D53AA">
        <w:rPr>
          <w:sz w:val="28"/>
          <w:szCs w:val="28"/>
          <w:lang w:val="kk-KZ"/>
        </w:rPr>
        <w:t>МЖӘ жобасының конкурстық құжаттамасының мазмұны бойынша түсініктеме алу тәсілдері;</w:t>
      </w:r>
    </w:p>
    <w:p w14:paraId="64A370F8" w14:textId="77777777" w:rsidR="005D53AA" w:rsidRPr="005D53AA" w:rsidRDefault="005D53AA" w:rsidP="005D53AA">
      <w:pPr>
        <w:tabs>
          <w:tab w:val="left" w:pos="1134"/>
        </w:tabs>
        <w:ind w:firstLine="709"/>
        <w:contextualSpacing/>
        <w:jc w:val="both"/>
        <w:rPr>
          <w:sz w:val="28"/>
          <w:szCs w:val="28"/>
          <w:lang w:val="kk-KZ"/>
        </w:rPr>
      </w:pPr>
      <w:bookmarkStart w:id="89" w:name="z2707"/>
      <w:bookmarkEnd w:id="88"/>
      <w:r w:rsidRPr="005D53AA">
        <w:rPr>
          <w:sz w:val="28"/>
          <w:szCs w:val="28"/>
          <w:lang w:val="kk-KZ"/>
        </w:rPr>
        <w:t>конкурстық өтінімдері бар конверттерді ашу рәсімдері, орны, күні және уақыты;</w:t>
      </w:r>
    </w:p>
    <w:p w14:paraId="6D31D101" w14:textId="77777777" w:rsidR="005D53AA" w:rsidRPr="005D53AA" w:rsidRDefault="005D53AA" w:rsidP="005D53AA">
      <w:pPr>
        <w:tabs>
          <w:tab w:val="left" w:pos="1134"/>
        </w:tabs>
        <w:ind w:firstLine="709"/>
        <w:contextualSpacing/>
        <w:jc w:val="both"/>
        <w:rPr>
          <w:sz w:val="28"/>
          <w:szCs w:val="28"/>
          <w:lang w:val="kk-KZ"/>
        </w:rPr>
      </w:pPr>
      <w:bookmarkStart w:id="90" w:name="z2708"/>
      <w:bookmarkEnd w:id="89"/>
      <w:r w:rsidRPr="005D53AA">
        <w:rPr>
          <w:sz w:val="28"/>
          <w:szCs w:val="28"/>
          <w:lang w:val="kk-KZ"/>
        </w:rPr>
        <w:t>конкурстың елеулі шарттары, яғни келіссөздер барысында өзгерістер енгізуге жол берілмейтін шарттар;</w:t>
      </w:r>
    </w:p>
    <w:p w14:paraId="2B2BF752" w14:textId="77777777" w:rsidR="005D53AA" w:rsidRPr="005D53AA" w:rsidRDefault="005D53AA" w:rsidP="00491288">
      <w:pPr>
        <w:numPr>
          <w:ilvl w:val="0"/>
          <w:numId w:val="3"/>
        </w:numPr>
        <w:tabs>
          <w:tab w:val="left" w:pos="1134"/>
        </w:tabs>
        <w:ind w:firstLine="709"/>
        <w:contextualSpacing/>
        <w:jc w:val="both"/>
        <w:rPr>
          <w:sz w:val="28"/>
          <w:szCs w:val="28"/>
          <w:lang w:val="kk-KZ"/>
        </w:rPr>
      </w:pPr>
      <w:bookmarkStart w:id="91" w:name="z2709"/>
      <w:bookmarkEnd w:id="90"/>
      <w:r w:rsidRPr="005D53AA">
        <w:rPr>
          <w:sz w:val="28"/>
          <w:szCs w:val="28"/>
          <w:lang w:val="kk-KZ"/>
        </w:rPr>
        <w:t xml:space="preserve">Әзірленген жобалау-сметалық құжаттамалары бар, сондай-ақ үлгілік жобалар, үлгілік жобалау шешімдері немесе қайта қолдану жобалары негізінде іске асырылатын жобалар бойынша МЖӘ жобасының техникалық-экономикалық негіздемесі не мемлекеттік-жекешелік әріптестік жобасының сипаттамасын қамтитын ақпараттық парақ. </w:t>
      </w:r>
    </w:p>
    <w:p w14:paraId="50BBC441" w14:textId="77777777" w:rsidR="005D53AA" w:rsidRPr="005D53AA" w:rsidRDefault="005D53AA" w:rsidP="005D53AA">
      <w:pPr>
        <w:tabs>
          <w:tab w:val="left" w:pos="1134"/>
        </w:tabs>
        <w:ind w:firstLineChars="275" w:firstLine="770"/>
        <w:contextualSpacing/>
        <w:jc w:val="both"/>
        <w:rPr>
          <w:sz w:val="28"/>
          <w:szCs w:val="28"/>
          <w:lang w:val="kk-KZ"/>
        </w:rPr>
      </w:pPr>
      <w:r w:rsidRPr="005D53AA">
        <w:rPr>
          <w:sz w:val="28"/>
          <w:szCs w:val="28"/>
          <w:lang w:val="kk-KZ"/>
        </w:rPr>
        <w:t xml:space="preserve">МЖӘ жобасының техникалық-экономикалық негіздемесі осы Қағидаларға 6-қосымшаға сәйкес әзірленеді. </w:t>
      </w:r>
    </w:p>
    <w:p w14:paraId="4E64C5AF" w14:textId="77777777" w:rsidR="005D53AA" w:rsidRPr="005D53AA" w:rsidRDefault="005D53AA" w:rsidP="005D53AA">
      <w:pPr>
        <w:tabs>
          <w:tab w:val="left" w:pos="1134"/>
        </w:tabs>
        <w:ind w:firstLineChars="275" w:firstLine="770"/>
        <w:contextualSpacing/>
        <w:jc w:val="both"/>
        <w:rPr>
          <w:sz w:val="28"/>
          <w:szCs w:val="28"/>
          <w:lang w:val="kk-KZ"/>
        </w:rPr>
      </w:pPr>
      <w:bookmarkStart w:id="92" w:name="z2710"/>
      <w:bookmarkEnd w:id="91"/>
      <w:r w:rsidRPr="005D53AA">
        <w:rPr>
          <w:sz w:val="28"/>
          <w:szCs w:val="28"/>
          <w:lang w:val="kk-KZ"/>
        </w:rPr>
        <w:t>Ақпараттық парақ осы Қағидаларға 6-қосымшаға сәйкес әзірленеді;</w:t>
      </w:r>
    </w:p>
    <w:p w14:paraId="0B009CC6" w14:textId="77777777" w:rsidR="005D53AA" w:rsidRPr="005D53AA" w:rsidRDefault="005D53AA" w:rsidP="005D53AA">
      <w:pPr>
        <w:tabs>
          <w:tab w:val="left" w:pos="1134"/>
        </w:tabs>
        <w:ind w:firstLineChars="253" w:firstLine="708"/>
        <w:contextualSpacing/>
        <w:jc w:val="both"/>
        <w:rPr>
          <w:sz w:val="28"/>
          <w:szCs w:val="28"/>
          <w:lang w:val="kk-KZ"/>
        </w:rPr>
      </w:pPr>
      <w:r w:rsidRPr="005D53AA">
        <w:rPr>
          <w:sz w:val="28"/>
          <w:szCs w:val="28"/>
          <w:lang w:val="kk-KZ"/>
        </w:rPr>
        <w:t>4) МЖӘ шартының жобасы.</w:t>
      </w:r>
    </w:p>
    <w:p w14:paraId="318B155F"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93" w:name="z2716"/>
      <w:bookmarkEnd w:id="92"/>
      <w:r w:rsidRPr="005D53AA">
        <w:rPr>
          <w:rFonts w:ascii="Times New Roman" w:hAnsi="Times New Roman" w:cs="Times New Roman"/>
          <w:sz w:val="28"/>
          <w:szCs w:val="28"/>
          <w:lang w:val="kk-KZ"/>
        </w:rPr>
        <w:t>Жеке бастаманы іске асыру шеңберінде жеке бастамашы Қағидалардың 34-тармағында көзделген экономикалық қорытындыны алған күннен бастап 15 (он бес) жұмыс күнінен кешіктірілмейтін мерзімде уәкілетті тұлғаға МЖӘ шартының жобасын жібереді.</w:t>
      </w:r>
    </w:p>
    <w:p w14:paraId="3FBFB541" w14:textId="77777777" w:rsidR="005D53AA" w:rsidRPr="005D53AA" w:rsidRDefault="005D53AA" w:rsidP="005D53AA">
      <w:pPr>
        <w:tabs>
          <w:tab w:val="left" w:pos="1134"/>
        </w:tabs>
        <w:ind w:firstLine="709"/>
        <w:jc w:val="both"/>
        <w:rPr>
          <w:sz w:val="28"/>
          <w:szCs w:val="28"/>
          <w:lang w:val="kk-KZ"/>
        </w:rPr>
      </w:pPr>
      <w:bookmarkStart w:id="94" w:name="z2717"/>
      <w:bookmarkEnd w:id="93"/>
      <w:r w:rsidRPr="005D53AA">
        <w:rPr>
          <w:sz w:val="28"/>
          <w:szCs w:val="28"/>
          <w:lang w:val="kk-KZ"/>
        </w:rPr>
        <w:t>Уәкілетті тұлға жеке бастамашы әзірлеген ақпараттық парақтың жобасы мен МЖӘ шартының жобасы негізінде осы Қағидалардың 63-тармағына сәйкес конкурстық құжаттаманың жобасын әзірлейді және осы Қағидаларда көзделген тәртіппен одан әрі келісуге және сараптамаға жібереді.</w:t>
      </w:r>
    </w:p>
    <w:p w14:paraId="38994CF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құжаттаманы тиісті саланың уәкілетті органы салалық сараптауға тиіс. </w:t>
      </w:r>
    </w:p>
    <w:p w14:paraId="6C2B5F99"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Электрондық цифрлық қолтаңба арқылы конкурстық құжаттаманы куәландыруға қойылатын талап конкурстық құжаттаманың барлық қажетті келісімдері мен сараптамаларынан өткен кезде, сондай-ақ конкурсты ұйымдастырушы МЖӘ веб-порталында конкурстық құжаттаманы орналастырған кезде қолданылады. </w:t>
      </w:r>
    </w:p>
    <w:p w14:paraId="56FF5AA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Конкурстық құжаттамаға салалық сараптаманы республикалық МЖӘ жобалары бойынша салалық орталық мемлекеттік органдар не жергілікті МЖӘ жобалары бойынша жергілікті салалық мемлекеттік органдар енгізілген сәттен </w:t>
      </w:r>
      <w:r w:rsidRPr="005D53AA">
        <w:rPr>
          <w:sz w:val="28"/>
          <w:szCs w:val="28"/>
          <w:lang w:val="kk-KZ"/>
        </w:rPr>
        <w:lastRenderedPageBreak/>
        <w:t xml:space="preserve">бастап 10 (он) жұмыс күні ішінде жүргізеді. Сараптама нәтижелері бойынша салалық қорытынды (оң немесе теріс көрсетіледі) осы Қағидаларға                       7-қосымшаға сәйкес нысан бойынша ресімделеді және МЖӘ веб-порталында орналастырылады. </w:t>
      </w:r>
    </w:p>
    <w:p w14:paraId="1D46A6D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Жергілікті салалық мемлекеттік органдар құны төрт миллион айлық есептік көрсеткіштен асатын жергілікті МЖӘ жобалары бойынша салалық қорытындының көшірмесін тиісті саланың орталық мемлекеттік органдарына жібереді.</w:t>
      </w:r>
    </w:p>
    <w:p w14:paraId="3A7B79F2"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Іске асыру мерзімдері, орындылығы, көлемі, құны және іске асыру тетігі, МЖӘ жобасы бойынша түпкілікті нәтижелерге қол жеткізу бойынша МЖӘ жобасы танылған жағдайда, оң салалық қорытынды, ескертулер болған кезде – теріс салалық қорытынды дайындалады. </w:t>
      </w:r>
    </w:p>
    <w:p w14:paraId="2E020BB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Оған өзгерістер және (немесе) толықтырулар енгізілген кезде конкурстық құжаттама салалық сараптамаға қайта жіберілуге тиіс.</w:t>
      </w:r>
    </w:p>
    <w:bookmarkEnd w:id="94"/>
    <w:p w14:paraId="1F8813F2"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Салалық қорытындыға мемлекеттік органдардың куәландырушы орталығының электрондық цифрлық қолтаңбасын қолдана отырып, салалық орталық не жергілікті мемлекеттік органның бірінші басшысы не тиісті бұйрықты қоса бере отырып, оны алмастыратын адам қол қояды және МЖӘ веб-порталы арқылы ұсынылады.</w:t>
      </w:r>
    </w:p>
    <w:p w14:paraId="4271E1B0"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95" w:name="z2726"/>
      <w:r w:rsidRPr="005D53AA">
        <w:rPr>
          <w:rFonts w:ascii="Times New Roman" w:hAnsi="Times New Roman" w:cs="Times New Roman"/>
          <w:sz w:val="28"/>
          <w:szCs w:val="28"/>
          <w:lang w:val="kk-KZ"/>
        </w:rPr>
        <w:t>Ақпараттандыру саласындағы МЖӘ жобалары бойынша конкурстық құжаттамада көзделген технологиялық, техникалық шешімдерді, оның ішінде іске асыру кестесін бағалау «Ақпараттандыру туралы» Қазақстан Республикасы Заңының талаптарына сәйкес жүргізіледі.</w:t>
      </w:r>
      <w:bookmarkStart w:id="96" w:name="z2727"/>
      <w:bookmarkEnd w:id="95"/>
    </w:p>
    <w:p w14:paraId="25EBEE5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Егер МЖӘ жобасы Ақпараттық жүйелерді құруды және мемлекеттік міндеттемелерді қабылдауды көздейтін болса, ақпараттандыру саласындағы уәкілетті орган жобаның конкурстық құжаттамасының жобасын келісу кезінде бағдарламалық қамтамасыз етуді мемлекеттік меншікке қабылдаудың орындылығы мәселесін қарауға тиіс.</w:t>
      </w:r>
    </w:p>
    <w:p w14:paraId="67223094"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Сәулет, қала құрылысы және құрылыс шешімдерін қамтитын МЖӘ жобасының ТЭН бойынша жобаларға ведомстводан тыс кешенді сараптаманы «Қазақстан Республикасындағы сәулет, қала құрылысы және құрылыс қызметі туралы» Қазақстан Республикасының Заңына сәйкес мемлекеттік сараптама ұйымы жүзеге асырады.</w:t>
      </w:r>
    </w:p>
    <w:p w14:paraId="25AE7C7A" w14:textId="77777777" w:rsidR="005D53AA" w:rsidRPr="005D53AA" w:rsidRDefault="005D53AA" w:rsidP="005D53AA">
      <w:pPr>
        <w:tabs>
          <w:tab w:val="left" w:pos="1134"/>
        </w:tabs>
        <w:ind w:firstLine="709"/>
        <w:jc w:val="both"/>
        <w:rPr>
          <w:sz w:val="28"/>
          <w:szCs w:val="28"/>
          <w:lang w:val="kk-KZ"/>
        </w:rPr>
      </w:pPr>
      <w:bookmarkStart w:id="97" w:name="z2728"/>
      <w:bookmarkEnd w:id="96"/>
      <w:r w:rsidRPr="005D53AA">
        <w:rPr>
          <w:sz w:val="28"/>
          <w:szCs w:val="28"/>
          <w:lang w:val="kk-KZ"/>
        </w:rPr>
        <w:t>Егер МЖӘ жобасы бірнеше салалық мемлекеттік органдардың жауапкершілік саласын қозғаған жағдайда, аталған салалық мемлекеттік органдар салалық сараптама үшін осы тармақтың талаптарына сәйкес дайындалатын конкурстық құжаттаманың тиісті салалық сараптамаларының қорытындыларын қосымша ұсынады.</w:t>
      </w:r>
    </w:p>
    <w:p w14:paraId="31EA1E93"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98" w:name="z2729"/>
      <w:r w:rsidRPr="005D53AA">
        <w:rPr>
          <w:rFonts w:ascii="Times New Roman" w:hAnsi="Times New Roman" w:cs="Times New Roman"/>
          <w:sz w:val="28"/>
          <w:szCs w:val="28"/>
          <w:lang w:val="kk-KZ"/>
        </w:rPr>
        <w:t>МЖӘ жобасы табиғи монополиялар салаларына тиесілі болған жағдайда, конкурсты ұйымдастырушы конкурстық құжаттаманы табиғи монополиялар салаларында басшылықты жүзеге асыратын уәкілетті органға олар келіп түскен күннен бастап 10 (он) жұмыс күні ішінде мынадай мәселелерді қараумен келісуге жібереді:</w:t>
      </w:r>
    </w:p>
    <w:p w14:paraId="7DA3C776" w14:textId="77777777" w:rsidR="005D53AA" w:rsidRPr="005D53AA" w:rsidRDefault="005D53AA" w:rsidP="005D53AA">
      <w:pPr>
        <w:tabs>
          <w:tab w:val="left" w:pos="1134"/>
        </w:tabs>
        <w:ind w:firstLine="709"/>
        <w:jc w:val="both"/>
        <w:rPr>
          <w:sz w:val="28"/>
          <w:szCs w:val="28"/>
          <w:lang w:val="kk-KZ"/>
        </w:rPr>
      </w:pPr>
      <w:bookmarkStart w:id="99" w:name="z2730"/>
      <w:bookmarkEnd w:id="98"/>
      <w:r w:rsidRPr="005D53AA">
        <w:rPr>
          <w:sz w:val="28"/>
          <w:szCs w:val="28"/>
          <w:lang w:val="kk-KZ"/>
        </w:rPr>
        <w:lastRenderedPageBreak/>
        <w:t>1) табиғи монополиялар саласына жататын тауарларға, жұмыстарға және көрсетілетін қызметтерге тарифтерді (бағаларды, алымдар ставкаларын) қалыптастыру және бекіту тәртібі бөлігінде конкурстық құжаттама ережелерінің Қазақстан Республикасының Табиғи монополиялар саласындағы қолданыстағы заңнамасының талаптарына сәйкестігі;</w:t>
      </w:r>
    </w:p>
    <w:p w14:paraId="0F2806D0" w14:textId="77777777" w:rsidR="005D53AA" w:rsidRPr="005D53AA" w:rsidRDefault="005D53AA" w:rsidP="005D53AA">
      <w:pPr>
        <w:tabs>
          <w:tab w:val="left" w:pos="1134"/>
        </w:tabs>
        <w:ind w:firstLine="709"/>
        <w:jc w:val="both"/>
        <w:rPr>
          <w:sz w:val="28"/>
          <w:szCs w:val="28"/>
          <w:lang w:val="kk-KZ"/>
        </w:rPr>
      </w:pPr>
      <w:bookmarkStart w:id="100" w:name="z2731"/>
      <w:bookmarkEnd w:id="99"/>
      <w:r w:rsidRPr="005D53AA">
        <w:rPr>
          <w:sz w:val="28"/>
          <w:szCs w:val="28"/>
          <w:lang w:val="kk-KZ"/>
        </w:rPr>
        <w:t>2) конкурстық құжаттаманың ТЭН-де тариф белгілеудің экономикалық, қаржылық, техникалық және басқа да параметрлеріне және (немесе) МЖӘ жобасының жобалық – сметалық құжаттамасына (бұдан әрі-ЖСҚ) ол болған жағдайда сәйкестігі;</w:t>
      </w:r>
    </w:p>
    <w:p w14:paraId="0D9A004E" w14:textId="77777777" w:rsidR="005D53AA" w:rsidRPr="005D53AA" w:rsidRDefault="005D53AA" w:rsidP="005D53AA">
      <w:pPr>
        <w:tabs>
          <w:tab w:val="left" w:pos="1134"/>
        </w:tabs>
        <w:ind w:firstLine="709"/>
        <w:jc w:val="both"/>
        <w:rPr>
          <w:sz w:val="28"/>
          <w:szCs w:val="28"/>
          <w:lang w:val="kk-KZ"/>
        </w:rPr>
      </w:pPr>
      <w:bookmarkStart w:id="101" w:name="z2732"/>
      <w:bookmarkEnd w:id="100"/>
      <w:r w:rsidRPr="005D53AA">
        <w:rPr>
          <w:sz w:val="28"/>
          <w:szCs w:val="28"/>
          <w:lang w:val="kk-KZ"/>
        </w:rPr>
        <w:t>3) конкурсқа қатысушылар конкурстық өтінім құрамында ұсынатын МЖӘ жобасының тариф белгілеуіне байланысты құжаттар тізбесін келісу;</w:t>
      </w:r>
    </w:p>
    <w:p w14:paraId="680A604A" w14:textId="77777777" w:rsidR="005D53AA" w:rsidRPr="005D53AA" w:rsidRDefault="005D53AA" w:rsidP="005D53AA">
      <w:pPr>
        <w:tabs>
          <w:tab w:val="left" w:pos="1134"/>
        </w:tabs>
        <w:ind w:firstLine="709"/>
        <w:jc w:val="both"/>
        <w:rPr>
          <w:sz w:val="28"/>
          <w:szCs w:val="28"/>
          <w:lang w:val="kk-KZ"/>
        </w:rPr>
      </w:pPr>
      <w:bookmarkStart w:id="102" w:name="z2733"/>
      <w:bookmarkEnd w:id="101"/>
      <w:r w:rsidRPr="005D53AA">
        <w:rPr>
          <w:sz w:val="28"/>
          <w:szCs w:val="28"/>
          <w:lang w:val="kk-KZ"/>
        </w:rPr>
        <w:t>4) тариф қалыптастыруға байланысты конкурстық құжаттаманың Елеулі шарттарын келісу;</w:t>
      </w:r>
    </w:p>
    <w:p w14:paraId="711CDA4F" w14:textId="77777777" w:rsidR="005D53AA" w:rsidRPr="005D53AA" w:rsidRDefault="005D53AA" w:rsidP="005D53AA">
      <w:pPr>
        <w:tabs>
          <w:tab w:val="left" w:pos="1134"/>
        </w:tabs>
        <w:ind w:firstLine="709"/>
        <w:jc w:val="both"/>
        <w:rPr>
          <w:sz w:val="28"/>
          <w:szCs w:val="28"/>
          <w:lang w:val="kk-KZ"/>
        </w:rPr>
      </w:pPr>
      <w:bookmarkStart w:id="103" w:name="z2734"/>
      <w:bookmarkEnd w:id="102"/>
      <w:r w:rsidRPr="005D53AA">
        <w:rPr>
          <w:sz w:val="28"/>
          <w:szCs w:val="28"/>
          <w:lang w:val="kk-KZ"/>
        </w:rPr>
        <w:t>5) МЖӘ жобасын тариф қалыптастыруға байланысты МЖӘ шартына енгізілетін ережелер мен қосымшалар бөлігінде МЖӘ шартының жобасын келісу;</w:t>
      </w:r>
    </w:p>
    <w:p w14:paraId="7AF00A52" w14:textId="77777777" w:rsidR="005D53AA" w:rsidRPr="005D53AA" w:rsidRDefault="005D53AA" w:rsidP="005D53AA">
      <w:pPr>
        <w:tabs>
          <w:tab w:val="left" w:pos="1134"/>
        </w:tabs>
        <w:ind w:firstLine="709"/>
        <w:jc w:val="both"/>
        <w:rPr>
          <w:sz w:val="28"/>
          <w:szCs w:val="28"/>
          <w:lang w:val="kk-KZ"/>
        </w:rPr>
      </w:pPr>
      <w:bookmarkStart w:id="104" w:name="z2735"/>
      <w:bookmarkEnd w:id="103"/>
      <w:r w:rsidRPr="005D53AA">
        <w:rPr>
          <w:sz w:val="28"/>
          <w:szCs w:val="28"/>
          <w:lang w:val="kk-KZ"/>
        </w:rPr>
        <w:t>6) қолданыстағы МЖӘ объектілерін жаңғырту немесе реконструкциялау кезінде-капитал құраушы шығындар есебінен қолданысқа енгізілген негізгі құралдардың өтімді құнының қазіргі деңгейін ұлғайтуға немесе сақтауға қол жеткізу және МЖӘ жобасын іске асыру шеңберінде әзірленген және іске асырылатын іс-шаралар жоспарларына негізделген нормативтік шығындарды азайту және (немесе) нормативтен тыс шығындарды жою;</w:t>
      </w:r>
    </w:p>
    <w:p w14:paraId="65C8F548" w14:textId="77777777" w:rsidR="005D53AA" w:rsidRPr="005D53AA" w:rsidRDefault="005D53AA" w:rsidP="005D53AA">
      <w:pPr>
        <w:tabs>
          <w:tab w:val="left" w:pos="1134"/>
        </w:tabs>
        <w:ind w:firstLine="709"/>
        <w:jc w:val="both"/>
        <w:rPr>
          <w:sz w:val="28"/>
          <w:szCs w:val="28"/>
          <w:lang w:val="kk-KZ"/>
        </w:rPr>
      </w:pPr>
      <w:bookmarkStart w:id="105" w:name="z2736"/>
      <w:bookmarkEnd w:id="104"/>
      <w:r w:rsidRPr="005D53AA">
        <w:rPr>
          <w:sz w:val="28"/>
          <w:szCs w:val="28"/>
          <w:lang w:val="kk-KZ"/>
        </w:rPr>
        <w:t>7) қызметтер (тауарлар, жұмыстар) бойынша шығыстар, өндірістік шығындарды азайту;</w:t>
      </w:r>
    </w:p>
    <w:p w14:paraId="6976B0FB" w14:textId="77777777" w:rsidR="005D53AA" w:rsidRPr="005D53AA" w:rsidRDefault="005D53AA" w:rsidP="005D53AA">
      <w:pPr>
        <w:tabs>
          <w:tab w:val="left" w:pos="1134"/>
        </w:tabs>
        <w:ind w:firstLine="709"/>
        <w:jc w:val="both"/>
        <w:rPr>
          <w:sz w:val="28"/>
          <w:szCs w:val="28"/>
          <w:lang w:val="kk-KZ"/>
        </w:rPr>
      </w:pPr>
      <w:bookmarkStart w:id="106" w:name="z2737"/>
      <w:bookmarkEnd w:id="105"/>
      <w:r w:rsidRPr="005D53AA">
        <w:rPr>
          <w:sz w:val="28"/>
          <w:szCs w:val="28"/>
          <w:lang w:val="kk-KZ"/>
        </w:rPr>
        <w:t>8) көрсетілетін қызметтердің (тауарлардың, жұмыстардың) көлемі, көрсетілетін қызметтердің (тауарлардың, жұмыстардың) көлемін ұлғайту және (немесе)сапасын арттыру;</w:t>
      </w:r>
    </w:p>
    <w:p w14:paraId="0970879F" w14:textId="77777777" w:rsidR="005D53AA" w:rsidRPr="005D53AA" w:rsidRDefault="005D53AA" w:rsidP="005D53AA">
      <w:pPr>
        <w:tabs>
          <w:tab w:val="left" w:pos="1134"/>
        </w:tabs>
        <w:ind w:firstLine="709"/>
        <w:jc w:val="both"/>
        <w:rPr>
          <w:sz w:val="28"/>
          <w:szCs w:val="28"/>
          <w:lang w:val="kk-KZ"/>
        </w:rPr>
      </w:pPr>
      <w:bookmarkStart w:id="107" w:name="z2738"/>
      <w:bookmarkEnd w:id="106"/>
      <w:r w:rsidRPr="005D53AA">
        <w:rPr>
          <w:sz w:val="28"/>
          <w:szCs w:val="28"/>
          <w:lang w:val="kk-KZ"/>
        </w:rPr>
        <w:t>9) ұсынылатын қызметтерге (Тауарларға, жұмыстарға) тарифті (бағаны, алым мөлшерлемесін)және тарифтің шекті деңгейін қалыптастыру тәртібі;</w:t>
      </w:r>
    </w:p>
    <w:p w14:paraId="3D0F8A98" w14:textId="77777777" w:rsidR="005D53AA" w:rsidRPr="005D53AA" w:rsidRDefault="005D53AA" w:rsidP="005D53AA">
      <w:pPr>
        <w:tabs>
          <w:tab w:val="left" w:pos="1134"/>
        </w:tabs>
        <w:ind w:firstLine="709"/>
        <w:jc w:val="both"/>
        <w:rPr>
          <w:sz w:val="28"/>
          <w:szCs w:val="28"/>
          <w:lang w:val="kk-KZ"/>
        </w:rPr>
      </w:pPr>
      <w:bookmarkStart w:id="108" w:name="z2739"/>
      <w:bookmarkEnd w:id="107"/>
      <w:r w:rsidRPr="005D53AA">
        <w:rPr>
          <w:sz w:val="28"/>
          <w:szCs w:val="28"/>
          <w:lang w:val="kk-KZ"/>
        </w:rPr>
        <w:t>10) қарыз алу және қарыз ресурстарын өтеу схемасы мен шарттары;</w:t>
      </w:r>
    </w:p>
    <w:p w14:paraId="1844CD07" w14:textId="77777777" w:rsidR="005D53AA" w:rsidRPr="005D53AA" w:rsidRDefault="005D53AA" w:rsidP="005D53AA">
      <w:pPr>
        <w:tabs>
          <w:tab w:val="left" w:pos="1134"/>
        </w:tabs>
        <w:ind w:firstLine="709"/>
        <w:jc w:val="both"/>
        <w:rPr>
          <w:sz w:val="28"/>
          <w:szCs w:val="28"/>
          <w:lang w:val="kk-KZ"/>
        </w:rPr>
      </w:pPr>
      <w:bookmarkStart w:id="109" w:name="z2740"/>
      <w:bookmarkEnd w:id="108"/>
      <w:r w:rsidRPr="005D53AA">
        <w:rPr>
          <w:sz w:val="28"/>
          <w:szCs w:val="28"/>
          <w:lang w:val="kk-KZ"/>
        </w:rPr>
        <w:t>11) МЖӘ жобасының негізгі қаржылық-экономикалық көрсеткіштері-әлеуметтік болжам көрсеткіштерін ескере отырып, көрсетілетін қызметтерге (Тауарларға, жұмыстарға) Тарифтердің (бағалардың, алым ставкаларының) өсу болжамы шеңберінде субъектілердің көрсетілетін қызметтеріне тарифтер (бағалар, Алымдар ставкалары) деңгейі кезінде қолданысқа енгізілген активтерге пайданың, дисконтталған қолма-қол ақша ағындарының ішкі нормасы -Қазақстан Республикасының экономикалық дамуы және МЖӘ жобалары бойынша мемлекеттік міндеттемелерді төлеу болжамы.</w:t>
      </w:r>
    </w:p>
    <w:p w14:paraId="227A36EC" w14:textId="77777777" w:rsidR="005D53AA" w:rsidRPr="005D53AA" w:rsidRDefault="005D53AA" w:rsidP="005D53AA">
      <w:pPr>
        <w:tabs>
          <w:tab w:val="left" w:pos="1134"/>
        </w:tabs>
        <w:ind w:firstLine="709"/>
        <w:jc w:val="both"/>
        <w:rPr>
          <w:sz w:val="28"/>
          <w:szCs w:val="28"/>
          <w:lang w:val="kk-KZ"/>
        </w:rPr>
      </w:pPr>
      <w:bookmarkStart w:id="110" w:name="z2741"/>
      <w:bookmarkEnd w:id="109"/>
      <w:r w:rsidRPr="005D53AA">
        <w:rPr>
          <w:sz w:val="28"/>
          <w:szCs w:val="28"/>
          <w:lang w:val="kk-KZ"/>
        </w:rPr>
        <w:t>Конкурстық құжаттаманы келісу әрбір қаралатын мәселе бойынша келіспеу себептерін не конкурстық құжаттаманы пысықтау жөніндегі талаптарды көрсете отырып, келісу не келіспеу туралы хат түрінде ресімделеді.</w:t>
      </w:r>
    </w:p>
    <w:p w14:paraId="4599CA1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Жекеше әріптестердің мемлекеттік функцияларды іске асыруын қамтамасыз етуді көздейтін республикалық жобалар бойынша конкурстық </w:t>
      </w:r>
      <w:r w:rsidRPr="005D53AA">
        <w:rPr>
          <w:rFonts w:ascii="Times New Roman" w:hAnsi="Times New Roman" w:cs="Times New Roman"/>
          <w:sz w:val="28"/>
          <w:szCs w:val="28"/>
          <w:lang w:val="kk-KZ"/>
        </w:rPr>
        <w:lastRenderedPageBreak/>
        <w:t xml:space="preserve">құжаттама бәсекелестікті қорғау және монополистік қызметті шектеу саласына қатысты бөлігінде МЖӘ веб-порталы арқылы монополияға қарсы органға келісуге жіберіледі. </w:t>
      </w:r>
    </w:p>
    <w:p w14:paraId="37EB6DDD"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Конкурстық құжаттама қарауға қабылданған күннен бастап 10 (он) жұмыс күнінен кешіктірілмейтін мерзімде монополияға қарсы орган МЖӘ веб-порталы арқылы негіздемелерді көрсете отырып, оны келісу немесе келісуден бас тарту туралы хат жібереді.</w:t>
      </w:r>
    </w:p>
    <w:p w14:paraId="5DE27B05"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 ұйымдастырушы МЖӘ веб-порталы арқылы республикалық не жергілікті МЖӘ жобаларының конкурстық құжаттамасын бюджетті атқару жөніндегі орталық немесе жергілікті уәкілетті органға келісуге жібереді.</w:t>
      </w:r>
    </w:p>
    <w:bookmarkEnd w:id="110"/>
    <w:p w14:paraId="54965072"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Бюджетті атқару жөніндегі орталық уәкілетті орган құзыретке кіретін мәселелер бойынша республикалық МЖӘ жобаларының конкурстық құжаттамасын келісуді, оның ішінде мынадай мәселелерді қараумен жүргізеді:</w:t>
      </w:r>
    </w:p>
    <w:p w14:paraId="25991941"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инфрақұрылымдық облигациялар бойынша мемлекеттің кепілгерлігін немесе МЖӘ жобаларын қаржыландыру үшін тартылатын қарыздар бойынша мемлекеттік кепілдіктерді беру. Бюджетті атқару жөніндегі орталық уәкілетті орган мемлекет кепілгерлігін беруді көздейтін конкурстық құжаттаманы келіскен кезде конкурсты ұйымдастырушы МЖӘ жобасы бойынша жеке әріптесті айқындау жөніндегі конкурс шеңберінде ұсынуға ұсынатын мемлекет кепілгерлігінің көлемін келіседі; </w:t>
      </w:r>
    </w:p>
    <w:p w14:paraId="7D6AA56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2) МЖӘ жобасын іске асыру үшін МЖӘ объектісін республикалық меншікке қабылдау немесе қолданыстағы республикалық меншік объектісін беру; </w:t>
      </w:r>
    </w:p>
    <w:p w14:paraId="7F587BF7"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3) шығындарды өтеу және кіріс алу көздерін төлеуге республикалық бюджеттен қаражат бөлу, МЖӘ жобасы бойынша қоса қаржыландыру.</w:t>
      </w:r>
    </w:p>
    <w:bookmarkEnd w:id="97"/>
    <w:p w14:paraId="0098B63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Бюджетті атқару жөніндегі жергілікті уәкілетті орган және (немесе) өзге де мемлекеттік орган өз құзыретіне сәйкес МЖӘ-нің жергілікті жобаларының конкурстық құжаттамасын мынадай мәселелерді қараумен келісуді жүргізеді:</w:t>
      </w:r>
    </w:p>
    <w:p w14:paraId="7D93C6E1" w14:textId="77777777" w:rsidR="005D53AA" w:rsidRPr="005D53AA" w:rsidRDefault="005D53AA" w:rsidP="005D53AA">
      <w:pPr>
        <w:tabs>
          <w:tab w:val="left" w:pos="1134"/>
        </w:tabs>
        <w:ind w:firstLine="709"/>
        <w:jc w:val="both"/>
        <w:rPr>
          <w:sz w:val="28"/>
          <w:szCs w:val="28"/>
          <w:lang w:val="kk-KZ"/>
        </w:rPr>
      </w:pPr>
      <w:bookmarkStart w:id="111" w:name="z2751"/>
      <w:r w:rsidRPr="005D53AA">
        <w:rPr>
          <w:sz w:val="28"/>
          <w:szCs w:val="28"/>
          <w:lang w:val="kk-KZ"/>
        </w:rPr>
        <w:t>1) МЖӘ жобасын іске асыру үшін МЖӘ объектісін коммуналдық меншікке қабылдау немесе қолданыстағы коммуналдық меншік объектісін беру;</w:t>
      </w:r>
    </w:p>
    <w:p w14:paraId="29419097" w14:textId="77777777" w:rsidR="005D53AA" w:rsidRPr="005D53AA" w:rsidRDefault="005D53AA" w:rsidP="005D53AA">
      <w:pPr>
        <w:tabs>
          <w:tab w:val="left" w:pos="1134"/>
        </w:tabs>
        <w:ind w:firstLine="709"/>
        <w:jc w:val="both"/>
        <w:rPr>
          <w:sz w:val="28"/>
          <w:szCs w:val="28"/>
          <w:lang w:val="kk-KZ"/>
        </w:rPr>
      </w:pPr>
      <w:bookmarkStart w:id="112" w:name="z2752"/>
      <w:bookmarkEnd w:id="111"/>
      <w:r w:rsidRPr="005D53AA">
        <w:rPr>
          <w:sz w:val="28"/>
          <w:szCs w:val="28"/>
          <w:lang w:val="kk-KZ"/>
        </w:rPr>
        <w:t>2) шығындарды өтеу және кіріс алу көздерін төлеуге жергілікті бюджеттен қаражат бөлу, МЖӘ жобасы бойынша бірлесіп қаржыландыру.</w:t>
      </w:r>
    </w:p>
    <w:p w14:paraId="5354B09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13" w:name="z2754"/>
      <w:r w:rsidRPr="005D53AA">
        <w:rPr>
          <w:rFonts w:ascii="Times New Roman" w:hAnsi="Times New Roman" w:cs="Times New Roman"/>
          <w:sz w:val="28"/>
          <w:szCs w:val="28"/>
          <w:lang w:val="kk-KZ"/>
        </w:rPr>
        <w:t xml:space="preserve">Бюджетті атқару жөніндегі орталық не жергілікті уәкілетті органның конкурстық құжаттаманы келісу мерзімі келіп түскен күннен бастап 10 (он) жұмыс күнінен аспайды. </w:t>
      </w:r>
    </w:p>
    <w:p w14:paraId="73088D57"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Бюджетті атқару жөніндегі орталық не жергілікті уәкілетті орган конкурстық құжаттаманы келісуді МЖӘ веб-порталы арқылы жүзеге асырады.</w:t>
      </w:r>
    </w:p>
    <w:p w14:paraId="2A232AA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Келісуден бас тартылған жағдайда бюджетті атқару жөніндегі орталық не жергілікті уәкілетті орган келіспеу себептерін не конкурстық құжаттаманы пысықтау жөніндегі талаптарды көрсетеді.</w:t>
      </w:r>
      <w:bookmarkEnd w:id="113"/>
      <w:r w:rsidRPr="005D53AA">
        <w:rPr>
          <w:rFonts w:ascii="Times New Roman" w:hAnsi="Times New Roman" w:cs="Times New Roman"/>
          <w:sz w:val="28"/>
          <w:szCs w:val="28"/>
          <w:lang w:val="kk-KZ"/>
        </w:rPr>
        <w:t xml:space="preserve"> </w:t>
      </w:r>
    </w:p>
    <w:p w14:paraId="22293A9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14" w:name="z2758"/>
      <w:r w:rsidRPr="005D53AA">
        <w:rPr>
          <w:rFonts w:ascii="Times New Roman" w:hAnsi="Times New Roman" w:cs="Times New Roman"/>
          <w:sz w:val="28"/>
          <w:szCs w:val="28"/>
          <w:lang w:val="kk-KZ"/>
        </w:rPr>
        <w:lastRenderedPageBreak/>
        <w:t>Конкурсты ұйымдастырушы МЖӘ веб-порталы арқылы конкурстық құжаттаманы, оның ішінде оған өзгерістер және (немесе) толықтырулар енгізілген кезде, сондай-ақ оған қоса берілетін материалдарды бюджеттік саясат жөніндегі орталық уәкілетті органға не мемлекеттік жоспарлау жөніндегі жергілікті уәкілетті органға келісуге жібереді.</w:t>
      </w:r>
    </w:p>
    <w:p w14:paraId="22B9837B" w14:textId="77777777" w:rsidR="005D53AA" w:rsidRPr="005D53AA" w:rsidRDefault="005D53AA" w:rsidP="005D53AA">
      <w:pPr>
        <w:tabs>
          <w:tab w:val="left" w:pos="1134"/>
        </w:tabs>
        <w:ind w:firstLine="709"/>
        <w:jc w:val="both"/>
        <w:rPr>
          <w:sz w:val="28"/>
          <w:szCs w:val="28"/>
          <w:lang w:val="kk-KZ"/>
        </w:rPr>
      </w:pPr>
      <w:bookmarkStart w:id="115" w:name="z2759"/>
      <w:bookmarkEnd w:id="114"/>
      <w:r w:rsidRPr="005D53AA">
        <w:rPr>
          <w:sz w:val="28"/>
          <w:szCs w:val="28"/>
          <w:lang w:val="kk-KZ"/>
        </w:rPr>
        <w:t>Конкурстық құжаттамаға өзгерістер және (немесе) толықтырулар енгізілген кезде жаңа редакцияда жазылған конкурстық құжаттамаға тиісті салыстырмалы кесте қоса беріледі.</w:t>
      </w:r>
    </w:p>
    <w:bookmarkEnd w:id="115"/>
    <w:p w14:paraId="41F5CA3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 жобасын келісуге жіберу туралы хатта әзірлеушінің және (немесе) жеке бастамашының Тегі, Аты, Әкесінің аты (бар болса), лауазымы, телефоны және электрондық пошта мекенжайы (мекенжайлары) қоса алғанда, деректері қамтылады.</w:t>
      </w:r>
    </w:p>
    <w:p w14:paraId="0D5C8E15"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16" w:name="z2761"/>
      <w:r w:rsidRPr="005D53AA">
        <w:rPr>
          <w:rFonts w:ascii="Times New Roman" w:hAnsi="Times New Roman" w:cs="Times New Roman"/>
          <w:sz w:val="28"/>
          <w:szCs w:val="28"/>
          <w:lang w:val="kk-KZ"/>
        </w:rPr>
        <w:t>Бюджеттік саясат жөніндегі орталық уәкілетті орган не мемлекеттік жоспарлау жөніндегі жергілікті уәкілетті орган конкурстық құжаттама келіп түскен күннен бастап 3 (үш) жұмыс күні ішінде оны және салалық қорытындыларды МЖӘ дамыту орталығына немесе сараптама жүргізу үшін облыстардың, республикалық маңызы бар қалалардың және астананың жергілікті атқарушы органдары мен облыстарында айқындалатын заңды тұлғаларға жібереді, оның ішінде осы ұйымға конкурстық құжаттама ұсынылған күннен бастап 20 (жиырма) жұмыс күні ішінде жүзеге асырылатын оған өзгерістер және (немесе) толықтырулар енгізілген кезде, егер жоба техникалық жағынан күрделі және (немесе) бірегей болып табылса, ал қалған жобалар бойынша – 16 (Он алты) жұмыс күні ішінде.</w:t>
      </w:r>
    </w:p>
    <w:p w14:paraId="32C3822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Бұл ретте мемлекеттік инвестициялық жобаның МЖӘ жобасын іске асырудың орындылығы туралы инвестициялық ұсынысына бюджеттік саясат жөніндегі орталық уәкілетті органның не мемлекеттік жоспарлау жөніндегі жергілікті уәкілетті органның инвестициялық ұсынысының және экономикалық қорытындысының көшірмесі қоса беріледі.</w:t>
      </w:r>
      <w:bookmarkEnd w:id="116"/>
    </w:p>
    <w:p w14:paraId="11644FA3"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Бюджеттік саясат жөніндегі орталық уәкілетті органның не мемлекеттік жоспарлау жөніндегі жергілікті уәкілетті органның сараптаманы ескере отырып, конкурстық құжаттаманы қараудың жалпы мерзімі техникалық жағынан күрделі және (немесе) бірегей болып табылатын жобалар бойынша 30 (отыз) жұмыс күнінен, ал қалған жобалар бойынша – 26 (жиырма алты) жұмыс күнінен аспайды.</w:t>
      </w:r>
    </w:p>
    <w:bookmarkEnd w:id="112"/>
    <w:p w14:paraId="504FC84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 бойынша жетіспейтін және (немесе) қосымша ақпаратты ұсыну қажет болған жағдайда МЖӘ дамыту орталығы немесе облыстардың, республикалық маңызы бар қалалардың және астананың жергілікті атқарушы органдары айқындайтын, сараптама жүргізуге уәкілетті заңды тұлғалар құжаттар топтамасының келіп түскені туралы хабарланған күннен бастап 10 (он) жұмыс күні ішінде (бірақ бір реттен артық емес), бюджеттік саясат жөніндегі орталық уәкілетті органды не мемлекеттік жоспарлау жөніндегі жергілікті уәкілетті органды бір мезгілде хабардар ете отырып, тиісті сұрау салуларды конкурсты ұйымдастырушыға жібереді.</w:t>
      </w:r>
    </w:p>
    <w:bookmarkEnd w:id="49"/>
    <w:p w14:paraId="1FC412A2"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 xml:space="preserve">Жетіспейтін және (немесе) қосымша ақпаратты не қосымша мерзімдердің қажеттігі туралы хабарламаны конкурстық құжаттаманы әзірлеуші сұрау салу келіп түскен күннен бастап 5 (бес) жұмыс күні ішінде бір мезгілде сұрау салуды жіберген ұйымды хабардар ете отырып жібереді. </w:t>
      </w:r>
    </w:p>
    <w:p w14:paraId="400B9077"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Бұл ретте жетіспейтін және (немесе) қосымша ақпаратты берудің қосымша мерзімі күнтізбелік 30 (отыз) күннен аспауға тиіс.</w:t>
      </w:r>
    </w:p>
    <w:p w14:paraId="16B2073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Сұрау салу жіберілген күннен бастап және қажетті ақпарат берілгенге дейін сараптама жүргізу мерзімдері тоқтатыла тұрады. Әзірлеуші сұратылған ақпаратты белгіленген тәртіппен конкурстық құжаттаманы ұсынбаған жағдайда конкурстық құжаттама қаралмайды және теріс қорытынды жіберіледі.</w:t>
      </w:r>
    </w:p>
    <w:p w14:paraId="46CC791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Бюджеттік саясат жөніндегі орталық уәкілетті орган не мемлекеттік жоспарлау жөніндегі жергілікті уәкілетті орган МЖӘ дамыту орталығы не жергілікті атқарушы орган айқындайтын заңды тұлға жүргізетін сараптама негізінде конкурстық құжаттаманы келісу не келісуден бас тарту туралы шешім қабылдайды және әзірлеушіге бас тарту себептерін не конкурстық құжаттаманы пысықтау жөніндегі талаптарды көрсете отырып, тиісті хат жібереді.</w:t>
      </w:r>
    </w:p>
    <w:p w14:paraId="2D4F321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17" w:name="z2769"/>
      <w:r w:rsidRPr="005D53AA">
        <w:rPr>
          <w:rFonts w:ascii="Times New Roman" w:hAnsi="Times New Roman" w:cs="Times New Roman"/>
          <w:sz w:val="28"/>
          <w:szCs w:val="28"/>
          <w:lang w:val="kk-KZ"/>
        </w:rPr>
        <w:t>Конкурстық құжаттама сараптамасының қорытындысы:</w:t>
      </w:r>
    </w:p>
    <w:p w14:paraId="52416D0D" w14:textId="77777777" w:rsidR="005D53AA" w:rsidRPr="005D53AA" w:rsidRDefault="005D53AA" w:rsidP="005D53AA">
      <w:pPr>
        <w:tabs>
          <w:tab w:val="left" w:pos="1134"/>
        </w:tabs>
        <w:ind w:firstLine="709"/>
        <w:jc w:val="both"/>
        <w:rPr>
          <w:sz w:val="28"/>
          <w:szCs w:val="28"/>
          <w:lang w:val="kk-KZ"/>
        </w:rPr>
      </w:pPr>
      <w:bookmarkStart w:id="118" w:name="z2770"/>
      <w:bookmarkEnd w:id="117"/>
      <w:r w:rsidRPr="005D53AA">
        <w:rPr>
          <w:sz w:val="28"/>
          <w:szCs w:val="28"/>
          <w:lang w:val="kk-KZ"/>
        </w:rPr>
        <w:t>конкурстық құжаттаманың паспорты;</w:t>
      </w:r>
      <w:bookmarkStart w:id="119" w:name="z2771"/>
      <w:bookmarkEnd w:id="118"/>
    </w:p>
    <w:p w14:paraId="33017D9D"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құжаттаманың Қазақстан Республикасының МЖӘ саласындағы қолданыстағы заңнамасының талаптарына сәйкестігін бағалау;</w:t>
      </w:r>
      <w:bookmarkStart w:id="120" w:name="z2772"/>
      <w:bookmarkEnd w:id="119"/>
    </w:p>
    <w:p w14:paraId="5B3CCD78"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жобасының ақпараттық парағын немесе ТЭН-ін бағалауды, оның ішінде мемлекеттік қолдау шараларын және жеке әріптеске ұсыну жоспарланып отырған шығындарды өтеу және кірістерді алу көздерін бағалауды, сондай-ақ МЖӘ жобалары бойынша жылжымалы негізде үш жылдық кезеңге белгіленетін мемлекеттік міндеттемелердің нормативтік құқықтық актілерінде белгіленген лимиттері шегінде мемлекеттік міндеттемелерді қабылдау мүмкіндігін Қазақстан Республикасы Бюджет кодексінің 149-бабының 2-тармағымен;</w:t>
      </w:r>
      <w:bookmarkStart w:id="121" w:name="z2773"/>
      <w:bookmarkEnd w:id="120"/>
    </w:p>
    <w:p w14:paraId="46A361D7"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құжаттаманың шарттарын бағалау;</w:t>
      </w:r>
      <w:bookmarkStart w:id="122" w:name="z2774"/>
      <w:bookmarkEnd w:id="121"/>
    </w:p>
    <w:p w14:paraId="04ED4881"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МЖӘ шартының жобасын бағалау;</w:t>
      </w:r>
      <w:bookmarkStart w:id="123" w:name="z2775"/>
      <w:bookmarkEnd w:id="122"/>
    </w:p>
    <w:p w14:paraId="1E0336B6"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 ұйымдастырушыға, ведомствоаралық жобалау тобына, жекеше әріптесті айқындау жөніндегі конкурстық комиссияға, өзге де мүдделі тұлғаларға:</w:t>
      </w:r>
      <w:bookmarkStart w:id="124" w:name="z2776"/>
      <w:bookmarkEnd w:id="123"/>
    </w:p>
    <w:p w14:paraId="7C56A048"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құжаттаманың сапасын арттыру;</w:t>
      </w:r>
      <w:bookmarkStart w:id="125" w:name="z2777"/>
      <w:bookmarkEnd w:id="124"/>
    </w:p>
    <w:p w14:paraId="224FE4E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жобасын басқару сапасын арттыру;</w:t>
      </w:r>
      <w:bookmarkStart w:id="126" w:name="z2778"/>
      <w:bookmarkEnd w:id="125"/>
    </w:p>
    <w:bookmarkEnd w:id="126"/>
    <w:p w14:paraId="6E0CC6AF"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МЖӘ жобасын іске асырудың тиімділігін қамтамасыз ету және тәуекелдерді басқару.</w:t>
      </w:r>
    </w:p>
    <w:p w14:paraId="7B2F08D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27" w:name="z2779"/>
      <w:r w:rsidRPr="005D53AA">
        <w:rPr>
          <w:rFonts w:ascii="Times New Roman" w:hAnsi="Times New Roman" w:cs="Times New Roman"/>
          <w:sz w:val="28"/>
          <w:szCs w:val="28"/>
          <w:lang w:val="kk-KZ"/>
        </w:rPr>
        <w:t>конкурстық құжаттамаға сараптама нәтижесі, оның ішінде оған тиісті өзгерістер және (немесе) толықтырулар енгізілген кезде оң қорытынды, пысықтау қажеттігі туралы қорытынды немесе мынадай бөліктерден тұратын теріс қорытынды болып табылады:</w:t>
      </w:r>
      <w:bookmarkStart w:id="128" w:name="z2780"/>
      <w:bookmarkEnd w:id="127"/>
    </w:p>
    <w:p w14:paraId="5672A486"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1) сараптама қорытындысының кіріспе бөлігінде сараптаманың атауы мен өткізілетін күні туралы мәліметтер, сондай-ақ МЖӘ жобасы туралы жалпы ақпарат қамтылады;</w:t>
      </w:r>
    </w:p>
    <w:p w14:paraId="071E9E19"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129" w:name="z2781"/>
      <w:r w:rsidRPr="005D53AA">
        <w:rPr>
          <w:rFonts w:ascii="Times New Roman" w:hAnsi="Times New Roman" w:cs="Times New Roman"/>
          <w:sz w:val="28"/>
          <w:szCs w:val="28"/>
          <w:lang w:val="kk-KZ"/>
        </w:rPr>
        <w:lastRenderedPageBreak/>
        <w:t>2) сараптама қорытындысының негізгі (Талдамалық) бөлігінде осы Қағидаларға сәйкес жүргізілген бағалау нәтижелері көрсетіледі;</w:t>
      </w:r>
    </w:p>
    <w:p w14:paraId="3CA3CA66"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bookmarkStart w:id="130" w:name="z2782"/>
      <w:bookmarkEnd w:id="129"/>
      <w:r w:rsidRPr="005D53AA">
        <w:rPr>
          <w:rFonts w:ascii="Times New Roman" w:hAnsi="Times New Roman" w:cs="Times New Roman"/>
          <w:sz w:val="28"/>
          <w:szCs w:val="28"/>
          <w:lang w:val="kk-KZ"/>
        </w:rPr>
        <w:t xml:space="preserve">3) </w:t>
      </w:r>
      <w:bookmarkEnd w:id="130"/>
      <w:r w:rsidRPr="005D53AA">
        <w:rPr>
          <w:rFonts w:ascii="Times New Roman" w:hAnsi="Times New Roman" w:cs="Times New Roman"/>
          <w:sz w:val="28"/>
          <w:szCs w:val="28"/>
          <w:lang w:val="kk-KZ"/>
        </w:rPr>
        <w:t>қорытынды бөлімде сараптама қорытындылары бойынша әзірленген қорытындылар мен ұсынымдар баяндалады.</w:t>
      </w:r>
    </w:p>
    <w:p w14:paraId="72987010"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жобасының конкурстық құжаттамасы сараптамасының оң қорытындысы жиынтығында төменде көрсетілген өлшемшарттарға сәйкес келген жағдайда ұсынылады:</w:t>
      </w:r>
    </w:p>
    <w:p w14:paraId="5D0FFAD0"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құжаттардың толық топтамасын ұсыну, сондай-ақ конкурстық құжаттаманың құрылымы мен мазмұнының осы Қағидаларда және Қазақстан Республикасының заңнамасында белгіленген талаптарға сәйкестігі;</w:t>
      </w:r>
    </w:p>
    <w:p w14:paraId="4915F812"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МЖӘ жобасын іске асыру үшін стратегиялық алғышарттардың болуы және түпкілікті нәтижелердің мемлекеттік жоспарлау жүйесі құжаттарының мақсаттарына сәйкестігі;</w:t>
      </w:r>
    </w:p>
    <w:p w14:paraId="6ADAA3B4" w14:textId="77777777" w:rsidR="005D53AA" w:rsidRPr="005D53AA" w:rsidRDefault="005D53AA" w:rsidP="005D53AA">
      <w:pPr>
        <w:tabs>
          <w:tab w:val="left" w:pos="1134"/>
        </w:tabs>
        <w:ind w:firstLine="709"/>
        <w:contextualSpacing/>
        <w:jc w:val="both"/>
        <w:rPr>
          <w:sz w:val="28"/>
          <w:szCs w:val="28"/>
          <w:lang w:val="kk-KZ"/>
        </w:rPr>
      </w:pPr>
      <w:r w:rsidRPr="005D53AA">
        <w:rPr>
          <w:sz w:val="28"/>
          <w:szCs w:val="28"/>
          <w:lang w:val="kk-KZ"/>
        </w:rPr>
        <w:t>таза дисконтталған табыс (Net present value – NPV), кірістіліктің ішкі нормасы (internal rate of return – IRR) көрсеткіштерінің оң мәндері;</w:t>
      </w:r>
    </w:p>
    <w:p w14:paraId="60C71013" w14:textId="77777777" w:rsidR="005D53AA" w:rsidRPr="005D53AA" w:rsidRDefault="005D53AA" w:rsidP="005D53AA">
      <w:pPr>
        <w:tabs>
          <w:tab w:val="left" w:pos="0"/>
          <w:tab w:val="left" w:pos="1134"/>
        </w:tabs>
        <w:ind w:firstLine="709"/>
        <w:contextualSpacing/>
        <w:jc w:val="both"/>
        <w:rPr>
          <w:sz w:val="28"/>
          <w:szCs w:val="28"/>
          <w:lang w:val="kk-KZ"/>
        </w:rPr>
      </w:pPr>
      <w:r w:rsidRPr="005D53AA">
        <w:rPr>
          <w:sz w:val="28"/>
          <w:szCs w:val="28"/>
          <w:lang w:val="kk-KZ"/>
        </w:rPr>
        <w:t xml:space="preserve">Экономикалық таза дисконтталған табыстың (экономикалық таза present value – ENPV) және табыстылықтың экономикалық ішкі нормасының (economic internal rate of return – EIRR) оң көрсеткіштерінің болуы. </w:t>
      </w:r>
    </w:p>
    <w:p w14:paraId="4FC08118" w14:textId="77777777" w:rsidR="005D53AA" w:rsidRPr="005D53AA" w:rsidRDefault="005D53AA" w:rsidP="00491288">
      <w:pPr>
        <w:numPr>
          <w:ilvl w:val="0"/>
          <w:numId w:val="20"/>
        </w:numPr>
        <w:tabs>
          <w:tab w:val="left" w:pos="0"/>
          <w:tab w:val="left" w:pos="1134"/>
        </w:tabs>
        <w:ind w:left="0" w:firstLine="709"/>
        <w:contextualSpacing/>
        <w:jc w:val="both"/>
        <w:rPr>
          <w:sz w:val="28"/>
          <w:szCs w:val="28"/>
          <w:lang w:val="kk-KZ"/>
        </w:rPr>
      </w:pPr>
      <w:r w:rsidRPr="005D53AA">
        <w:rPr>
          <w:sz w:val="28"/>
          <w:szCs w:val="28"/>
          <w:lang w:val="kk-KZ"/>
        </w:rPr>
        <w:t>МЖӘ жобасының конкурстық құжаттамасы сараптамасының теріс қорытындысы мынадай өлшемшарттардың біріне сәйкес келмеген жағдайда ұсынылады: 1) осы қағидалардың 85-тармағы бірінші бөлігінің 1)-4) тармақшаларында көрсетілген талаптарға сәйкес келмеуі; 2) Осы Қағидалардың 81-тармағында көрсетілген жағдайда.</w:t>
      </w:r>
    </w:p>
    <w:p w14:paraId="2725478B"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31" w:name="z2785"/>
      <w:bookmarkEnd w:id="128"/>
      <w:r w:rsidRPr="005D53AA">
        <w:rPr>
          <w:rFonts w:ascii="Times New Roman" w:hAnsi="Times New Roman" w:cs="Times New Roman"/>
          <w:sz w:val="28"/>
          <w:szCs w:val="28"/>
          <w:lang w:val="kk-KZ"/>
        </w:rPr>
        <w:t>МЖӘ жобасының конкурстық құжаттамасына сараптаманың теріс қорытындысы төменде көрсетілген өлшемшарттардың біріне сәйкес келмеген жағдайда ұсынылады:</w:t>
      </w:r>
    </w:p>
    <w:p w14:paraId="5C366075" w14:textId="77777777" w:rsidR="005D53AA" w:rsidRPr="005D53AA" w:rsidRDefault="005D53AA" w:rsidP="00491288">
      <w:pPr>
        <w:numPr>
          <w:ilvl w:val="0"/>
          <w:numId w:val="4"/>
        </w:numPr>
        <w:tabs>
          <w:tab w:val="left" w:pos="1134"/>
        </w:tabs>
        <w:ind w:firstLine="709"/>
        <w:contextualSpacing/>
        <w:jc w:val="both"/>
        <w:rPr>
          <w:sz w:val="28"/>
          <w:szCs w:val="28"/>
          <w:lang w:val="kk-KZ"/>
        </w:rPr>
      </w:pPr>
      <w:r w:rsidRPr="005D53AA">
        <w:rPr>
          <w:sz w:val="28"/>
          <w:szCs w:val="28"/>
          <w:lang w:val="kk-KZ"/>
        </w:rPr>
        <w:t>Осы қағидалардың 85-тармағында көрсетілген талаптарға сәйкес келмеуі;</w:t>
      </w:r>
    </w:p>
    <w:p w14:paraId="2D1F54DA" w14:textId="77777777" w:rsidR="005D53AA" w:rsidRPr="005D53AA" w:rsidRDefault="005D53AA" w:rsidP="00491288">
      <w:pPr>
        <w:numPr>
          <w:ilvl w:val="0"/>
          <w:numId w:val="4"/>
        </w:numPr>
        <w:tabs>
          <w:tab w:val="left" w:pos="1134"/>
        </w:tabs>
        <w:ind w:firstLine="709"/>
        <w:contextualSpacing/>
        <w:jc w:val="both"/>
        <w:rPr>
          <w:sz w:val="28"/>
          <w:szCs w:val="28"/>
          <w:lang w:val="kk-KZ"/>
        </w:rPr>
      </w:pPr>
      <w:r w:rsidRPr="005D53AA">
        <w:rPr>
          <w:sz w:val="28"/>
          <w:szCs w:val="28"/>
          <w:lang w:val="kk-KZ"/>
        </w:rPr>
        <w:t>Осы Қағидалардың 81-тармағында көрсетілген жағдайда.</w:t>
      </w:r>
      <w:bookmarkStart w:id="132" w:name="z2786"/>
      <w:bookmarkEnd w:id="131"/>
      <w:r w:rsidRPr="005D53AA">
        <w:rPr>
          <w:sz w:val="28"/>
          <w:szCs w:val="28"/>
          <w:lang w:val="kk-KZ"/>
        </w:rPr>
        <w:t xml:space="preserve"> Оценка проекта договора ГЧП в составе конкурсной документации содержит:</w:t>
      </w:r>
    </w:p>
    <w:p w14:paraId="2606FBB3" w14:textId="77777777" w:rsidR="005D53AA" w:rsidRPr="005D53AA" w:rsidRDefault="005D53AA" w:rsidP="00491288">
      <w:pPr>
        <w:numPr>
          <w:ilvl w:val="0"/>
          <w:numId w:val="5"/>
        </w:numPr>
        <w:tabs>
          <w:tab w:val="clear" w:pos="1135"/>
          <w:tab w:val="left" w:pos="0"/>
          <w:tab w:val="left" w:pos="660"/>
          <w:tab w:val="left" w:pos="1134"/>
        </w:tabs>
        <w:ind w:left="0" w:firstLine="709"/>
        <w:contextualSpacing/>
        <w:jc w:val="both"/>
        <w:rPr>
          <w:sz w:val="28"/>
          <w:szCs w:val="28"/>
          <w:lang w:val="kk-KZ"/>
        </w:rPr>
      </w:pPr>
      <w:bookmarkStart w:id="133" w:name="z2787"/>
      <w:bookmarkEnd w:id="132"/>
      <w:r w:rsidRPr="005D53AA">
        <w:rPr>
          <w:sz w:val="28"/>
          <w:szCs w:val="28"/>
          <w:lang w:val="kk-KZ"/>
        </w:rPr>
        <w:t>Заңның 46-бабына сәйкестікке шарт жобасын талдау;</w:t>
      </w:r>
    </w:p>
    <w:p w14:paraId="74F2C6F5" w14:textId="77777777" w:rsidR="005D53AA" w:rsidRPr="005D53AA" w:rsidRDefault="005D53AA" w:rsidP="00491288">
      <w:pPr>
        <w:numPr>
          <w:ilvl w:val="0"/>
          <w:numId w:val="5"/>
        </w:numPr>
        <w:tabs>
          <w:tab w:val="clear" w:pos="1135"/>
          <w:tab w:val="left" w:pos="0"/>
          <w:tab w:val="left" w:pos="660"/>
          <w:tab w:val="left" w:pos="1134"/>
        </w:tabs>
        <w:ind w:left="0" w:firstLine="709"/>
        <w:contextualSpacing/>
        <w:jc w:val="both"/>
        <w:rPr>
          <w:sz w:val="28"/>
          <w:szCs w:val="28"/>
          <w:lang w:val="kk-KZ"/>
        </w:rPr>
      </w:pPr>
      <w:bookmarkStart w:id="134" w:name="z2788"/>
      <w:bookmarkEnd w:id="133"/>
      <w:r w:rsidRPr="005D53AA">
        <w:rPr>
          <w:sz w:val="28"/>
          <w:szCs w:val="28"/>
          <w:lang w:val="kk-KZ"/>
        </w:rPr>
        <w:t>конкурстық құжаттаманың талаптарына сәйкес шарт жобасын талдау;</w:t>
      </w:r>
    </w:p>
    <w:p w14:paraId="20C7A968" w14:textId="77777777" w:rsidR="005D53AA" w:rsidRPr="005D53AA" w:rsidRDefault="005D53AA" w:rsidP="00491288">
      <w:pPr>
        <w:numPr>
          <w:ilvl w:val="0"/>
          <w:numId w:val="5"/>
        </w:numPr>
        <w:tabs>
          <w:tab w:val="clear" w:pos="1135"/>
          <w:tab w:val="left" w:pos="0"/>
          <w:tab w:val="left" w:pos="660"/>
          <w:tab w:val="left" w:pos="1134"/>
        </w:tabs>
        <w:ind w:left="0" w:firstLine="709"/>
        <w:contextualSpacing/>
        <w:jc w:val="both"/>
        <w:rPr>
          <w:sz w:val="28"/>
          <w:szCs w:val="28"/>
          <w:lang w:val="kk-KZ"/>
        </w:rPr>
      </w:pPr>
      <w:bookmarkStart w:id="135" w:name="z2789"/>
      <w:bookmarkEnd w:id="134"/>
      <w:r w:rsidRPr="005D53AA">
        <w:rPr>
          <w:sz w:val="28"/>
          <w:szCs w:val="28"/>
          <w:lang w:val="kk-KZ"/>
        </w:rPr>
        <w:t>МЖӘ жобасын іске асыруға сыртқы жағдайлар өзгерістерінің әсерін бағалауды қоса алғанда, мемлекеттік әріптес пен жеке әріптестің тәуекелдерін талдау;</w:t>
      </w:r>
    </w:p>
    <w:p w14:paraId="26BAACC3" w14:textId="77777777" w:rsidR="005D53AA" w:rsidRPr="005D53AA" w:rsidRDefault="005D53AA" w:rsidP="00491288">
      <w:pPr>
        <w:numPr>
          <w:ilvl w:val="0"/>
          <w:numId w:val="5"/>
        </w:numPr>
        <w:tabs>
          <w:tab w:val="clear" w:pos="1135"/>
          <w:tab w:val="left" w:pos="660"/>
          <w:tab w:val="left" w:pos="1134"/>
        </w:tabs>
        <w:ind w:left="0" w:firstLine="709"/>
        <w:contextualSpacing/>
        <w:jc w:val="both"/>
        <w:rPr>
          <w:sz w:val="28"/>
          <w:szCs w:val="28"/>
          <w:lang w:val="kk-KZ"/>
        </w:rPr>
      </w:pPr>
      <w:bookmarkStart w:id="136" w:name="z2790"/>
      <w:bookmarkEnd w:id="135"/>
      <w:r w:rsidRPr="005D53AA">
        <w:rPr>
          <w:sz w:val="28"/>
          <w:szCs w:val="28"/>
          <w:lang w:val="kk-KZ"/>
        </w:rPr>
        <w:t>МЖӘ субъектілерінің қызметіне мемлекеттік қолдау көрсету шараларын, көлемін және шарттарын, сондай-ақ МЖӘ субъектілерінің шығындарын өтеу және табыстарын алу құрамын талдау;</w:t>
      </w:r>
    </w:p>
    <w:p w14:paraId="62826E3C" w14:textId="77777777" w:rsidR="005D53AA" w:rsidRPr="005D53AA" w:rsidRDefault="005D53AA" w:rsidP="00491288">
      <w:pPr>
        <w:numPr>
          <w:ilvl w:val="0"/>
          <w:numId w:val="5"/>
        </w:numPr>
        <w:tabs>
          <w:tab w:val="clear" w:pos="1135"/>
          <w:tab w:val="left" w:pos="284"/>
          <w:tab w:val="left" w:pos="660"/>
          <w:tab w:val="left" w:pos="1134"/>
        </w:tabs>
        <w:ind w:left="0" w:firstLine="709"/>
        <w:contextualSpacing/>
        <w:jc w:val="both"/>
        <w:rPr>
          <w:sz w:val="28"/>
          <w:szCs w:val="28"/>
          <w:lang w:val="kk-KZ"/>
        </w:rPr>
      </w:pPr>
      <w:bookmarkStart w:id="137" w:name="z2791"/>
      <w:bookmarkEnd w:id="136"/>
      <w:r w:rsidRPr="005D53AA">
        <w:rPr>
          <w:sz w:val="28"/>
          <w:szCs w:val="28"/>
          <w:lang w:val="kk-KZ"/>
        </w:rPr>
        <w:t>МЖӘ жобасын іске асыру шеңберінде туындауы мүмкін тараптардың жауапкершілігін, дауларды қарау шарттарын талдау;</w:t>
      </w:r>
    </w:p>
    <w:p w14:paraId="40CBD2E2" w14:textId="77777777" w:rsidR="005D53AA" w:rsidRPr="005D53AA" w:rsidRDefault="005D53AA" w:rsidP="00491288">
      <w:pPr>
        <w:numPr>
          <w:ilvl w:val="0"/>
          <w:numId w:val="5"/>
        </w:numPr>
        <w:tabs>
          <w:tab w:val="clear" w:pos="1135"/>
          <w:tab w:val="left" w:pos="426"/>
          <w:tab w:val="left" w:pos="660"/>
          <w:tab w:val="left" w:pos="1134"/>
        </w:tabs>
        <w:ind w:left="0" w:firstLine="709"/>
        <w:contextualSpacing/>
        <w:jc w:val="both"/>
        <w:rPr>
          <w:sz w:val="28"/>
          <w:szCs w:val="28"/>
          <w:lang w:val="kk-KZ"/>
        </w:rPr>
      </w:pPr>
      <w:bookmarkStart w:id="138" w:name="z2792"/>
      <w:bookmarkEnd w:id="137"/>
      <w:r w:rsidRPr="005D53AA">
        <w:rPr>
          <w:sz w:val="28"/>
          <w:szCs w:val="28"/>
          <w:lang w:val="kk-KZ"/>
        </w:rPr>
        <w:t>конкурстық құжаттама құрамындағы шарт жобасы бойынша қорытындылар мен ұсынымдар;</w:t>
      </w:r>
    </w:p>
    <w:bookmarkEnd w:id="138"/>
    <w:p w14:paraId="6665EED5" w14:textId="77777777" w:rsidR="005D53AA" w:rsidRPr="005D53AA" w:rsidRDefault="005D53AA" w:rsidP="00491288">
      <w:pPr>
        <w:pStyle w:val="a4"/>
        <w:numPr>
          <w:ilvl w:val="0"/>
          <w:numId w:val="5"/>
        </w:numPr>
        <w:tabs>
          <w:tab w:val="clear" w:pos="1135"/>
          <w:tab w:val="left" w:pos="709"/>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МЖӘ жобасы бойынша мемлекеттік міндеттемелер болған жағдайда, жоба бойынша төлем кестесін талдау.</w:t>
      </w:r>
    </w:p>
    <w:p w14:paraId="6F884D33"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39" w:name="z2794"/>
      <w:r w:rsidRPr="005D53AA">
        <w:rPr>
          <w:rFonts w:ascii="Times New Roman" w:hAnsi="Times New Roman" w:cs="Times New Roman"/>
          <w:sz w:val="28"/>
          <w:szCs w:val="28"/>
          <w:lang w:val="kk-KZ"/>
        </w:rPr>
        <w:t>Бюджеттік саясат жөніндегі орталық уәкілетті орган не мемлекеттік жоспарлау жөніндегі жергілікті уәкілетті орган конкурстық құжаттаманы келіседі және конкурсты ұйымдастырушыға МЖӘ дамыту орталығы немесе облыстардың, республикалық маңызы бар қалалардың және астананың сараптама жүргізуге уәкілетті жергілікті атқарушы органдары айқындайтын заңды тұлғалар жүргізген конкурстық құжаттамаға сараптама қорытындысын жібереді.</w:t>
      </w:r>
    </w:p>
    <w:p w14:paraId="5B0685FA"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40" w:name="z2797"/>
      <w:r w:rsidRPr="005D53AA">
        <w:rPr>
          <w:rFonts w:ascii="Times New Roman" w:hAnsi="Times New Roman" w:cs="Times New Roman"/>
          <w:sz w:val="28"/>
          <w:szCs w:val="28"/>
          <w:lang w:val="kk-KZ"/>
        </w:rPr>
        <w:t>МЖӘ жобасын ұсынуды конкурстық құжаттамаға енгізу мүмкіндігі туралы ұсынымдарды қамтитын МЖӘ дамыту орталығы жүргізген конкурстық құжаттамаға сараптаманың оң қорытындысы және бюджеттік саясат жөніндегі орталық уәкілетті орган конкурстық құжаттаманы келіскен жағдайда, уәкілетті тұлға республикалық бюджет комиссиясының қарауына шығару үшін өтінімді бюджеттік жоспарлау және бюджетті атқару жөніндегі орталық уәкілетті органға хабарлама жібереді МЖӘ жобасы бойынша мемлекеттік міндеттемелерді қабылдау мәселесі.</w:t>
      </w:r>
    </w:p>
    <w:bookmarkEnd w:id="140"/>
    <w:p w14:paraId="244EA9C1"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облыстардың, республикалық маңызы бар қалалардың және астананың жергілікті атқарушы органдары айқындайтын заңды тұлғалар жүргізген, мемлекеттік қолдаудың бір немесе бірнеше шараларын МЖӘ жобасы бойынша ұсынуды, шығындарды өтеу көздерін конкурстық құжаттамаға енгізу мүмкіндігі туралы ұсынымдарды қамтитын сараптама жүргізуге уәкілетті заңды тұлғалар жүргізген конкурстық құжаттамаға сараптаманың оң қорытындысы болған жағдайда және шығыстарға әкеп соғатын жеке әріптестің кірістерін алу жергілікті бюджеттен, мемлекеттік жоспарлау жөніндегі жергілікті уәкілетті орган МЖӘ жобасы бойынша мемлекеттік міндеттемелерді қабылдау мәселесін тиісті бюджет комиссиясының қарауына шығарады.</w:t>
      </w:r>
    </w:p>
    <w:p w14:paraId="78D3141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41" w:name="z2798"/>
      <w:r w:rsidRPr="005D53AA">
        <w:rPr>
          <w:rFonts w:ascii="Times New Roman" w:hAnsi="Times New Roman" w:cs="Times New Roman"/>
          <w:sz w:val="28"/>
          <w:szCs w:val="28"/>
          <w:lang w:val="kk-KZ"/>
        </w:rPr>
        <w:t>Ұлттық валютаның шетел валютасына бағамының өзгеруі себебінен МЖӘ объектісін құруға бағытталған, бірақ институционалдық схема мен техникалық шешімдердің өзгеруіне әкеп соқпайтын МЖӘ жобасының сметалық құны ұлғайған жағдайда түзетілген құжаттар бюджеттік саясат жөніндегі орталық уәкілетті органның қорытындысына және МЖӘ дамыту орталығының не мемлекеттік жоспарлау жөніндегі жергілікті уәкілетті органның сараптамасына және МЖӘ-ні дамыту жөніндегі жергілікті уәкілетті органның сараптамасына жіберіледі облыстың жергілікті атқарушы органы айқындайтын заңды тұлғаның, таза дисконтталған кіріс (Net present value – NPV) көрсеткіштерінің оң мәнін, кірістіліктің ішкі нормасын (internal rate of return – IRR) және экономикалық таза дисконтталған кірістің (Economic Net Present Value – ENPV) оң көрсеткіштерінің және кірістіліктің экономикалық ішкі нормасының болуын растау бөлігінде сараптама жүргізуге уәкілетті Республикалық маңызы бар қала мен Астананың (Economic internal rate of return – EIRR).</w:t>
      </w:r>
    </w:p>
    <w:bookmarkEnd w:id="141"/>
    <w:p w14:paraId="54B6EBC2"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Бюджеттік саясат жөніндегі орталық уәкілетті органның немесе Мемлекеттік жоспарлау және сараптама жөніндегі жергілікті уәкілетті органның </w:t>
      </w:r>
      <w:r w:rsidRPr="005D53AA">
        <w:rPr>
          <w:sz w:val="28"/>
          <w:szCs w:val="28"/>
          <w:lang w:val="kk-KZ"/>
        </w:rPr>
        <w:lastRenderedPageBreak/>
        <w:t>қорытындыларын ұсыну мерзімі Қағидалардың осы тармағына сәйкес ұсынылған құжаттар бойынша 10 (он) жұмыс күнінен аспауға тиіс.</w:t>
      </w:r>
    </w:p>
    <w:p w14:paraId="087F41E1"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42" w:name="z2799"/>
      <w:r w:rsidRPr="005D53AA">
        <w:rPr>
          <w:rFonts w:ascii="Times New Roman" w:hAnsi="Times New Roman" w:cs="Times New Roman"/>
          <w:sz w:val="28"/>
          <w:szCs w:val="28"/>
          <w:lang w:val="kk-KZ"/>
        </w:rPr>
        <w:t xml:space="preserve">Осы Қағидалардың 75-90-тармақтары әзірленуі ХҚҰ-мен бірлесіп жүзеге асырылатын ерекше маңызы бар МЖӘ жобаларына қолданылмайды. </w:t>
      </w:r>
    </w:p>
    <w:p w14:paraId="150F0465"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МЖӘ дамыту орталығы үйлестіру жөніндегі қызметтерді жүзеге асыру шеңберінде бюджеттік саясат жөніндегі орталық уәкілетті органға оны бекіту жөнінде ұсыныммен МФИ тарта отырып әзірленген ерекше маңызы бар МЖӘ жобасының конкурстық құжаттамасына қорытынды жібереді. </w:t>
      </w:r>
    </w:p>
    <w:p w14:paraId="7C285E3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Бюджеттік жоспарлау жөніндегі орталық уәкілетті орган ХҚҰ тарта отырып әзірленген конкурстық құжаттаманы, оның ішінде оған өзгерістер және (немесе) толықтырулар енгізілген кезде, МЖӘ дамыту орталығының қорытындысын, салалық сараптамалардың, алынған келісімдердің нәтижелерін және оған қоса берілетін өзге де материалдарды уәкілетті тұлғаға жеке әріптесті конкурстық іріктеуді бекіту және өткізу үшін жібереді.</w:t>
      </w:r>
    </w:p>
    <w:p w14:paraId="33B482A2"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43" w:name="z2801"/>
      <w:r w:rsidRPr="005D53AA">
        <w:rPr>
          <w:rFonts w:ascii="Times New Roman" w:hAnsi="Times New Roman" w:cs="Times New Roman"/>
          <w:sz w:val="28"/>
          <w:szCs w:val="28"/>
          <w:lang w:val="kk-KZ"/>
        </w:rPr>
        <w:t>Уәкілетті тұлға осы мәселені тиісті бюджет комиссиясының қарауына шығару үшін бюджеттік жоспарлау және бюджетті атқару жөніндегі орталық уәкілетті органға (республикалық жобалар бойынша) немесе мемлекеттік жоспарлау жөніндегі жергілікті уәкілетті органға (жергілікті жобалар бойынша) өтінім жібереді.</w:t>
      </w:r>
    </w:p>
    <w:bookmarkEnd w:id="143"/>
    <w:p w14:paraId="2F04627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Қажетті келісімдер мен сараптамаларды, оның ішінде тиісті бюджеттік комиссияның оң шешімін алғаннан кейін конкурстық құжаттама конкурсты ұйымдастырушының бірінші басшысының не оны алмастыратын адамның не ол уәкілеттік берген адамның бұйрығымен (шешімімен) бекітіледі.</w:t>
      </w:r>
    </w:p>
    <w:p w14:paraId="5642FC8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Аукциондық құжаттаманы бекіту кезінде тиісті бюджеттік комиссияның шешімі талап етілмейді.</w:t>
      </w:r>
    </w:p>
    <w:p w14:paraId="62DE737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44" w:name="z2803"/>
      <w:bookmarkEnd w:id="142"/>
      <w:r w:rsidRPr="005D53AA">
        <w:rPr>
          <w:rFonts w:ascii="Times New Roman" w:hAnsi="Times New Roman" w:cs="Times New Roman"/>
          <w:sz w:val="28"/>
          <w:szCs w:val="28"/>
          <w:lang w:val="kk-KZ"/>
        </w:rPr>
        <w:t>Конкурстық құжаттаманың қолданылу мерзімі бекітілген күннен бастап 3 (үш) жылдан аспайды.</w:t>
      </w:r>
    </w:p>
    <w:bookmarkEnd w:id="144"/>
    <w:p w14:paraId="0B00DE26"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Бекітілген конкурстық құжаттама өзгерістер мен толықтырулар енгізілген жағдайда, жобаны іске асыру кестесін қозғамайтын конкурс өткізу кестесінің өзгерістерін қоспағанда, осы параграфқа сәйкес сараптамаға және келісуге жатады.</w:t>
      </w:r>
    </w:p>
    <w:p w14:paraId="3B570E94" w14:textId="77777777" w:rsidR="005D53AA" w:rsidRPr="005D53AA" w:rsidRDefault="005D53AA" w:rsidP="005D53AA">
      <w:pPr>
        <w:tabs>
          <w:tab w:val="left" w:pos="1134"/>
        </w:tabs>
        <w:ind w:firstLine="709"/>
        <w:jc w:val="both"/>
        <w:rPr>
          <w:sz w:val="28"/>
          <w:szCs w:val="28"/>
          <w:lang w:val="kk-KZ"/>
        </w:rPr>
      </w:pPr>
    </w:p>
    <w:p w14:paraId="15D71524" w14:textId="77777777" w:rsidR="005D53AA" w:rsidRPr="005D53AA" w:rsidRDefault="005D53AA" w:rsidP="005D53AA">
      <w:pPr>
        <w:tabs>
          <w:tab w:val="left" w:pos="1134"/>
        </w:tabs>
        <w:ind w:firstLine="709"/>
        <w:jc w:val="center"/>
        <w:rPr>
          <w:b/>
          <w:sz w:val="28"/>
          <w:szCs w:val="28"/>
          <w:lang w:val="kk-KZ"/>
        </w:rPr>
      </w:pPr>
      <w:r w:rsidRPr="005D53AA">
        <w:rPr>
          <w:b/>
          <w:sz w:val="28"/>
          <w:szCs w:val="28"/>
          <w:lang w:val="kk-KZ"/>
        </w:rPr>
        <w:t>Параграф 7. Мемлекеттік-жекешелік әріптестіктің институционалдық жобасының қаржылық-экономикалық негіздемесін әзірлеу</w:t>
      </w:r>
    </w:p>
    <w:p w14:paraId="7752C397" w14:textId="77777777" w:rsidR="005D53AA" w:rsidRPr="005D53AA" w:rsidRDefault="005D53AA" w:rsidP="005D53AA">
      <w:pPr>
        <w:tabs>
          <w:tab w:val="left" w:pos="1134"/>
        </w:tabs>
        <w:ind w:firstLine="709"/>
        <w:jc w:val="both"/>
        <w:rPr>
          <w:sz w:val="28"/>
          <w:szCs w:val="28"/>
          <w:lang w:val="kk-KZ"/>
        </w:rPr>
      </w:pPr>
    </w:p>
    <w:p w14:paraId="3D267CE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bookmarkStart w:id="145" w:name="z2807"/>
      <w:r w:rsidRPr="005D53AA">
        <w:rPr>
          <w:rFonts w:ascii="Times New Roman" w:hAnsi="Times New Roman" w:cs="Times New Roman"/>
          <w:sz w:val="28"/>
          <w:szCs w:val="28"/>
          <w:lang w:val="kk-KZ"/>
        </w:rPr>
        <w:t>МЖӘ жобасының қаржы-экономикалық негіздемесін (бұдан әрі – ҚЭН) әзірлеу, түзету, сараптау, сондай-ақ бекіту Қазақстан Республикасының бюджет заңнамасына сәйкес жүзеге асырылады.</w:t>
      </w:r>
      <w:bookmarkStart w:id="146" w:name="z2808"/>
      <w:bookmarkEnd w:id="145"/>
    </w:p>
    <w:p w14:paraId="089380B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Жеке әріптес конкурс тәсілімен айқындалған жағдайларда уәкілетті тұлға конкурстық құжаттаманы дайындағанға дейін заңнамада белгіленген тәртіппен заңды тұлғалардың жарғылық капиталына мемлекеттің қатысуы арқылы бюджеттік инвестициялардың ҚЭН сараптамасын жүргізуді қамтамасыз етеді </w:t>
      </w:r>
      <w:r w:rsidRPr="005D53AA">
        <w:rPr>
          <w:sz w:val="28"/>
          <w:szCs w:val="28"/>
          <w:lang w:val="kk-KZ"/>
        </w:rPr>
        <w:lastRenderedPageBreak/>
        <w:t xml:space="preserve">және конкурстық құжаттаманың құрамында заңды тұлғалардың жарғылық капиталына мемлекеттің қатысуы арқылы бюджеттік саясат жөніндегі орталық не жергілікті уәкілетті органның экономикалық қорытындысын ұсынады. </w:t>
      </w:r>
    </w:p>
    <w:bookmarkEnd w:id="146"/>
    <w:p w14:paraId="1DBDC68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МЖӘ (институционалдық МЖӘ) компаниясының жарғылық капиталына қатысу үшін мемлекеттік бюджеттен ақша бөлу Қазақстан Республикасының бюджет заңнамасына сәйкес жүзеге асырылады. </w:t>
      </w:r>
    </w:p>
    <w:p w14:paraId="1476A91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Мемлекеттік әріптестің не жеке әріптестің МЖӘ компаниясына қатысуын тоқтату шарттары мен тәртібі МЖӘ шартында айқындалады.</w:t>
      </w:r>
    </w:p>
    <w:p w14:paraId="27410AEE" w14:textId="77777777" w:rsidR="005D53AA" w:rsidRPr="005D53AA" w:rsidRDefault="005D53AA" w:rsidP="005D53AA">
      <w:pPr>
        <w:tabs>
          <w:tab w:val="left" w:pos="1134"/>
        </w:tabs>
        <w:ind w:firstLine="709"/>
        <w:jc w:val="both"/>
        <w:rPr>
          <w:sz w:val="28"/>
          <w:szCs w:val="28"/>
          <w:lang w:val="kk-KZ"/>
        </w:rPr>
      </w:pPr>
    </w:p>
    <w:p w14:paraId="054D1BD0" w14:textId="77777777" w:rsidR="005D53AA" w:rsidRPr="005D53AA" w:rsidRDefault="005D53AA" w:rsidP="005D53AA">
      <w:pPr>
        <w:tabs>
          <w:tab w:val="left" w:pos="1134"/>
        </w:tabs>
        <w:ind w:firstLine="709"/>
        <w:jc w:val="both"/>
        <w:rPr>
          <w:sz w:val="28"/>
          <w:szCs w:val="28"/>
          <w:lang w:val="kk-KZ"/>
        </w:rPr>
      </w:pPr>
    </w:p>
    <w:p w14:paraId="7A30BBBF" w14:textId="77777777" w:rsidR="005D53AA" w:rsidRPr="005D53AA" w:rsidRDefault="005D53AA" w:rsidP="005D53AA">
      <w:pPr>
        <w:tabs>
          <w:tab w:val="left" w:pos="1134"/>
        </w:tabs>
        <w:ind w:firstLine="709"/>
        <w:contextualSpacing/>
        <w:jc w:val="both"/>
        <w:rPr>
          <w:b/>
          <w:sz w:val="28"/>
          <w:szCs w:val="28"/>
          <w:lang w:val="kk-KZ"/>
        </w:rPr>
      </w:pPr>
      <w:r w:rsidRPr="005D53AA">
        <w:rPr>
          <w:b/>
          <w:sz w:val="28"/>
          <w:szCs w:val="28"/>
          <w:lang w:val="kk-KZ"/>
        </w:rPr>
        <w:t xml:space="preserve">3-тарау. Жеке әріптесті айқындау бойынша конкурс (Аукцион) және тікелей келіссөздер өткізу тәртібі </w:t>
      </w:r>
    </w:p>
    <w:p w14:paraId="3A9F8FA4" w14:textId="77777777" w:rsidR="005D53AA" w:rsidRPr="005D53AA" w:rsidRDefault="005D53AA" w:rsidP="005D53AA">
      <w:pPr>
        <w:tabs>
          <w:tab w:val="left" w:pos="1134"/>
        </w:tabs>
        <w:ind w:firstLine="709"/>
        <w:contextualSpacing/>
        <w:jc w:val="both"/>
        <w:rPr>
          <w:b/>
          <w:sz w:val="28"/>
          <w:szCs w:val="28"/>
          <w:lang w:val="kk-KZ"/>
        </w:rPr>
      </w:pPr>
    </w:p>
    <w:p w14:paraId="165646CB" w14:textId="77777777" w:rsidR="005D53AA" w:rsidRPr="005D53AA" w:rsidRDefault="005D53AA" w:rsidP="005D53AA">
      <w:pPr>
        <w:tabs>
          <w:tab w:val="left" w:pos="1134"/>
        </w:tabs>
        <w:ind w:firstLine="709"/>
        <w:contextualSpacing/>
        <w:jc w:val="both"/>
        <w:rPr>
          <w:b/>
          <w:sz w:val="28"/>
          <w:szCs w:val="28"/>
          <w:lang w:val="kk-KZ"/>
        </w:rPr>
      </w:pPr>
      <w:r w:rsidRPr="005D53AA">
        <w:rPr>
          <w:b/>
          <w:sz w:val="28"/>
          <w:szCs w:val="28"/>
          <w:lang w:val="kk-KZ"/>
        </w:rPr>
        <w:t>Параграф 1. Жеке әріптесті анықтау бойынша конкурс өткізу</w:t>
      </w:r>
    </w:p>
    <w:p w14:paraId="06E6A6C7" w14:textId="77777777" w:rsidR="005D53AA" w:rsidRPr="005D53AA" w:rsidRDefault="005D53AA" w:rsidP="005D53AA">
      <w:pPr>
        <w:tabs>
          <w:tab w:val="left" w:pos="1134"/>
        </w:tabs>
        <w:ind w:firstLine="709"/>
        <w:jc w:val="both"/>
        <w:rPr>
          <w:sz w:val="28"/>
          <w:szCs w:val="28"/>
          <w:lang w:val="kk-KZ"/>
        </w:rPr>
      </w:pPr>
    </w:p>
    <w:p w14:paraId="5998C94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жекеше әріптесті конкурс тәсілімен айқындау, оның ішінде екі кезеңдік рәсімдерді пайдалана отырып жүргізіледі.</w:t>
      </w:r>
    </w:p>
    <w:p w14:paraId="556E905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Конкурс Заңның 31-бабына сәйкес жабық болуы мүмкін.</w:t>
      </w:r>
    </w:p>
    <w:p w14:paraId="0DA45AD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Конкурсты ұйымдастырушы мемлекеттік қолдау шараларын ұсынуды және (немесе) мемлекеттік бюджеттен төлемдерді жүзеге асыруды көздейтін жағдайларды қоспағанда, заңда белгіленген құзыретке сәйкес облыстың, республикалық маңызы бар қаланың және Астананың орталық мемлекеттік органы не жергілікті атқарушы органы конкурсты ұйымдастырушы болып табылатын жағдайларды қоспағанда, мемлекеттік әріптес атынан МЖӘ шартын жасасатын заңды тұлға болып табылады.</w:t>
      </w:r>
    </w:p>
    <w:p w14:paraId="753E6A0F"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 ұйымдастырушы жеке әріптесті айқындау үшін конкурстық комиссия (бұдан әрі – Комиссия) құрады.</w:t>
      </w:r>
    </w:p>
    <w:p w14:paraId="7677ADD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Комиссия төрағасы конкурсты ұйымдастырушының бірінші басшысы болып табылады (егер конкурсты ұйымдастырушы жергілікті атқарушы орган болып табылған жағдайда – облыс, республикалық маңызы бар қала және астана әкімінің орынбасарынан төмен емес).</w:t>
      </w:r>
    </w:p>
    <w:p w14:paraId="6856178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Комиссия хатшысы құрылымдық бөлімше басшысының орынбасарынан төмен емес конкурсты ұйымдастырушының өкілі болып табылады.</w:t>
      </w:r>
    </w:p>
    <w:bookmarkEnd w:id="139"/>
    <w:p w14:paraId="49D290C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 құрамына бюджет саясаты жөніндегі, бюджетті атқару жөніндегі орталық не жергілікті (жобаны іске асыру деңгейіне байланысты) уәкілетті органдардың өкілдері (республикалық деңгейде іске асырылатын жобалар бойынша құрылымдық бөлімшенің басқарма басшысынан төмен емес, жергілікті деңгейде іске асырылатын жобалар бойынша құрылымдық бөлімше басшысынан төмен емес), республиканың Ұлттық Кәсіпкерлер палатасының өкілдері енгізіледі Қазақстан.</w:t>
      </w:r>
    </w:p>
    <w:p w14:paraId="2E0A1018"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Бұл ретте, егер МЖӘ жобасы мемлекеттік міндеттемелерді көздемесе, бюджетті атқару жөніндегі уәкілетті органның өкілін комиссия құрамына енгізу міндетті емес.</w:t>
      </w:r>
    </w:p>
    <w:p w14:paraId="531839B7"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Конкурсты ұйымдастырушы жауапкершілігі шектеулі серіктестіктер, жарғылық капиталға қатысу үлестерінің елу және одан да көп пайызы немесе мемлекетке тікелей немесе жанама тиесілі акцияларды дауыс беретін Акционерлік қоғамдар болған жағдайларда комиссияның құрамына тиісті саланың уәкілетті органының өкілі (өкілдері) де енгізіледі.</w:t>
      </w:r>
    </w:p>
    <w:p w14:paraId="636B08E1"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 құрамына өзге мемлекеттік органдардың, ұйымдардың өкілдері енгізілуі мүмкін.</w:t>
      </w:r>
    </w:p>
    <w:p w14:paraId="1C40930E"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 ұйымдастырушы Комиссияның жұмыс органы болып табылады.</w:t>
      </w:r>
    </w:p>
    <w:p w14:paraId="7456487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 мынадай функцияларды жүзеге асырады:</w:t>
      </w:r>
    </w:p>
    <w:p w14:paraId="2D26E8E7"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1) біліктілік іріктеу нәтижелері бойынша әлеуетті жекеше әріптесті конкурсқа қатысушы деп тану туралы шешім қабылдау, ол осы Қағидаларға 9-қосымшаға сәйкес нысан бойынша жекеше әріптесті айқындау жөніндегі конкурсқа қатысуға рұқсат беру туралы хаттамамен ресімделеді;</w:t>
      </w:r>
    </w:p>
    <w:p w14:paraId="48C1C082"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2) біліктілік іріктеуден өткен конкурсқа қатысушылардың конкурстық өтінімдерін қарау;</w:t>
      </w:r>
    </w:p>
    <w:p w14:paraId="4C0305DB"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3) үздік конкурстық өтінімді айқындау;</w:t>
      </w:r>
    </w:p>
    <w:p w14:paraId="2B04791A"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4) конкурстық өтінімі үздік деп танылған әлеуетті жекеше әріптеспен не жалғыз әлеуетті жекеше әріптеспен МЖӘ шартының талаптарын нақтылау жөнінде келіссөздер жүргізу;</w:t>
      </w:r>
    </w:p>
    <w:p w14:paraId="65A6AC6A"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5) өтініш берушіні жеке әріптесті айқындау жөніндегі конкурстың жеңімпазы деп тану;</w:t>
      </w:r>
    </w:p>
    <w:p w14:paraId="463153C5"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6) конкурсты өткізілмеген деп тану;</w:t>
      </w:r>
    </w:p>
    <w:p w14:paraId="6D6790AB"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7) жекеше әріптесті айқындау жөніндегі конкурсты өткізу үшін қажетті, оның ішінде осы Қағидаларда көзделген өзге де функцияларды қамтиды.</w:t>
      </w:r>
    </w:p>
    <w:p w14:paraId="3925E3B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 шешімдері хаттамамен ресімделеді.</w:t>
      </w:r>
    </w:p>
    <w:p w14:paraId="7D9E879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Комиссияның шешімі дауыс беру арқылы қабылданады және егер оған Комиссия мүшелерінің жалпы санының көпшілік дауысы берілсе, қабылданды деп есептеледі. Дауыстар тең болған жағдайда комиссия төрағасы дауыс берген шешім қабылданды деп есептеледі.</w:t>
      </w:r>
    </w:p>
    <w:p w14:paraId="45C5E748"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 шешімімен келіспеген жағдайда осы комиссияның кез келген мүшесі ерекше пікір білдіреді, ол комиссия отырысы өткізілген күннен бастап 3 (үш) жұмыс күні ішінде Комиссияның жұмыс органына жіберіледі және хаттамаға қоса беріледі.</w:t>
      </w:r>
    </w:p>
    <w:p w14:paraId="54468D32"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 отырысы, егер оған Комиссия мүшелерінің жалпы санының кемінде үштен екісі қатысса, заңды (кворумы бар).</w:t>
      </w:r>
    </w:p>
    <w:p w14:paraId="31A3A16A"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 отырыстарының хаттамаларына комиссия мүшелері, сондай-ақ комиссия хатшысы қол қояды.</w:t>
      </w:r>
    </w:p>
    <w:p w14:paraId="6D7428B6"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Отырыста Комиссия төрағасы болмаған не ол болмаған кезеңде – оны алмастыратын адам болған жағдайда Комиссия отырысы өткізілмейді.</w:t>
      </w:r>
    </w:p>
    <w:p w14:paraId="1C4AB9B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Жекеше әріптесті айқындау бойынша конкурс өткізу мынадай дәйекті іс шараларды орындауды көздейді:</w:t>
      </w:r>
    </w:p>
    <w:p w14:paraId="79C37506"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1) конкурсты ұйымдастырушының МЖӘ веб-порталында жекеше әріптесті айқындау жөніндегі конкурсты өткізу туралы хабарлама орналастыруы;</w:t>
      </w:r>
    </w:p>
    <w:p w14:paraId="5A6D5553"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2) конкурсты ұйымдастырушының МЖӘ веб-порталында конкурстық құжаттаманы орналастыруы;</w:t>
      </w:r>
    </w:p>
    <w:p w14:paraId="2F6F2B98"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3) конкурсты ұйымдастырушыға қалыптастырылған және жіберілген сұрау салулар бойынша конкурстық құжаттаманың ережелерін түсіндіру, талқылау және түзету;</w:t>
      </w:r>
    </w:p>
    <w:p w14:paraId="56E822E9"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4) біліктілік іріктеуін жүргізу;</w:t>
      </w:r>
    </w:p>
    <w:p w14:paraId="2290236E"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5) әлеуетті жекеше әріптестің конкурстық өтінімді енгізуі, сондай-ақ конкурстық өтінімді қамтамасыз етуі. МЖӘ жобасына бастамашылық жасаған әлеуетті жекеше әріптес конкурсқа қатысуға өтінім беруге және өтінімді қамтамасыз етуге міндетті;</w:t>
      </w:r>
    </w:p>
    <w:p w14:paraId="0EAC0430"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6) Комиссияның конкурстық өтінімдерді қарауы;</w:t>
      </w:r>
    </w:p>
    <w:p w14:paraId="7829550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7) осы Қағидаларға 10-қосымшаға сәйкес нысан бойынша МЖӘ жобасын және МЖӘ шартының талаптарын нақтылау жөніндегі келіссөздердің тиісті хаттамасын ресімдей отырып, конкурстық өтінімі үздік деп танылған әлеуетті жекеше әріптеспен комиссияның келіссөздер жүргізуі;</w:t>
      </w:r>
    </w:p>
    <w:p w14:paraId="64AF6167"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8) конкурсты ұйымдастырушының МЖӘ шартының жобасын бюджетті атқару жөніндегі орталық не жергілікті уәкілетті органға, сондай-ақ табиғи монополиялар салаларында басшылықты жүзеге асыратын уәкілетті органға келісуге жіберуі;</w:t>
      </w:r>
    </w:p>
    <w:p w14:paraId="37389C70"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9) конкурс жеңімпазын анықтау; </w:t>
      </w:r>
    </w:p>
    <w:p w14:paraId="11D63D5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10) МЖӘ жобасы бойынша мемлекеттік міндеттемелерді қабылдау мәселесін тиісті бюджеттік комиссиялардың қарауына шығару.</w:t>
      </w:r>
    </w:p>
    <w:p w14:paraId="62FD205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жобасы бойынша мемлекеттік міндеттемелер болмаған жағдайда МЖӘ жобасы бойынша мемлекеттік міндеттемелерді қабылдау мәселесін тиісті бюджеттік комиссиялардың қарауына шығару талап етілмейді.</w:t>
      </w:r>
    </w:p>
    <w:p w14:paraId="23CE26E9"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жобасы бойынша мемлекеттік міндеттемелердің жоқтығын бюджеттік саясат жөніндегі уәкілетті орган тиісті хат ресімдей отырып растайды;</w:t>
      </w:r>
    </w:p>
    <w:p w14:paraId="36B77DCE"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11) МЖӘ-нің жергілікті жобалары бойынша уәкілетті тұлға тиісті бюджет комиссиясының оң шешімі шығарылғаннан кейін 15 (он бес) жұмыс күні ішінде әрбір қабылданған міндеттеменің көлемі туралы ақпаратты (МЖӘ жобасы бойынша мемлекеттік міндеттемелерді қабылдауды көздейтін МЖӘ жобалары бойынша)қоса отырып, МЖӘ-нің әрбір жеке жобасы бойынша мемлекеттік міндеттемелерді қабылдау туралы мәслихат шешімінің жобасын әзірлейді және енгізеді.</w:t>
      </w:r>
    </w:p>
    <w:p w14:paraId="3862146A"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Мемлекеттік құпияларды немесе заңмен қорғалатын өзге де құпияны құрайтын мәліметтерді қоспағанда, жекеше әріптесті айқындау жөніндегі конкурстың нәтижелері, сондай-ақ жекеше әріптесті айқындау жөніндегі жабық конкурстың нәтижелері туралы мәліметтерді конкурсты ұйымдастырушы МЖӘ веб-порталында қазақ және орыс тілдерінде орналастырады.</w:t>
      </w:r>
    </w:p>
    <w:p w14:paraId="25B5F269"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5021800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303A9817" w14:textId="77777777" w:rsidR="005D53AA" w:rsidRPr="005D53AA" w:rsidRDefault="005D53AA" w:rsidP="005D53AA">
      <w:pPr>
        <w:tabs>
          <w:tab w:val="left" w:pos="1134"/>
        </w:tabs>
        <w:ind w:firstLine="709"/>
        <w:contextualSpacing/>
        <w:jc w:val="both"/>
        <w:rPr>
          <w:b/>
          <w:sz w:val="28"/>
          <w:szCs w:val="28"/>
          <w:lang w:val="kk-KZ"/>
        </w:rPr>
      </w:pPr>
      <w:r w:rsidRPr="005D53AA">
        <w:rPr>
          <w:b/>
          <w:sz w:val="28"/>
          <w:szCs w:val="28"/>
          <w:lang w:val="kk-KZ"/>
        </w:rPr>
        <w:t>Параграф 2. Жеке әріптесті айқындау бойынша конкурс өткізу туралы хабарлама және конкурстық құжаттаманың көшірмесін ұсыну</w:t>
      </w:r>
    </w:p>
    <w:p w14:paraId="52E97F9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62D1EBB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Техникалық жағынан күрделі және (немесе) бірегей болып табылатын жобалар бойынша жекеше әріптесті айқындау жөніндегі конкурсты өткізу туралы хабарламаны конкурсты ұйымдастырушы МЖӘ веб-порталында және өзінің ресми интернет-ресурсында, қазақ және орыс тілдерінде конкурстық өтінімдерді қабылдау мерзімі аяқталған күнге дейін кемінде күнтізбелік 60 (алпыс) күн бұрын, ал конкурстық өтінімдерді қабылдау мерзімі аяқталған жекеше әріптесті айқындау бойынша қайта конкурс өткізу-кемінде күнтізбелік 30 (отыз) күн бұрын. Конкурсты ұйымдастырушы және МЖӘ дамыту орталығы конкурсты өткізу туралы ақпаратты өзге де ақпарат көздерінде қосымша орналастыра алады. </w:t>
      </w:r>
    </w:p>
    <w:p w14:paraId="2A4D06C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Қалған жобалар бойынша – конкурстық өтінімдерді қабылдау мерзімі аяқталғанға дейін кемінде 30 (отыз) күнтізбелік күн бұрын, ал жекеше әріптесті айқындау бойынша қайта конкурс өткізу кезінде-кемінде 15 (он бес) күнтізбелік күн бұрын. </w:t>
      </w:r>
    </w:p>
    <w:p w14:paraId="680AC435"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Бұл ретте көрсетілген мерзімдер МЖӘ веб-порталында хабарлама алғаш жарияланған күннен бастап есептеледі. </w:t>
      </w:r>
    </w:p>
    <w:p w14:paraId="0016080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Қайта конкурс бұрын бекітілген конкурстық құжаттаманың негізінде сараптамалар мен келісулерден өтпей, бірақ конкурс өтпеген деп танылған кезден бастап күнтізбелік бір жылдан</w:t>
      </w:r>
    </w:p>
    <w:p w14:paraId="683E1E00"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Жекеше әріптесті айқындау жөніндегі конкурсты өткізу туралы ақпарат МЖӘ жобасы туралы, біліктілік іріктеуді өткізу және конкурстық өтінімдерді ашу күні, уақыты мен тәртібі туралы мәліметтерді қамтиды.</w:t>
      </w:r>
    </w:p>
    <w:p w14:paraId="3211C7B6"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Жеке әріптесті айқындау бойынша конкурс өткізу туралы хабарламаны орналастырумен бір мезгілде конкурсты ұйымдастырушы жүктеуге еркін қол жеткізуді қамтамасыз ете отырып, МЖӘ веб-порталында конкурстық құжаттаманы орналастырады.</w:t>
      </w:r>
    </w:p>
    <w:p w14:paraId="6F274CD5"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құжаттаманы жүктеген әлеуетті жекеше әріптестердің деректері МЖӘ жобасы бойынша конкурстық құжаттаманы алған журналда МЖӘ веб-порталында мынадай мәліметтерді көрсете отырып, автоматты режимде тіркеледі: конкурстық құжаттаманы алған тұлғаның атауы, мекенжайы, БСН/ЖСН және байланыс деректері, құжаттарды жүктеу уақыты мен күні.</w:t>
      </w:r>
    </w:p>
    <w:p w14:paraId="51BB7EAA"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құжаттаманы алған адамдар қажет болған жағдайда конкурсты ұйымдастырушыға конкурстық құжаттаманың ережелерін түсіндіру туралы сұрау салумен жүгінеді.</w:t>
      </w:r>
    </w:p>
    <w:p w14:paraId="20F72031"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Сұрау салулар конкурстық өтінімдерді ұсынудың соңғы мерзімі өткенге дейін күнтізбелік 30 (отыз) күннен кешіктірілмейтін мерзімде, ал қайта конкурс өткізу кезінде - конкурстық өтінімдерді ұсынудың соңғы мерзімі өткенге дейін күнтізбелік 15 (он бес) күннен кешіктірілмей жіберіледі. Егер конкурстық </w:t>
      </w:r>
      <w:r w:rsidRPr="005D53AA">
        <w:rPr>
          <w:sz w:val="28"/>
          <w:szCs w:val="28"/>
          <w:lang w:val="kk-KZ"/>
        </w:rPr>
        <w:lastRenderedPageBreak/>
        <w:t>өтінімдерді қабылдау мерзімі 45 (қырық бес) күнтізбелік күннен кем болған жағдайда, конкурсты ұйымдастырушы конкурстық құжаттамада әлеуетті жекеше әріптестердің конкурстық құжаттаманы түсіндіру туралы сұрау салуларын қабылдаудың шекті мерзімін жекеше әріптесті айқындау жөніндегі конкурсты өткізу туралы хабарлама жарияланған күннен бастап кемінде 15  (он бес) күнтізбелік күн белгілейді.</w:t>
      </w:r>
    </w:p>
    <w:p w14:paraId="439AC8E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Конкурсты ұйымдастырушы сұрау салу келіп түскен күннен бастап             3 (үш) жұмыс күні ішінде оған жауапты МЖӘ веб-порталында сұрау салу келіп түскен адамды көрсетпей орналастырады, сондай-ақ конкурстық құжаттаманы алған адамдарды тіркеу журналына енгізілген барлық әлеуетті жекеше әріптестерге сұрау салуды қарау және жауапты орналастыру туралы хабарлама жібереді.</w:t>
      </w:r>
    </w:p>
    <w:p w14:paraId="24190162"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Әлеуетті жекеше әріптестерден ұсыныстар түскен жағдайда конкурсты ұйымдастырушы қажет болған жағдайда бәсекелестік диалогты ұйымдастырады.</w:t>
      </w:r>
    </w:p>
    <w:p w14:paraId="6E56D56E"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Бәсекелестік диалог мүдделі әлеуетті жекеше әріптестердің әрқайсысының қажеттіліктері мен мүмкіндіктерін ескере отырып, МЖӘ жобасының техникалық, қаржылық, заңдық және өзге де қажетті параметрлері, мемлекеттік қолдау шаралары, жекеше әріптесті іріктеу критерийлері және өзге де шешімдер бойынша оңтайлы шешімдерді қалыптастыру үшін ұйымдастырылады.</w:t>
      </w:r>
    </w:p>
    <w:p w14:paraId="1446CC15"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Бәсекелестік диалогтың нәтижелері осы Қағидаларға 3-қосымшаға сәйкес нысан бойынша хаттамамен ресімделеді.</w:t>
      </w:r>
    </w:p>
    <w:p w14:paraId="7B10037D"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Бәсекелестік диалогтың барлық қатысушылары оны өткізу барысында алынған ақпараттың құпиялылығын сақтайды.</w:t>
      </w:r>
    </w:p>
    <w:p w14:paraId="3062C5A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құжаттамаға өзгерістер және (немесе) толықтырулар конкурсты ұйымдастырушының бастамасы бойынша немесе әлеуетті жекеше әріптестің сұрау салуына жауап ретінде енгізіледі. </w:t>
      </w:r>
    </w:p>
    <w:p w14:paraId="5845593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Конкурстық құжаттамаға өзгерістер және (немесе) толықтырулар енгізу үшін конкурсты ұйымдастырушы конкурстық өтінімдерді ұсыну мерзімі өткенге дейін күнтізбелік 20 (жиырма) күннен кешіктірілмейтін мерзімде конкурстық құжаттамаға өзгерістер және (немесе) толықтырулар енгізу туралы, ал жекеше әріптесті айқындау бойынша қайталама конкурс өткізілген жағдайда – 10 (он) күннен кешіктірілмейтін мерзімде хабарлайды) күнтізбелік күндер. </w:t>
      </w:r>
    </w:p>
    <w:p w14:paraId="777D03C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МЖӘ веб-порталында конкурстық құжаттамаға өзгерістер және (немесе) толықтырулар енгізу туралы хабарландыру орналастырылған күннен бастап конкурстық өтінімдерді беру мерзімі ішінде өзгертілген конкурстық құжаттама орналастырылғанға дейін тоқтатыла тұрады.</w:t>
      </w:r>
    </w:p>
    <w:p w14:paraId="1207A15F"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Конкурсты ұйымдастырушы осы Қағидалардың 2-тарауының 6-параграфында белгіленген тәртіппен сараптамаларға және келісуге конкурстық құжаттамаға өзгерістер және (немесе) толықтырулар жобасын жібереді.</w:t>
      </w:r>
    </w:p>
    <w:p w14:paraId="49C6818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құжаттамаға өзгерістер және (немесе) толықтырулар конкурсты ұйымдастырушының бастамасы бойынша немесе әлеуетті жекеше әріптестің сұрау салуына жауап ретінде енгізіледі. </w:t>
      </w:r>
    </w:p>
    <w:p w14:paraId="5F639425"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Конкурстық құжаттамаға өзгерістер және (немесе) толықтырулар енгізу үшін конкурсты ұйымдастырушы конкурстық өтінімдерді ұсыну мерзімі өткенге дейін күнтізбелік 20 (жиырма) күннен кешіктірілмейтін мерзімде конкурстық құжаттамаға өзгерістер және (немесе) толықтырулар енгізу туралы, ал жекеше әріптесті айқындау бойынша қайталама конкурс өткізілген жағдайда – 10 (он) күннен кешіктірілмейтін мерзімде хабарлайды) күнтізбелік күндер.</w:t>
      </w:r>
    </w:p>
    <w:p w14:paraId="0A373E9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МЖӘ веб-порталында конкурстық құжаттамаға өзгерістер және (немесе) толықтырулар енгізу туралы хабарландыру орналастырылған күннен бастап конкурстық өтінімдерді беру мерзімі ішінде өзгертілген конкурстық құжаттама орналастырылғанға дейін тоқтатыла тұрады. </w:t>
      </w:r>
    </w:p>
    <w:p w14:paraId="0467DC1A"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Конкурсты ұйымдастырушы осы Қағидалардың 2-тарауының                       6-параграфында белгіленген тәртіппен сараптамаларға және келісуге конкурстық құжаттамаға өзгерістер және (немесе) толықтырулар жобасын жібереді.</w:t>
      </w:r>
    </w:p>
    <w:p w14:paraId="1F73975B"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Егер конкурстық құжаттаманың ережелерін түсіндіру бойынша әлеуетті жекеше әріптестермен кездесу әлеуетті жекеше әріптестердің немесе олардың уәкілетті өкілдерінің конкурстық құжаттамада белгіленген кездесу өткізілетін күн мен уақытта келмеуі себебінен өтпеген жағдайда, конкурсты ұйымдастырушы көрсетілген күннен бастап 1 (бір) жұмыс күні ішінде бұл туралы комиссияға хабарлайды.</w:t>
      </w:r>
    </w:p>
    <w:p w14:paraId="30824398"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1067E747"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7D204616" w14:textId="77777777" w:rsidR="005D53AA" w:rsidRPr="005D53AA" w:rsidRDefault="005D53AA" w:rsidP="005D53AA">
      <w:pPr>
        <w:pStyle w:val="a4"/>
        <w:tabs>
          <w:tab w:val="left" w:pos="1134"/>
        </w:tabs>
        <w:ind w:left="0" w:firstLine="709"/>
        <w:rPr>
          <w:rFonts w:ascii="Times New Roman" w:hAnsi="Times New Roman" w:cs="Times New Roman"/>
          <w:b/>
          <w:sz w:val="28"/>
          <w:szCs w:val="28"/>
          <w:lang w:val="kk-KZ"/>
        </w:rPr>
      </w:pPr>
      <w:r w:rsidRPr="005D53AA">
        <w:rPr>
          <w:rFonts w:ascii="Times New Roman" w:hAnsi="Times New Roman" w:cs="Times New Roman"/>
          <w:b/>
          <w:sz w:val="28"/>
          <w:szCs w:val="28"/>
          <w:lang w:val="kk-KZ"/>
        </w:rPr>
        <w:t>Параграф 3. Біліктілік іріктеу</w:t>
      </w:r>
    </w:p>
    <w:p w14:paraId="5A2DBC2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27979E8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Әлеуетті жекеше әріптес өзінің біліктілік талаптарына сәйкестігін растау үшін конкурсты ұйымдастырушыға осы Қағидаларға 11 – қосымшаға сәйкес құжаттарды (бұдан әрі-біліктілік пакеті) МЖӘ веб-порталында Жеке кабинетте орналастыру арқылы жібереді.</w:t>
      </w:r>
    </w:p>
    <w:p w14:paraId="7EAA492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Біліктілік пакетін беру мерзімі конкурстық құжаттамада айқындалады және конкурстық өтінімдерді қабылдау аяқталған күнге дейін 10 (он) жұмыс күнінен кешіктірілмей аяқталады.</w:t>
      </w:r>
    </w:p>
    <w:p w14:paraId="65C57DB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Әлеуетті жекеше әріптес ұсынған біліктілік пакеттерін қабылдау мерзімі аяқталған күннен бастап 3 (үш) жұмыс күні ішінде конкурсты ұйымдастырушы оларды осы Қағидаларға және конкурстық құжаттамаға 11-қосымшаға толықтығы мен сәйкестігі тұрғысынан бағалайды.</w:t>
      </w:r>
    </w:p>
    <w:p w14:paraId="64759F6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Біліктілік пакетінің белгіленген талаптарға сәйкес келмеуі анықталған жағдайда, конкурсты ұйымдастырушы әлеуетті жекеше әріптестерге біліктілік талаптарына сәйкестігін растайтын құжаттарды толықтыру немесе ауыстыру туралы ұсыныс жібереді. Әлеуетті жекеше әріптес біліктілік пакетінің құжаттарын тиісті ұсынысты алған күннен бастап 5 (бес) жұмыс күнінен кешіктірмей ауыстырады немесе толықтырады. </w:t>
      </w:r>
    </w:p>
    <w:p w14:paraId="0F70901B"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Біліктілік пакеттерін қабылдау мерзімі аяқталған күннен бастап 10 (он) жұмыс күні өткеннен кейін конкурсты ұйымдастырушы комиссияға біліктілік іріктеудің алдын ала нәтижелерін жібереді.</w:t>
      </w:r>
    </w:p>
    <w:p w14:paraId="6C5507F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lastRenderedPageBreak/>
        <w:t xml:space="preserve">Комиссия Заңның 32-бабында белгіленген біліктілік талаптарына сәйкес келетін әлеуетті жекеше әріптестерді жекеше әріптесті айқындау жөніндегі конкурсқа қатысуға рұқсат беру туралы хаттаманы ресімдей отырып, Конкурсқа қатысушылар деп таниды. </w:t>
      </w:r>
    </w:p>
    <w:p w14:paraId="151E81D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Жекеше әріптесті айқындау жөніндегі конкурсқа қатысуға рұқсат беру туралы хаттаманы МЖӘ веб-порталында орналастырады және конкурсты ұйымдастырушы әлеуетті жекеше әріптестерге комиссия шешімі қабылданған күннен бастап 2 (екі) жұмыс күні ішінде жібереді.</w:t>
      </w:r>
    </w:p>
    <w:p w14:paraId="4E68E8E8"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Біліктілік пакетіндегі құжаттар мен ақпараттың өзектілігі мен дұрыстығын әлеуетті жекеше әріптес қамтамасыз етеді. </w:t>
      </w:r>
    </w:p>
    <w:p w14:paraId="29BBDC28"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Біліктілік пакетіндегі ақпараттың немесе құжаттардың анықностьстігін Комиссия, конкурсты ұйымдастырушы немесе уәкілетті мемлекеттік органдар жеке әріптесті айқындау жөніндегі конкурсты өткізудің кез келген сатысында белгілейді.</w:t>
      </w:r>
    </w:p>
    <w:p w14:paraId="26F9B62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Әлеуетті жекеше әріптестің біліктілік пакетінің құрамында анық емес ақпарат беру фактісін анықтаған тұлғалар мұндай факт анықталған күннен бастап 3 (үш) жұмыс күнінен кешіктірмей бұл туралы дұрыс емес ақпарат беру фактісін растайтын құжаттарды хабарламаға қоса бере отырып, конкурсты ұйымдастырушыны және бюджеттік саясат жөніндегі орталық уәкілетті органды хабардар етеді.</w:t>
      </w:r>
    </w:p>
    <w:p w14:paraId="54CD1AC1"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Конкурсты ұйымдастырушы осындай факт анықталған күннен бастап күнтізбелік 30 (отыз) күннен кешіктірмей біліктілік талаптары бойынша дұрыс емес ақпарат берген әлеуетті жекеше әріптесті жосықсыз қатысушы деп тану туралы сотқа талап қояды.</w:t>
      </w:r>
    </w:p>
    <w:p w14:paraId="5B88473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 ұйымдастырушы бюджеттік саясат жөніндегі орталық уәкілетті органға МЖӘ веб-порталы арқылы хабарлама жібере отырып, осындай шешімдер күшіне енген күннен бастап 5 (бес) жұмыс күні ішінде әлеуетті жекеше әріптесті жосықсыз қатысушы деп тану туралы соттардың шешімдерін МЖӘ веб-порталында орналастырады.</w:t>
      </w:r>
    </w:p>
    <w:p w14:paraId="1621C2EF"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Жосықсыз қатысушылардың тізілімін бюджеттік саясат жөніндегі орталық уәкілетті орган қазақ және орыс тілдерінде заңды күшіне енген соттардың шешімдері негізінде қалыптастырады және жүргізеді және МЖӘ веб-порталында орналастырылады.</w:t>
      </w:r>
    </w:p>
    <w:p w14:paraId="2840012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Жосықсыз қатысушы сот шешімі күшіне енген күннен бастап 3 (үш) жыл өткен соң тізілімнен шығарылады.</w:t>
      </w:r>
    </w:p>
    <w:p w14:paraId="3A78DCBB" w14:textId="77777777" w:rsidR="005D53AA" w:rsidRPr="005D53AA" w:rsidRDefault="005D53AA" w:rsidP="005D53AA">
      <w:pPr>
        <w:tabs>
          <w:tab w:val="left" w:pos="1134"/>
        </w:tabs>
        <w:ind w:firstLine="709"/>
        <w:jc w:val="both"/>
        <w:rPr>
          <w:sz w:val="28"/>
          <w:szCs w:val="28"/>
          <w:lang w:val="kk-KZ"/>
        </w:rPr>
      </w:pPr>
    </w:p>
    <w:p w14:paraId="49B8C82D" w14:textId="77777777" w:rsidR="005D53AA" w:rsidRPr="005D53AA" w:rsidRDefault="005D53AA" w:rsidP="005D53AA">
      <w:pPr>
        <w:tabs>
          <w:tab w:val="left" w:pos="1134"/>
        </w:tabs>
        <w:ind w:firstLine="709"/>
        <w:jc w:val="both"/>
        <w:rPr>
          <w:b/>
          <w:sz w:val="28"/>
          <w:szCs w:val="28"/>
          <w:lang w:val="kk-KZ"/>
        </w:rPr>
      </w:pPr>
      <w:r w:rsidRPr="005D53AA">
        <w:rPr>
          <w:b/>
          <w:sz w:val="28"/>
          <w:szCs w:val="28"/>
          <w:lang w:val="kk-KZ"/>
        </w:rPr>
        <w:t>Параграф 4. Конкурстық өтінім</w:t>
      </w:r>
    </w:p>
    <w:p w14:paraId="50E442CF" w14:textId="77777777" w:rsidR="005D53AA" w:rsidRPr="005D53AA" w:rsidRDefault="005D53AA" w:rsidP="005D53AA">
      <w:pPr>
        <w:tabs>
          <w:tab w:val="left" w:pos="1134"/>
        </w:tabs>
        <w:ind w:firstLine="709"/>
        <w:jc w:val="both"/>
        <w:rPr>
          <w:b/>
          <w:sz w:val="28"/>
          <w:szCs w:val="28"/>
          <w:lang w:val="kk-KZ"/>
        </w:rPr>
      </w:pPr>
    </w:p>
    <w:p w14:paraId="5FE3DE95"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өтінім әлеуетті жекеше әріптестің конкурстық құжаттамада белгіленген талаптармен және шарттармен келісімін білдіру нысаны болып табылады. Конкурстық өтінім конкурстық құжаттамада белгіленген нысан бойынша ресімделеді. </w:t>
      </w:r>
    </w:p>
    <w:p w14:paraId="43DEDCB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 xml:space="preserve"> Конкурстық өтінімдер конкурстық құжаттамада айқындалған тәртіппен оларды ұсыну мерзімі аяқталғанға дейін МЖӘ веб-порталы арқылы енгізіледі. </w:t>
      </w:r>
    </w:p>
    <w:p w14:paraId="57C6F3A2"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Белгіленген мерзім өткеннен кейін ұсынылған конкурстық өтінімдер конкурстық өтінімдерді тіркеу журналында тіркелмейді және конкурс шеңберінде қаралмайды. </w:t>
      </w:r>
    </w:p>
    <w:p w14:paraId="067D77C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Әлеуетті жекеше әріптес енгізілген конкурстық өтінімге конкурстық өтінімдерді берудің соңғы мерзімі өткенге дейін өзгерістер мен толықтырулар енгізе алады немесе оны кері қайтарып ала алады. </w:t>
      </w:r>
    </w:p>
    <w:p w14:paraId="1669C72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Әлеуетті жекеше әріптестің конкурстық өтінімі мынадай жағдайларда қабылданбауға жатады: </w:t>
      </w:r>
    </w:p>
    <w:p w14:paraId="730A925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әлеуетті жекеше әріптес бұрын жекеше әріптесті айқындау бойынша осы конкурсқа қатысуға конкурстық өтінім берген; </w:t>
      </w:r>
    </w:p>
    <w:p w14:paraId="779CE5A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2) конкурстық өтінім жекеше әріптесті айқындау бойынша осы конкурсқа қатысуға конкурстық өтінімдерді қабылдау мерзімі өткеннен кейін келіп түсті.</w:t>
      </w:r>
    </w:p>
    <w:p w14:paraId="59230D9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өтінімнің қолданылу мерзімі конкурстық құжаттамада белгіленген мерзімге сәйкес келеді.</w:t>
      </w:r>
    </w:p>
    <w:p w14:paraId="30CE00B3"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өтінімді қамтамасыз етуді әлеуетті жекеше әріптес өзінің: </w:t>
      </w:r>
    </w:p>
    <w:p w14:paraId="69FDA38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1) конкурстық өтінімдерді ұсыну мерзімі өткеннен кейін өзінің конкурстық өтінімін қайтармайды не өзгертпейді және (немесе) толықтырмайды;</w:t>
      </w:r>
    </w:p>
    <w:p w14:paraId="4276427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2) жекеше әріптесті айқындау жөніндегі конкурстың жеңімпазы болып айқындалған жағдайда МЖӘ шартын жасасады.</w:t>
      </w:r>
    </w:p>
    <w:p w14:paraId="4DE178D8"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Жекеше әріптесті айқындау жөніндегі конкурсқа қатысуға конкурстық өтінімді қамтамасыз ету МЖӘ шарты бойынша болжамды инвестициялар құнының оннан бір пайызы мөлшерінде енгізіледі. </w:t>
      </w:r>
    </w:p>
    <w:p w14:paraId="5DE5E29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Әлеуетті жекеше әріптес, егер ол екі кезеңдік рәсімдерді пайдалана отырып, жекеше әріптесті айқындау жөніндегі конкурстың бірінші кезеңіне қатысса, конкурстық өтінімді қамтамасыз етуді енгізбейді. </w:t>
      </w:r>
    </w:p>
    <w:p w14:paraId="573298D1"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Әлеуетті жекеше әріптес конкурстық өтінімді қамтамасыз етудің мынадай түрлерінің бірін таңдайды: </w:t>
      </w:r>
    </w:p>
    <w:p w14:paraId="4B1D5B39"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конкурстарды ұйымдастырушылар үшін Қазақстан Республикасының бюджет заңнамасында көзделген шотқа енгізілетін кепілдік ақшалай жарна; </w:t>
      </w:r>
    </w:p>
    <w:p w14:paraId="4041769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2) банк кепілдігі. Әлеуетті жекеше әріптестің үшінші тұлғаларда оның конкурстық өтінімінің қолданылу мерзімі өткенге дейін енгізілген кепілдік ақшалай жарнаға тұтастай не оның бір бөлігінде талап ету құқығының туындауына әкеп соғатын іс-әрекеттер жасауына жол берілмейді. </w:t>
      </w:r>
    </w:p>
    <w:p w14:paraId="2A706E3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Осы Қағидалардың 132-тармағында көрсетілген әрекеттерді қоспағанда, конкурсты ұйымдастырушының әлеуетті жекеше әріптес енгізген кепілдік ақшалай жарнаны пайдалануына жол берілмейді.</w:t>
      </w:r>
    </w:p>
    <w:p w14:paraId="36419750"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өтінімді қамтамасыз етуді конкурсты ұйымдастырушы мынадай жағдайлардың бірі басталған кезде қайтармайды: </w:t>
      </w:r>
    </w:p>
    <w:p w14:paraId="0D56B5A7"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lastRenderedPageBreak/>
        <w:t xml:space="preserve">1) әлеуетті жекеше әріптес конкурстық өтінімдерді ұсынудың соңғы мерзімі өткеннен кейін конкурстық өтінімді кері қайтарып алды не өзгертті және (немесе) толықтырды; </w:t>
      </w:r>
    </w:p>
    <w:p w14:paraId="5283761F"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2) конкурстың жеңімпазы болып айқындалған әлеуетті жекеше әріптес МЖӘ шартын жасасудан жалтарған.</w:t>
      </w:r>
    </w:p>
    <w:p w14:paraId="185774C8"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Осы Қағидалардың 132-тармағында көзделген жағдайлардың бірі басталған кезде конкурстық өтінімді қамтамасыз ету сомасы тиісті бюджеттің кірісіне есептеледі. </w:t>
      </w:r>
    </w:p>
    <w:p w14:paraId="6E27D73F"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 ұйымдастырушы әлеуетті жекеше әріптеске өзі енгізген конкурстық өтінімді қамтамасыз етуді мынадай жағдайлардың бірі басталған күннен бастап 3 (үш) жұмыс күні ішінде қайтарады: </w:t>
      </w:r>
    </w:p>
    <w:p w14:paraId="09798DB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осы әлеуетті жекеше әріптес өзінің конкурстық өтінімін конкурстық өтінімдерді ұсынудың соңғы мерзімі өткенге дейін кері қайтарып алған; </w:t>
      </w:r>
    </w:p>
    <w:p w14:paraId="173F5D4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2) жекеше әріптесті айқындау жөніндегі конкурсқа қатысуға рұқсат беру туралы хаттамаға қол қою арқылы жүзеге асырылады. Аталған жағдай жекеше әріптесті айқындау жөніндегі конкурсқа қатысушылар деп танылған әлеуетті жекеше әріптестерге қолданылмайды; </w:t>
      </w:r>
    </w:p>
    <w:p w14:paraId="74E97F65"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3) жекеше әріптесті айқындау жөніндегі конкурстың қорытындылары туралы хаттамаға қол қою. Көрсетілген жағдай конкурс жеңімпазы болып айқындалған жекеше әріптесті айқындау жөніндегі конкурсқа қатысушыға қолданылмайды; </w:t>
      </w:r>
    </w:p>
    <w:p w14:paraId="3CC93E67"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4) МЖӘ шартының күшіне енуі; </w:t>
      </w:r>
    </w:p>
    <w:p w14:paraId="0F6BC0E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5) әлеуетті жекеше әріптестің конкурстық өтінімінің қолданылу мерзімі аяқталған кезде жүзеге асырылады.</w:t>
      </w:r>
    </w:p>
    <w:p w14:paraId="33D3017B"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өтінімдерді қарауды және іріктеуді Комиссия конкурстық құжаттамада белгіленген үздік конкурстық өтінімді айқындау өлшемшарттарын, оның ішінде мынадай өлшемшарттарды ескере отырып жүзеге асырады: </w:t>
      </w:r>
    </w:p>
    <w:p w14:paraId="40EC96B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МЖӘ жобасы бойынша мемлекеттік міндеттемелерді төлеу көлемі; </w:t>
      </w:r>
    </w:p>
    <w:p w14:paraId="4F5DB0F5"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2) МЖӘ жобасы бойынша мемлекеттік міндеттемелерді төлеу мерзімі; </w:t>
      </w:r>
    </w:p>
    <w:p w14:paraId="585A8ABB"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3) МЖӘ жобасын іске асыру үшін тартуға жататын жеке әріптес қаражатының көлемі; </w:t>
      </w:r>
    </w:p>
    <w:p w14:paraId="24891F12"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4) МЖӘ объектісін салу, құру, реконструкциялау, жаңғырту және (немесе) пайдалану мерзімдері (айлар, жылдар); </w:t>
      </w:r>
    </w:p>
    <w:p w14:paraId="3B79C809"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5) МЖӘ Шарты объектісінің техникалық-экономикалық көрсеткіштері; </w:t>
      </w:r>
    </w:p>
    <w:p w14:paraId="49FBDA95"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6) жергілікті қамту үлесі бойынша ақпарат; </w:t>
      </w:r>
    </w:p>
    <w:p w14:paraId="5DFD73B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7) іске асырылған жобалардың тәжірибесі (МЖӘ шартының объектісіне ұқсас объектілерді салу, құру, реконструкциялау, жаңғырту және (немесе) пайдалану тәжірибесінің болуы (дербес не қатысушы ретінде өзге тұлғалармен бірлесіп); 8) білікті мамандардың болуы; </w:t>
      </w:r>
    </w:p>
    <w:p w14:paraId="5F4E5C9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9) МЖӘ шартында көзделген қызметті жүзеге асыру кезінде өндірілетін тауарларға, орындалатын жұмыстарға, көрсетілетін қызметтерге шекті бағалар (тарифтер), осындай бағаларға (тарифтерге) үстемеақылар; </w:t>
      </w:r>
    </w:p>
    <w:p w14:paraId="5C4431BA"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 xml:space="preserve">10) жеке әріптес өзіне қабылдайтын тәуекелдер. </w:t>
      </w:r>
    </w:p>
    <w:p w14:paraId="3F3490F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Осы Қағидалардың 135-тармағында көрсетілген әрбір өлшемшартқа қатысты конкурстық құжаттамада мынадай параметрлер белгіленеді:</w:t>
      </w:r>
    </w:p>
    <w:p w14:paraId="5EAA899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1) критерийдің бастапқы сандық мәні;</w:t>
      </w:r>
    </w:p>
    <w:p w14:paraId="4F6CECE6"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2) критерийдің бастапқы мәнін азайту немесе ұлғайту; </w:t>
      </w:r>
    </w:p>
    <w:p w14:paraId="20C9103E"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3) жеке әріптесті айқындау өлшемшарттарының маңыздылығын ескеретін салмақ коэффициенті. </w:t>
      </w:r>
    </w:p>
    <w:p w14:paraId="5C80E87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Жеке әріптесті айқындау өлшемшарттарын бағалау тәсілдері конкурстық құжаттамада белгіленеді.</w:t>
      </w:r>
    </w:p>
    <w:p w14:paraId="58625A05"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Хатшы мен комиссия мүшелері біліктілік іріктеу нәтижелері туралы хаттамаға сәйкес конкурсқа қатысуға жіберілген әлеуетті жекеше әріптестердің конкурстық өтінімдерін конкурстық құжаттамада көрсетілген мерзімде Комиссия мүшелерінің жалпы санының кемінде үштен екісінің қатысуымен қарайды. </w:t>
      </w:r>
    </w:p>
    <w:p w14:paraId="50244E4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 ұйымдастырушы кворум болмаған жағдайда немесе Комиссия төрағасының немесе оны алмастыратын адамның шешімімен конкурстық өтінімдерді ашуды өткізу уақыты мен күні туралы мәселе бойынша конкурстық құжаттамаға өзгерістер енгізуге жол береді. </w:t>
      </w:r>
    </w:p>
    <w:p w14:paraId="1BDBD92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Енгізілген өзгерістердің міндетті күші болады және олар туралы конкурстық құжаттаманы алған әлеуетті жекеше әріптестерге, сондай-ақ Комиссия мүшелеріне, бюджеттік саясат жөніндегі орталық уәкілетті органды немесе мемлекеттік жоспарлау жөніндегі жергілікті уәкілетті органдарды қоса алғанда, мүдделі мемлекеттік органдар мен ұйымдарға МЖӘ веб-порталы арқылы, сондай-ақ орындылығы болған кезде өзге де тәсілдермен дереу хабарланады. </w:t>
      </w:r>
    </w:p>
    <w:p w14:paraId="5C2775F4"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Конкурсқа қатысушылардың конкурстық өтінімдерін қарау кезінде: </w:t>
      </w:r>
    </w:p>
    <w:p w14:paraId="70E4ECFA"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конкурсты ұйымдастырушы осы конкурс бойынша, оның ішінде: комиссия құрамына; конкурстық құжаттаманы алған әлеуетті жекеше әріптестердің саны; МЖӘ веб-порталының конкурстық өтінімдерді тіркеудің электрондық журналында тіркелген конкурстық өтінімдерді белгіленген мерзімде ұсынған әлеуетті жекеше әріптестерге; </w:t>
      </w:r>
    </w:p>
    <w:p w14:paraId="19641CC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2) келесі жұмыс күнінен кешіктірмей осы Қағидаларға 11-қосымшаға сәйкес нысан бойынша МЖӘ жобалары бойынша конкурстық өтінімдерді ашу хаттамасы ресімделеді.</w:t>
      </w:r>
    </w:p>
    <w:p w14:paraId="30B0856A"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Комиссия конкурсқа қатысуға жіберілген әлеуетті жекеше әріптестердің конкурстық өтінімдерін қарайды. </w:t>
      </w:r>
    </w:p>
    <w:p w14:paraId="7EFAF0C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Егер бір ғана конкурстық өтінім ұсынылған жағдайда, конкурс жеке бастама негізінде өткізілетін жағдайларды қоспағанда, Комиссия осы өтінімді осы тармақтың бірінші бөлігіне сәйкес қарайды. </w:t>
      </w:r>
    </w:p>
    <w:p w14:paraId="7BF4B24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Конкурс жеке бастама негізінде өткізілген жағдайда, біліктілік іріктеуден өткен әлеуетті жекеше әріптестердің өзге де өтінімдері болмаған кезде, жеке бастамашының өтінімінен басқа, конкурс өткізілмеген болып есептеледі.</w:t>
      </w:r>
    </w:p>
    <w:p w14:paraId="7568247B"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 xml:space="preserve">Комиссия конкурсқа қатысушылардың конкурстық өтінімдерін қарау кезінде: конкурстық өтінімдерді толықтығы және тиісті ресімделуі тұрғысынан зерделейді; </w:t>
      </w:r>
    </w:p>
    <w:p w14:paraId="374C890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конкурсқа қатысушыларға конкурстық өтінімдерді қарауды, бағалауды және салыстыруды жеңілдету үшін олардың конкурстық өтінімдеріне байланысты материалдар мен түсініктемелер беру туралы сұрау салулар жібереді; </w:t>
      </w:r>
    </w:p>
    <w:p w14:paraId="0E31C59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2) конкурстық өтінімдерде қамтылған мәліметтерді нақтылау мақсатында Комиссия тиісті мемлекеттік органдарға, жеке және заңды тұлғаларға қажетті ақпарат беру туралы сұрау салулар жібереді. </w:t>
      </w:r>
    </w:p>
    <w:p w14:paraId="2676B30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Конкурстық өтінімдерде қамтылған мәліметтерді нақтылау шеңберінде енгізілген конкурстық өтінімнің мазмұнын өзгертуге немесе толықтыруға жол берілмейді. </w:t>
      </w:r>
    </w:p>
    <w:p w14:paraId="32BE3C8D"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Конкурстық өтінімдері бар конверттерді ашқан күннен бастап 5 (бес) жұмыс күні ішінде Комиссияның жұмыс органы осы Қағидаларға 12-қосымшаға сәйкес нысан бойынша МЖӘ жобасы бойынша конкурстық өтінімдерді алдын ала қарау хаттамасын жасайды. </w:t>
      </w:r>
    </w:p>
    <w:p w14:paraId="4725CB7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Конкурстық өтінімдерді алдын ала қарау хаттамасында: </w:t>
      </w:r>
    </w:p>
    <w:p w14:paraId="0FFC1AD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конкурстық құжаттаманың талаптарына сәйкес конкурстық өтінімдер берген әлеуетті жекеше әріптестердің тізбесі; </w:t>
      </w:r>
    </w:p>
    <w:p w14:paraId="559F0FF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өтінімдері ресімдеу бөлігінде конкурстық құжаттаманың талаптарына сәйкес келмейтін әлеуетті жекеше әріптестердің тізбесі; </w:t>
      </w:r>
    </w:p>
    <w:p w14:paraId="52351AE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конкурстық құжаттаманың талаптарына сәйкес ұсынылуы және (немесе) келтірілуі қажет құжаттардың тізбесі; </w:t>
      </w:r>
    </w:p>
    <w:p w14:paraId="5A54E58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құжаттарды ұсыну мерзімі, бірақ 10 (он) жұмыс күнінен аспайды. </w:t>
      </w:r>
    </w:p>
    <w:p w14:paraId="05F66A4D"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Конкурстық өтінімдерді алдын ала қарау хаттамасы мүдделі тұлғаларға жіберіледі. Хаттаманы орналастыру туралы хабарлама бір мезгілде біліктілігі бар әлеуетті жекеше әріптестерге жіберіледі. </w:t>
      </w:r>
    </w:p>
    <w:p w14:paraId="5958C1EB"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Әлеуетті жекеше әріптес хаттамада белгіленген мерзімнен кейін ұсынған құжаттама қабылданбайды. </w:t>
      </w:r>
    </w:p>
    <w:p w14:paraId="3D144C2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өтінімдерді алдын ала қарау хаттамасының талаптарын орындау барысында енгізілген конкурстық өтінімнің мазмұнын өзгертуге және (немесе) толықтыруға жол берілмейді; </w:t>
      </w:r>
    </w:p>
    <w:p w14:paraId="4EBB6B8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3) конкурстық құжаттамада белгіленген үздік конкурстық өтінімді айқындау өлшемшарттарына сәйкес конкурстық өтінімдерді бағалайды; </w:t>
      </w:r>
    </w:p>
    <w:p w14:paraId="071A278B"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4) үздік конкурстық өтінімді айқындайды. </w:t>
      </w:r>
    </w:p>
    <w:p w14:paraId="116BA3C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өтінімдерді комиссия отырысын өткізбей қарауға жол берілмейді. </w:t>
      </w:r>
    </w:p>
    <w:p w14:paraId="69764661"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Конкурстық өтінімі үздік деп танылған әлеуетті жекеше әріптеспен комиссия МЖӘ жобасын және МЖӘ шартының талаптарын нақтылау бойынша келіссөздер жүргізеді. </w:t>
      </w:r>
    </w:p>
    <w:p w14:paraId="7976EF92"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МЖӘ жобаларын сүйемелдеу жөніндегі заңды тұлғалар МЖӘ субъектілері арасындағы келіссөздер процесінде консультациялық қызметтер көрсете алады.</w:t>
      </w:r>
    </w:p>
    <w:p w14:paraId="62D1A94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 xml:space="preserve">Келіссөздер жүргізуге дайындық кезеңінде МЖӘ жобасы мен МЖӘ шарты бойынша ескертулер мен ұсыныстарды комиссия әлеуетті жекеше әріптеске жазбаша нысанда жібереді. </w:t>
      </w:r>
    </w:p>
    <w:p w14:paraId="2058D327"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Келіссөздер жүргізу қорытындысы бойынша конкурстық комиссия шешім қабылдайды. </w:t>
      </w:r>
    </w:p>
    <w:p w14:paraId="0AA95364"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Келіссөздер барысында жеке әріптесті айқындау бойынша конкурс шарттарына өзгерістер енгізуге жол берілмейді. Егер конкурстық өтінімі үздік деп танылған әлеуетті жекеше әріптес комиссияның ескертулері мен ұсыныстарына сәйкес конкурстық өтінімді және МЖӘ шартының талаптарын талқылаудан және нақтылаудан бас тартса не оның ұсыныстары жекеше әріптесті айқындау жөніндегі конкурс талаптары тұрғысынан қолайсыз болып табылса, онда комиссия бұл конкурстық өтінімді қарамайды және үздік конкурстық өтінімді қайта таңдайды. </w:t>
      </w:r>
    </w:p>
    <w:p w14:paraId="1CF0DD1A"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Бұл ретте комиссияның мұндай конкурстық өтінімді үздік деп тану туралы шешімі жойылады және осы әлеуетті жекеше әріптес конкурстың жеңімпазы болып танылмайды. </w:t>
      </w:r>
    </w:p>
    <w:p w14:paraId="5F5EE3A5"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Комиссия конкурсқа ұсынылған басқа конкурстық өтінімдердің ішінен үздік конкурстық өтінімді қайта таңдайды. </w:t>
      </w:r>
    </w:p>
    <w:p w14:paraId="5650096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Мұндай конкурстық өтінімдер болмаған не қалған конкурстық өтінімдер конкурстық құжаттаманың талаптарына сәйкес келмеген жағдайда, конкурс өткізілмеді деп танылады.</w:t>
      </w:r>
    </w:p>
    <w:p w14:paraId="5786AEA8"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Конкурс өтпеді деп танылады: егер белгіленген мерзімде конкурсты ұйымдастырушыға конкурстық өтінімдер түспеген жағдайда; </w:t>
      </w:r>
    </w:p>
    <w:p w14:paraId="64E739DF"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егер барлық ұсынылған конкурстық өтінімдер не жалғыз конкурстық өтінім конкурстық құжаттаманың талаптарына сәйкес келмеген жағдайда; </w:t>
      </w:r>
    </w:p>
    <w:p w14:paraId="15A40DD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осы Қағидалардың 139 және 144-тармақтарында белгіленген жағдайларда.</w:t>
      </w:r>
    </w:p>
    <w:p w14:paraId="51B46F56"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 ұйымдастырушы МЖӘ шартының жобасын келісуге, оның ішінде оған тиісті өзгерістер және (немесе) толықтырулар енгізілген кезде, конкурстық өтінімді үздік деп тану туралы хаттаманың көшірмелерін қоса бере отырып, бюджетті атқару жөніндегі орталық уәкілетті органға не мемлекеттік жоспарлау жөніндегі жергілікті уәкілетті органға, сондай-ақ табиғи ресурстар салаларында басшылықты жүзеге асыратын уәкілетті органға жібереді. монополиялар (табиғи монополиялар салаларында іске асырылатын МЖӘ жобасы бойынша).</w:t>
      </w:r>
    </w:p>
    <w:p w14:paraId="12201BD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шартының жобасын келісу, оның ішінде оған тиісті өзгерістер және (немесе) толықтырулар енгізілген кезде, әрбір қаралатын мәселе бойынша келіспеу себептерін көрсете отырып, келісу не келіспеу туралы хат түрінде ресімделеді.</w:t>
      </w:r>
    </w:p>
    <w:p w14:paraId="74D912F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Егер жеке бастамашы енгізбеген өтінім үздік деп танылған жағдайда, конкурсты ұйымдастырушы МЖӘ шартының жобасымен бір мезгілде конкурстық құжаттаманың ақпараттық парағының жобасын және мемлекеттік әріптес, жеке әріптес және жеке бастамашы келісуге және жасасуға тиіс МЖӘ шартының жобасын әзірлеуге арналған шығындарды жеке бастамашыға өтеу </w:t>
      </w:r>
      <w:r w:rsidRPr="005D53AA">
        <w:rPr>
          <w:rFonts w:ascii="Times New Roman" w:hAnsi="Times New Roman" w:cs="Times New Roman"/>
          <w:sz w:val="28"/>
          <w:szCs w:val="28"/>
          <w:lang w:val="kk-KZ"/>
        </w:rPr>
        <w:lastRenderedPageBreak/>
        <w:t>туралы үшжақты келісімнің жобасын жасасқан күннен кешіктірмей жібереді МЖӘ шарттары.</w:t>
      </w:r>
    </w:p>
    <w:p w14:paraId="46BA9F32"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шартының мазмұны Заңның 46-бабына сәйкес айқындалады.</w:t>
      </w:r>
    </w:p>
    <w:p w14:paraId="007A2400"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Конкурстық құжаттаманың құрамында сараптамадан өткен МЖӘ шартының бастапқы жобасына енгізілетін өзгерістер және (немесе) толықтырулар осы өзгерістердің және (немесе) толықтырулардың себептерін негіздей отырып, Комиссияның хаттамасында көрсетіледі.</w:t>
      </w:r>
    </w:p>
    <w:p w14:paraId="68C3B784"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Бюджетті атқару жөніндегі орталық уәкілетті орган не мемлекеттік жоспарлау жөніндегі жергілікті уәкілетті орган құзыретке кіретін мәселелер бойынша МЖӘ шартының жобасын келіп түскен күннен бастап 10 (он) жұмыс күні ішінде келіседі. </w:t>
      </w:r>
    </w:p>
    <w:p w14:paraId="3764208A"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Табиғи монополиялар салаларында басшылықты жүзеге асыратын уәкілетті орган көрсетілетін қызметтерге (Тауарларға, жұмыстарға) тарифтерді (бағаларды, алымдар ставкаларын) қалыптастыру және бекіту тәртібі бөлігінде МЖӘ шартының жобасын келіп түскен күннен бастап 10 (он) жұмыс күні ішінде келіседі. </w:t>
      </w:r>
    </w:p>
    <w:p w14:paraId="17412E6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МЖӘ шартының жобасын келісу кезінде қызметтерге (Тауарларға, жұмыстарға) тарифтерді (бағаларды, алымдар ставкаларын) қалыптастыру және бекіту тәртібі бөлігінде табиғи монополиялар салаларында басшылықты жүзеге асыратын уәкілетті орган инвестициялық бағдарламаны және МЖӘ шартының ережелерін айқындайтын: </w:t>
      </w:r>
    </w:p>
    <w:p w14:paraId="3A9E8202"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1)тарифке (бағаға, алым мөлшерлемесіне) енгізілетін шығындарды қалыптастыру; </w:t>
      </w:r>
    </w:p>
    <w:p w14:paraId="6DEE56F9"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2) Шикізат, материалдар, отын, энергия шығыстарының техникалық және технологиялық нормалары, сондай-ақ нормативтік техникалық ысыраптар шегінде шығыстар баптарын қалыптастыру; </w:t>
      </w:r>
    </w:p>
    <w:p w14:paraId="6B8B7CE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3)тарифті (бағаны, алым мөлшерлемесін) қалыптастыру кезінде ескерілмейтін шығыстар тізбесін белгілеу; </w:t>
      </w:r>
    </w:p>
    <w:p w14:paraId="614379DD"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4) инвестициялар көлемі және инвестицияланған капиталды қайтару тәртібі; </w:t>
      </w:r>
    </w:p>
    <w:p w14:paraId="74A70C4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5)тарифке (бағаға, алым мөлшерлемесіне) енгізілетін пайданы қалыптастыру және шектеу; </w:t>
      </w:r>
    </w:p>
    <w:p w14:paraId="478F807F"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6) негізгі құралдардың тозуын есептеу әдістерін қолдану; </w:t>
      </w:r>
    </w:p>
    <w:p w14:paraId="67416DAA"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7) объектіні пайдалану сапасының өлшемдері; </w:t>
      </w:r>
    </w:p>
    <w:p w14:paraId="5418F151"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8) объектіні пайдалану сапасын айқындау тәртібі; </w:t>
      </w:r>
    </w:p>
    <w:p w14:paraId="5BEE931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9) үшінші тұлғаларға МЖӘ объектісін шектеулі нысаналы пайдалануды ұсыну; </w:t>
      </w:r>
    </w:p>
    <w:p w14:paraId="6A8E551D"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10) объектілерге күрделі жөндеу немесе жаңғырту жүргізуді қаржыландыру мерзімдері (кезеңдері) және көздері; </w:t>
      </w:r>
    </w:p>
    <w:p w14:paraId="71641F5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11) жеке әріптестің тарифтерді қалыптастыруға және бекітуге байланысты құқықтары мен міндеттері; </w:t>
      </w:r>
    </w:p>
    <w:p w14:paraId="291406D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lastRenderedPageBreak/>
        <w:t xml:space="preserve">12) табиғи монополия субъектісінің тарифтік сметасында көзделетін амортизациялық аударымдар құралдарын пайдаланудың негізгі құралдары мен бағыттарына қайта бағалау жүргізу; </w:t>
      </w:r>
    </w:p>
    <w:p w14:paraId="0057D1E9"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13) МЖӘ жобасы бойынша өндірілетін өнімнің, жұмыстар мен көрсетілетін қызметтердің көлемі мен сапасын бақылауды жүзеге асыруды қоса алғанда, табиғи монополиялар салаларындағы қызметті бақылауды жүзеге асыру. </w:t>
      </w:r>
    </w:p>
    <w:p w14:paraId="441C7CA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МЖӘ шартының жобасын келісуді ескере отырып, жеке әріптесті айқындау жөніндегі конкурстың қорытындылары бойынша Комиссияның шешімімен үздік конкурстық өтінім айқындалады, МЖӘ шартының жобасы бекітіледі. </w:t>
      </w:r>
    </w:p>
    <w:p w14:paraId="13E72EE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Өтініш беруші жеке әріптесті айқындау бойынша конкурстың жеңімпазы болып танылады. </w:t>
      </w:r>
    </w:p>
    <w:p w14:paraId="26FEE4B4"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Егер МЖӘ жобасын қаржыландыру мемлекеттік кепілдікпен және (немесе) мемлекеттің кепілгерлігімен тартылатын мемлекеттік емес қарыздар есебінен көзделсе, комиссияның конкурс қорытындылары туралы шешімі Қазақстан Республикасының бюджет заңнамасына сәйкес бюджетті атқару жөніндегі орталық уәкілетті органның МЖӘ жобасына қаржылық сараптама қорытындысы ескеріле отырып қабылданады.</w:t>
      </w:r>
    </w:p>
    <w:p w14:paraId="1B989B3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Комиссияның шешімі осы Қағидаларға 13-қосымшаға сәйкес нысан бойынша МЖӘ жобасы бойынша жекеше әріптесті айқындау жөніндегі конкурс қорытындылары туралы хаттамамен ресімделеді.</w:t>
      </w:r>
    </w:p>
    <w:p w14:paraId="488868C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МЖӘ шартын жасасу мерзімі жекеше әріптесті айқындау жөніндегі конкурстың қорытындылары шығарылған күннен бастап күнтізбелік 90 (тоқсан) күннен аспайды.</w:t>
      </w:r>
    </w:p>
    <w:p w14:paraId="34293AB1"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Аукцион өткізу арқылы жеке серіктесті айқындау МЖӘ жобасы төменде көрсетілген барлық белгілерге жауап берген жағдайларда жүзеге асырылады: </w:t>
      </w:r>
    </w:p>
    <w:p w14:paraId="2CBD775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МЖӘ мемлекеттік мүлікті мүліктік жалдау (жалға алу) түрінде МЖӘ шартын жасасу арқылы іске асырылады; </w:t>
      </w:r>
    </w:p>
    <w:p w14:paraId="7B96F7D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мемлекеттік әріптес мемлекеттік қолдау шараларын ұсынбайды; </w:t>
      </w:r>
    </w:p>
    <w:p w14:paraId="69AE499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мемлекеттік әріптес МЖӘ субъектілеріне бюджеттен төлемдер көздемейді.</w:t>
      </w:r>
    </w:p>
    <w:p w14:paraId="5E4A3471" w14:textId="77777777" w:rsidR="005D53AA" w:rsidRPr="005D53AA" w:rsidRDefault="005D53AA" w:rsidP="005D53AA">
      <w:pPr>
        <w:tabs>
          <w:tab w:val="left" w:pos="1134"/>
        </w:tabs>
        <w:ind w:firstLine="709"/>
        <w:jc w:val="both"/>
        <w:rPr>
          <w:sz w:val="28"/>
          <w:szCs w:val="28"/>
          <w:lang w:val="kk-KZ"/>
        </w:rPr>
      </w:pPr>
    </w:p>
    <w:p w14:paraId="5FCAC64A" w14:textId="77777777" w:rsidR="005D53AA" w:rsidRPr="005D53AA" w:rsidRDefault="005D53AA" w:rsidP="005D53AA">
      <w:pPr>
        <w:tabs>
          <w:tab w:val="left" w:pos="1134"/>
        </w:tabs>
        <w:ind w:firstLine="709"/>
        <w:jc w:val="both"/>
        <w:rPr>
          <w:sz w:val="28"/>
          <w:szCs w:val="28"/>
          <w:lang w:val="kk-KZ"/>
        </w:rPr>
      </w:pPr>
    </w:p>
    <w:p w14:paraId="0125ECAA" w14:textId="77777777" w:rsidR="005D53AA" w:rsidRPr="005D53AA" w:rsidRDefault="005D53AA" w:rsidP="005D53AA">
      <w:pPr>
        <w:tabs>
          <w:tab w:val="left" w:pos="1134"/>
        </w:tabs>
        <w:ind w:firstLine="709"/>
        <w:jc w:val="both"/>
        <w:rPr>
          <w:b/>
          <w:bCs/>
          <w:sz w:val="28"/>
          <w:szCs w:val="28"/>
          <w:lang w:val="kk-KZ"/>
        </w:rPr>
      </w:pPr>
      <w:r w:rsidRPr="005D53AA">
        <w:rPr>
          <w:b/>
          <w:bCs/>
          <w:sz w:val="28"/>
          <w:szCs w:val="28"/>
          <w:lang w:val="kk-KZ"/>
        </w:rPr>
        <w:t>Параграф 5. Жеке әріптесті айқындау бойынша аукцион өткізу</w:t>
      </w:r>
    </w:p>
    <w:p w14:paraId="26F4D8D3" w14:textId="77777777" w:rsidR="005D53AA" w:rsidRPr="005D53AA" w:rsidRDefault="005D53AA" w:rsidP="005D53AA">
      <w:pPr>
        <w:tabs>
          <w:tab w:val="left" w:pos="1134"/>
        </w:tabs>
        <w:ind w:firstLine="709"/>
        <w:jc w:val="both"/>
        <w:rPr>
          <w:sz w:val="28"/>
          <w:szCs w:val="28"/>
          <w:lang w:val="kk-KZ"/>
        </w:rPr>
      </w:pPr>
    </w:p>
    <w:p w14:paraId="1A2EF0CB"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Аукцион өткізу арқылы жеке серіктесті айқындау МЖӘ жобасы төменде көрсетілген барлық белгілерге жауап берген жағдайларда жүзеге асырылады: </w:t>
      </w:r>
    </w:p>
    <w:p w14:paraId="15D86E6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МЖӘ мемлекеттік мүлікті мүліктік жалдау (жалға алу) түрінде МЖӘ шартын жасасу арқылы іске асырылады; </w:t>
      </w:r>
    </w:p>
    <w:p w14:paraId="2B114984"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мемлекеттік әріптес мемлекеттік қолдау шараларын ұсынбайды; </w:t>
      </w:r>
    </w:p>
    <w:p w14:paraId="513E1D17"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lastRenderedPageBreak/>
        <w:t>мемлекеттік әріптес МЖӘ субъектілеріне бюджеттен төлемдер көздемейді.</w:t>
      </w:r>
    </w:p>
    <w:p w14:paraId="56EECC2A"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Жеке әріптесті айқындау бойынша аукцион өткізу бағаны (жалдау төлемін) көтеру әдісімен жүргізіледі.</w:t>
      </w:r>
    </w:p>
    <w:p w14:paraId="221B5076"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Егер аукциондық құжаттамада көрсетілген мерзімдерде 3 (үш) аукциондық өтінімнен кем ұсынылған және (немесе) егер аукциондық өтінімдерді қарау қорытындылары бойынша аукционға 3 (үш) әлеуетті жекеше әріптестен кем қатысуға жіберілген жағдайларда, аукцион өткізілмеген болып есептеледі. </w:t>
      </w:r>
    </w:p>
    <w:p w14:paraId="0CEA733F"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Комиссия тиісті шешім қабылдаған күннен бастап үш жұмыс күні ішінде аукционның күшін жою туралы ақпарат МЖӘ веб-порталында және аукционды ұйымдастырушының интернет-ресурсында қазақ және орыс тілдерінде орналастырылады.</w:t>
      </w:r>
    </w:p>
    <w:p w14:paraId="1953EA1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Аукционға аукционға қатысуға жіберілген және аукционға қатысушылар ретінде тіркелген әлеуетті жекеше әріптестер қатысады. Аукционды ұйымдастырушы аукцион өткізілетін күнге дейін кемінде 10 (он) жұмыс күні бұрын аукционға қатысуға жіберілген әлеуетті жекеше әріптестерді аукцион өткізілетін күн, уақыт және орын туралы хабардар етеді. Аукцион аукцион өткізу туралы хабарламада көрсетілген мерзімдерде өткізіледі.</w:t>
      </w:r>
    </w:p>
    <w:p w14:paraId="434842A8"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Аукционға қатысушылардың өкілдерін тіркеу аукцион басталғанға дейін бір сағат бұрын басталып, бес минут бұрын аяқталады. </w:t>
      </w:r>
    </w:p>
    <w:p w14:paraId="4631F9C1"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Аукционға тіркелген қатысушылар өткізілетін аукционның аудио - және бейнетіркеуін жүргізе алады.</w:t>
      </w:r>
    </w:p>
    <w:p w14:paraId="064728F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Аукцион ашық нысанда аукционға қатысушылардың аукциондық құжаттамада көрсетілген МЖӘ шартының нысанасының бастапқы бағасынан бастап аукцион қадамына баға шамасы бойынша өз ұсыныстарын жариялауы арқылы өткізіледі. </w:t>
      </w:r>
    </w:p>
    <w:p w14:paraId="72FB9359"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Аукцион қадамының шамасы аукциондық құжаттамада көрсетіледі және бастапқы бағаның бес-елу пайызын құрайды. </w:t>
      </w:r>
    </w:p>
    <w:p w14:paraId="3850B4B2"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Аукционға қатысушыларға тіркеу нөмірлері берілген тақтайшалар беріледі, егер олар осы соманы мәлімдеуге дайын болса, олар келесі бағаны жариялағаннан кейін көтереді.</w:t>
      </w:r>
    </w:p>
    <w:p w14:paraId="0B30D1C8"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Аукцион аукционға қатысушылардың санын, МЖӘ объектісі туралы мәліметтерді, оның негізгі сипаттамаларын, сондай-ақ МЖӘ объектісін беру шарттарын, аукционды өткізу тәртібін, бастапқы бағаны және аукцион қадамын жариялаудан басталады.</w:t>
      </w:r>
    </w:p>
    <w:p w14:paraId="6AEC9336"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Аукционды өткізу кезінде аукционға қатысушылар ағымдағы ең төменгі бағаны аукцион қадамының шамасына арттыруды көздейтін баға туралы ұсыныстар береді.</w:t>
      </w:r>
    </w:p>
    <w:p w14:paraId="10D8693E" w14:textId="77777777" w:rsidR="005D53AA" w:rsidRPr="005D53AA" w:rsidRDefault="005D53AA" w:rsidP="00491288">
      <w:pPr>
        <w:pStyle w:val="a4"/>
        <w:numPr>
          <w:ilvl w:val="0"/>
          <w:numId w:val="20"/>
        </w:numPr>
        <w:tabs>
          <w:tab w:val="left" w:pos="142"/>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Аукционды ұйымдастырушы аукцион қадамының шамасына ұлғайтылған бастапқы бағасына тең бірінші мәнді жариялайды. Егер бірінші мән жарияланғаннан және осы мән үш рет қайталанғаннан кейін аукционға </w:t>
      </w:r>
      <w:r w:rsidRPr="005D53AA">
        <w:rPr>
          <w:rFonts w:ascii="Times New Roman" w:hAnsi="Times New Roman" w:cs="Times New Roman"/>
          <w:sz w:val="28"/>
          <w:szCs w:val="28"/>
          <w:lang w:val="kk-KZ"/>
        </w:rPr>
        <w:lastRenderedPageBreak/>
        <w:t>қатысушылардың ешқайсысы өзінің тіркеу нөмірі жазылған тақтайшаны көтермесе, аукцион тоқтатылады және өткізілмеген деп танылады.</w:t>
      </w:r>
    </w:p>
    <w:p w14:paraId="594A3548"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Аукционға қатысушылар ағымдағы ең төменгі ұсыныс болмаған жағдайда аукцион қадамының шамасына қарамастан бастапқы бағадан жоғары баға туралы ұсыныс береді. </w:t>
      </w:r>
    </w:p>
    <w:p w14:paraId="0EEAE91F"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Бір тақтайша көтерілген жағдайда аукционды ұйымдастырушы өз тақтайшасын көтерген аукционға қатысушының тіркеу нөмірін атайды. Бірнеше тақтайшалар көтерілген жағдайда, аукционды ұйымдастырушы өз тақтайшасын бірінші болып көтерген аукционға қатысушының тіркеу нөмірін атайды. </w:t>
      </w:r>
    </w:p>
    <w:p w14:paraId="64FDF532"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Аукцион қадамдарынан өту ведомосіне аукционды ұйымдастырушы атаған аукционға қатысушының нөмірі ғана енгізіледі. </w:t>
      </w:r>
    </w:p>
    <w:p w14:paraId="7DB45C12"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Әрбір келесі мәнді аукционды ұйымдастырушы ағымдағы мәнді аукцион қадамының шамасына ұлғайту арқылы тағайындайды.</w:t>
      </w:r>
    </w:p>
    <w:p w14:paraId="0B3D27B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Аукцион жеңімпазы ең жоғары баға ұсынған әлеуетті жеке серіктес болады. Аукцион нәтижелері ол өткізілген күні Комиссияның қатысып отырған мүшелері қол қоятын хаттамамен жарияланады және ресімделеді. </w:t>
      </w:r>
    </w:p>
    <w:p w14:paraId="442A2140"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Хаттаманың көшірмесі аукцион жеңімпазына тапсырылады.</w:t>
      </w:r>
    </w:p>
    <w:p w14:paraId="1F4A78CE" w14:textId="77777777" w:rsidR="005D53AA" w:rsidRPr="005D53AA" w:rsidRDefault="005D53AA" w:rsidP="005D53AA">
      <w:pPr>
        <w:pStyle w:val="a4"/>
        <w:tabs>
          <w:tab w:val="left" w:pos="1134"/>
        </w:tabs>
        <w:ind w:left="0" w:firstLine="709"/>
        <w:jc w:val="both"/>
        <w:rPr>
          <w:rStyle w:val="ezkurwreuab5ozgtqnkl"/>
          <w:rFonts w:ascii="Times New Roman" w:hAnsi="Times New Roman" w:cs="Times New Roman"/>
          <w:sz w:val="28"/>
          <w:szCs w:val="28"/>
          <w:lang w:val="kk-KZ"/>
        </w:rPr>
      </w:pPr>
      <w:r w:rsidRPr="005D53AA">
        <w:rPr>
          <w:rFonts w:ascii="Times New Roman" w:hAnsi="Times New Roman" w:cs="Times New Roman"/>
          <w:sz w:val="28"/>
          <w:szCs w:val="28"/>
          <w:lang w:val="kk-KZ"/>
        </w:rPr>
        <w:t>Аукцион өткізілген күннен бастап 3 (үш) жұмыс күні ішінде оның нәтижелері аукционды ұйымдастырушының интернет-ресурсында қазақ және орыс тілдерінде орналастырылады</w:t>
      </w:r>
      <w:r w:rsidRPr="005D53AA">
        <w:rPr>
          <w:rStyle w:val="ezkurwreuab5ozgtqnkl"/>
          <w:rFonts w:ascii="Times New Roman" w:hAnsi="Times New Roman" w:cs="Times New Roman"/>
          <w:sz w:val="28"/>
          <w:szCs w:val="28"/>
          <w:lang w:val="kk-KZ"/>
        </w:rPr>
        <w:t>.</w:t>
      </w:r>
    </w:p>
    <w:p w14:paraId="0709478A"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Аукционды ұйымдастырушы аукцион қорытындылары шығарылған күннен бастап 5 (бес) жұмыс күні ішінде қол қою үшін аукцион жеңімпазына МЖӘ шартын жібереді. </w:t>
      </w:r>
    </w:p>
    <w:p w14:paraId="0A0A1E4D"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 Аукцион жеңімпазы алған күннен бастап 10 (он) жұмыс күні ішінде МЖӘ шартына қол қояды. Егер аукцион жеңімпазы көрсетілген мерзім ішінде аукционды ұйымдастырушыға өз тарапынан қол қойылған МЖӘ шартын ұсынбаған жағдайда, мұндай адам МЖӘ шартын жасай алмайды.</w:t>
      </w:r>
    </w:p>
    <w:p w14:paraId="4139270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Аукционды ұйымдастырушы аукцион жеңімпазынан МЖӘ шартын алған күннен бастап 5 (бес) жұмыс күні ішінде аукцион жеңімпазына мемлекеттік әріптес қол қойған МЖӘ шартының оның данасын жібереді. </w:t>
      </w:r>
    </w:p>
    <w:p w14:paraId="489BBE3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Егер МЖӘ жобасын аукционда ұтылған әлеуетті жекеше әріптес бастамашылық жасаған жағдайда, конкурсты ұйымдастырушы МЖӘ шартының жобасымен бір мезгілде аукцион жеңімпазына мемлекеттік әріптес, жекеше әріптес және жеке бастамашы МЖӘ шартын жасасқан күннен кешіктірмей келісетін және жасасатын аукциондық құжаттаманың жобасын әзірлеуге арналған шығындарды жекеше бастамашыға өтеу туралы үшжақты келісімнің жобасын жібереді. </w:t>
      </w:r>
    </w:p>
    <w:p w14:paraId="19DE23EC"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Осы Қағидалардың 155 және 161-тармақтарында белгіленген жағдайларда Аукцион өткізілмеді деп танылады.</w:t>
      </w:r>
    </w:p>
    <w:p w14:paraId="7A14CE93"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0B45E64D"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13A0C60E" w14:textId="77777777" w:rsidR="005D53AA" w:rsidRPr="005D53AA" w:rsidRDefault="005D53AA" w:rsidP="005D53AA">
      <w:pPr>
        <w:pStyle w:val="a4"/>
        <w:tabs>
          <w:tab w:val="left" w:pos="1134"/>
        </w:tabs>
        <w:ind w:left="0" w:firstLine="709"/>
        <w:jc w:val="center"/>
        <w:rPr>
          <w:rFonts w:ascii="Times New Roman" w:hAnsi="Times New Roman" w:cs="Times New Roman"/>
          <w:b/>
          <w:bCs/>
          <w:sz w:val="28"/>
          <w:szCs w:val="28"/>
          <w:lang w:val="kk-KZ"/>
        </w:rPr>
      </w:pPr>
      <w:r w:rsidRPr="005D53AA">
        <w:rPr>
          <w:rFonts w:ascii="Times New Roman" w:hAnsi="Times New Roman" w:cs="Times New Roman"/>
          <w:b/>
          <w:bCs/>
          <w:sz w:val="28"/>
          <w:szCs w:val="28"/>
          <w:lang w:val="kk-KZ"/>
        </w:rPr>
        <w:t>Параграф 6. Екі кезеңді рәсімдерді пайдалана отырып, жеке әріптесті айқындау жөніндегі конкурсты өткізу ерекшеліктері</w:t>
      </w:r>
    </w:p>
    <w:p w14:paraId="19DAD5C3"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7B47690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Екі кезеңдік рәсімдерді пайдалана отырып, жекеше әріптесті айқындау жөніндегі Конкурс жоба жаңа жылжымайтын мүлік объектілерін жобалау, тұрғызу немесе жаңа материалдық емес актив құру жолымен МЖӘ жаңа объектісін құруды көздейтін жағдайларда өткізіледі.</w:t>
      </w:r>
    </w:p>
    <w:p w14:paraId="7D957E3E"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Екі кезеңдік рәсімдерді пайдалана отырып, жекеше әріптесті айқындау жөніндегі конкурстың бірінші кезеңі әлеуетті жекеше әріптестердің техникалық ұсыныстарын жинау кезеңі болып табылады, ол мыналарды көздейді: </w:t>
      </w:r>
    </w:p>
    <w:p w14:paraId="6B191A04"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конкурсты ұйымдастырушының инвестициялық ұсыныстың ережелерін ескере отырып, осы Қағидаларға 14-қосымшаға сәйкес техникалық тапсырманы жасауға басшылыққа сәйкес техникалық тапсырманы қалыптастыруы; </w:t>
      </w:r>
    </w:p>
    <w:p w14:paraId="3D07F148"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2) _ екі кезеңдік рәсімдерді пайдалана отырып, жекеше әріптесті айқындау жөніндегі конкурс өткізу туралы хабарламаны жариялау; </w:t>
      </w:r>
    </w:p>
    <w:p w14:paraId="74C02B4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Екі кезеңдік рәсімдерді пайдалана отырып, конкурсты өткізу туралы хабарламаны конкурсты ұйымдастырушы МЖӘ веб-порталында және өзінің ресми интернет-ресурсында, МЖӘ дамыту орталығына техникалық тапсырманың электрондық көшірмесін жібере отырып, біліктілік пакеттері мен техникалық ұсыныстарды қабылдау мерзімі аяқталған күнге дейін кемінде күнтізбелік 60 (алпыс) күн бұрын қазақ және орыс тілдерінде орналастырады. Конкурсты ұйымдастырушы және МЖӘ дамыту орталығы конкурсты өткізу туралы ақпаратты өзге де ақпарат көздерінде қосымша орналастыра алады. </w:t>
      </w:r>
    </w:p>
    <w:p w14:paraId="0B4A0224"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Бұл ретте көрсетілген мерзім МЖӘ веб-порталында хабарлама алғаш жарияланған күннен бастап есептеледі. </w:t>
      </w:r>
    </w:p>
    <w:p w14:paraId="3140D88D"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Екі кезеңдік рәсімдерді пайдалана отырып, конкурс өткізу туралы хабарламада МЖӘ жобасы туралы, әлеуетті жекеше әріптес техникалық тапсырмаға сәйкес әзірленген техникалық ұсыныстарды орналастыру күні мен уақыты, сондай-ақ МЖӘ веб-порталында біліктілік пакеті туралы мәліметтер қамтылады; </w:t>
      </w:r>
    </w:p>
    <w:p w14:paraId="1FC058EA"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3) конкурсты ұйымдастырушының әлеуетті жекеше әріптестеріне техникалық тапсырма беруі. </w:t>
      </w:r>
    </w:p>
    <w:p w14:paraId="311FCB9F"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Осы кезеңде конкурсты ұйымдастырушы әлеуетті жекеше әріптестерге біліктілік талаптарын, сондай-ақ әлеуетті жекеше әріптестердің қойылатын біліктілік талаптарына сәйкестігін растайтын құжаттарға қойылатын талаптарды ұсынады; </w:t>
      </w:r>
    </w:p>
    <w:p w14:paraId="2BD35899"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4) әлеуетті жекеше әріптестің техникалық тапсырмаға сәйкес әзірленген техникалық ұсыныстарды ұсынуы. Осы кезеңде әлеуетті жекеше әріптес сондай-ақ қойылатын біліктілік талаптарына сәйкестігін растайтын құжаттарды ұсынады, соның негізінде конкурсты ұйымдастырушы біліктілік іріктеуін жүргізеді. Біліктілік іріктеу осы Қағидалардың 3-тарауының 3-параграфына сәйкес жүргізіледі; </w:t>
      </w:r>
    </w:p>
    <w:p w14:paraId="65FAA425"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5) конкурсты ұйымдастырушының техникалық ұсыныстарды қарауы және әлеуетті жекеше әріптестермен МЖӘ объектісінің техникалық-экономикалық </w:t>
      </w:r>
      <w:r w:rsidRPr="005D53AA">
        <w:rPr>
          <w:sz w:val="28"/>
          <w:szCs w:val="28"/>
          <w:lang w:val="kk-KZ"/>
        </w:rPr>
        <w:lastRenderedPageBreak/>
        <w:t xml:space="preserve">және пайдалану сипаттамаларына және МЖӘ Шарты жобасының талаптарына қатысты мәселелерді талқылауы, сондай-ақ конкурстың екінші кезеңінде конкурстық өтінімдерді әзірлеу мен ұсынудың күнтізбелік 30 (отыз) күннен кем болмайтын оңтайлы мерзімін талқылауы. </w:t>
      </w:r>
    </w:p>
    <w:p w14:paraId="5B7812F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Осы кезеңде конкурсты ұйымдастырушы мүдделі әлеуетті жекеше әріптестердің әрқайсысының қажеттіліктері мен мүмкіндіктерін ескере отырып, МЖӘ жобасының қаржылық, заңдық және өзге де параметрлері бойынша оңтайлы шешімдерді қалыптастыру қажет болған жағдайда бәсекелестік диалог ұйымдастырады. </w:t>
      </w:r>
    </w:p>
    <w:p w14:paraId="287D0479"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МЖӘ жобасы бойынша бәсекелестік диалогтың нәтижелері осы Қағидаларға 2-қосымшаға сәйкес нысан бойынша МЖӘ жобасы бойынша бәсекелестік диалогтың нәтижелері туралы хаттамамен ресімделеді. </w:t>
      </w:r>
    </w:p>
    <w:p w14:paraId="5F214EE7"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Бәсекелестік диалогқа қатысушылар оны өткізу барысында алынған ақпараттың құпиялылығын сақтайды; </w:t>
      </w:r>
    </w:p>
    <w:p w14:paraId="1BDCCF8F"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6) конкурсты ұйымдастырушының конкурстық құжаттаманы әзірлеуі және бекітуі. </w:t>
      </w:r>
    </w:p>
    <w:p w14:paraId="01135A0C"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 ұйымдастырушы мемлекеттік-жекешелік әріптестік объектісін құру және (немесе) реконструкциялау құнын, мемлекеттік қолдаудың жиынтық құнын және мемлекеттік-жекешелік әріптестік субъектілерінің шығындарын өтеу көздерін айқындау әдістемесін ескере отырып, конкурстың бірінші кезеңінде ұсынылған техникалық ұсыныстарды қарау қорытындылары бойынша конкурстық құжаттаманы әзірлеуді жүзеге асырады. </w:t>
      </w:r>
    </w:p>
    <w:p w14:paraId="5E724192"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Бұл ретте конкурстық құжаттамада МЖӘ жобасын іске асыру жөніндегі қаржылық шарттарды қамтитын конкурстық өтінімдерді ұсыну жөніндегі талаптар көзделеді. Конкурстық құжаттаманы әзірлеу осы Қағидалардың 57, 58, 63 - 92-тармақтарының талаптарын сақтай отырып жүзеге асырылады; </w:t>
      </w:r>
    </w:p>
    <w:p w14:paraId="604A5541"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7) конкурсты ұйымдастырушының конкурстың екінші кезеңіне қатысу туралы хабарламаларды бірінші кезеңде техникалық ұсыныстар берген, сондай-ақ біліктілік іріктеуден өткен әлеуетті жекеше әріптестерге жеке әріптесті айқындау жөнінде Жолдауы.</w:t>
      </w:r>
    </w:p>
    <w:p w14:paraId="1EB59467"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Екі кезеңдік рәсімдерді пайдалана отырып, жеке серіктесті айқындау жөніндегі конкурстың екінші кезеңі мыналарды көздейді: </w:t>
      </w:r>
    </w:p>
    <w:p w14:paraId="370AFB9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1) біліктілік іріктеуден өткен әлеуетті жекеше әріптестердің конкурстық өтінімдерді енгізуі, сондай-ақ конкурстық өтінімді қамтамасыз етуді енгізуі. </w:t>
      </w:r>
    </w:p>
    <w:p w14:paraId="3B620D2B"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Егер болжамды МЖӘ объектісі табиғи монополиялар саласына жататын болса, әлеуетті жекеше әріптес «Табиғи монополиялар туралы» Қазақстан Республикасы Заңының талаптарына сәйкес әзірленетін инвестициялық бағдарламаны орналастыруы қажет. </w:t>
      </w:r>
    </w:p>
    <w:p w14:paraId="3BA01180"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Конкурсқа қатысушылар конкурстық құжаттаманың талаптарына сәйкес МЖӘ жобасын іске асыру бойынша қаржылық шарттары бар конкурстық өтінімдерді ұсынады; </w:t>
      </w:r>
    </w:p>
    <w:p w14:paraId="06CC1E0A"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2) тармақшаларда көзделген іс-шараларды жүзеге асыру 6), 7), 8), 9), 10) және 11) осы Қағидалардың 102-тармағының.</w:t>
      </w:r>
    </w:p>
    <w:p w14:paraId="5FA9247F" w14:textId="77777777" w:rsidR="005D53AA" w:rsidRPr="005D53AA" w:rsidRDefault="005D53AA" w:rsidP="005D53AA">
      <w:pPr>
        <w:pStyle w:val="a4"/>
        <w:tabs>
          <w:tab w:val="left" w:pos="1134"/>
        </w:tabs>
        <w:ind w:left="0" w:firstLine="709"/>
        <w:jc w:val="both"/>
        <w:rPr>
          <w:rStyle w:val="ezkurwreuab5ozgtqnkl"/>
          <w:rFonts w:ascii="Times New Roman" w:hAnsi="Times New Roman" w:cs="Times New Roman"/>
          <w:sz w:val="28"/>
          <w:szCs w:val="28"/>
          <w:lang w:val="kk-KZ"/>
        </w:rPr>
      </w:pPr>
    </w:p>
    <w:p w14:paraId="76EA052F" w14:textId="77777777" w:rsidR="005D53AA" w:rsidRPr="005D53AA" w:rsidRDefault="005D53AA" w:rsidP="005D53AA">
      <w:pPr>
        <w:pStyle w:val="a4"/>
        <w:tabs>
          <w:tab w:val="left" w:pos="1134"/>
        </w:tabs>
        <w:ind w:left="0" w:firstLine="709"/>
        <w:jc w:val="both"/>
        <w:rPr>
          <w:rStyle w:val="ezkurwreuab5ozgtqnkl"/>
          <w:rFonts w:ascii="Times New Roman" w:hAnsi="Times New Roman" w:cs="Times New Roman"/>
          <w:sz w:val="28"/>
          <w:szCs w:val="28"/>
          <w:lang w:val="kk-KZ"/>
        </w:rPr>
      </w:pPr>
    </w:p>
    <w:p w14:paraId="0AD5CF3E" w14:textId="77777777" w:rsidR="005D53AA" w:rsidRPr="005D53AA" w:rsidRDefault="005D53AA" w:rsidP="005D53AA">
      <w:pPr>
        <w:pStyle w:val="a4"/>
        <w:tabs>
          <w:tab w:val="left" w:pos="1134"/>
        </w:tabs>
        <w:ind w:left="0" w:firstLine="709"/>
        <w:jc w:val="center"/>
        <w:rPr>
          <w:rFonts w:ascii="Times New Roman" w:hAnsi="Times New Roman" w:cs="Times New Roman"/>
          <w:b/>
          <w:bCs/>
          <w:sz w:val="28"/>
          <w:szCs w:val="28"/>
          <w:lang w:val="kk-KZ"/>
        </w:rPr>
      </w:pPr>
      <w:r w:rsidRPr="005D53AA">
        <w:rPr>
          <w:rFonts w:ascii="Times New Roman" w:hAnsi="Times New Roman" w:cs="Times New Roman"/>
          <w:b/>
          <w:bCs/>
          <w:sz w:val="28"/>
          <w:szCs w:val="28"/>
          <w:lang w:val="kk-KZ"/>
        </w:rPr>
        <w:t>Параграф 7. Жекеше әріптесті анықтау бойынша жабық конкурсты өткізу ерекшеліктері</w:t>
      </w:r>
    </w:p>
    <w:p w14:paraId="477C380B"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037ED285"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Конкурсты ұйымдастырушы тізбесін Заңның 19-бабының 2) тармақшасына сәйкес Қазақстан Республикасының Үкіметі айқындайтын объектілерге қатысты жеке әріптесті айқындау бойынша жабық конкурстар өткізеді.</w:t>
      </w:r>
    </w:p>
    <w:p w14:paraId="335EE799"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 xml:space="preserve">Жекеше әріптесті айқындау жөніндегі жабық конкурс мынадай ерекшеліктерді ескере отырып, осы Қағидаларда көзделген конкурстық рәсімдерге сәйкес өткізіледі: </w:t>
      </w:r>
    </w:p>
    <w:p w14:paraId="5AE7A3A9"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жеке әріптесті айқындау бойынша жабық конкурс өткізу туралы хабарлама орналастырылмайды. </w:t>
      </w:r>
    </w:p>
    <w:p w14:paraId="037E6463"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 ұйымдастырушы жекеше әріптесті айқындау жөніндегі конкурсқа жіберілуі мүмкін әлеуетті жекеше әріптестердің шектеулі тобын айқындайды, кейіннен оларға жекеше әріптесті айқындау жөніндегі жабық конкурсқа қатысуға шақырулар жібереді; </w:t>
      </w:r>
    </w:p>
    <w:p w14:paraId="22DDE336"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жекеше әріптесті айқындау жөніндегі жабық конкурсты өткізудің шарттары, күні, орны және уақыты туралы ақпаратты, сондай-ақ оның нәтижелері туралы мәліметтерді конкурсты ұйымдастырушы әлеуетті жекеше әріптестерге жазбаша нысанда жібереді; </w:t>
      </w:r>
    </w:p>
    <w:p w14:paraId="35625FC4"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 xml:space="preserve">конкурстық құжаттаманың ережелерін түсіндіруді конкурсты ұйымдастырушы сұрау салудың мәнін көрсете отырып, бірақ сұрау салудың кімнен түскенін көрсетпей, конкурстық құжаттама берілген барлық әлеуетті жекеше әріптестердің назарына жазбаша нысанда жеткізеді; </w:t>
      </w:r>
    </w:p>
    <w:p w14:paraId="1A00B12E" w14:textId="77777777" w:rsidR="005D53AA" w:rsidRPr="005D53AA" w:rsidRDefault="005D53AA" w:rsidP="005D53AA">
      <w:pPr>
        <w:tabs>
          <w:tab w:val="left" w:pos="1134"/>
        </w:tabs>
        <w:ind w:firstLine="709"/>
        <w:jc w:val="both"/>
        <w:rPr>
          <w:sz w:val="28"/>
          <w:szCs w:val="28"/>
          <w:lang w:val="kk-KZ"/>
        </w:rPr>
      </w:pPr>
      <w:r w:rsidRPr="005D53AA">
        <w:rPr>
          <w:sz w:val="28"/>
          <w:szCs w:val="28"/>
          <w:lang w:val="kk-KZ"/>
        </w:rPr>
        <w:t>жекеше әріптесті айқындау жөніндегі жабық конкурсты өткізу барысында жасалған хаттамалар және осындай конкурстарды өткізу барысында алынған ақпарат бұқаралық ақпарат құралдарында жариялануға және Интернет желісінде орналастырылуға жатпайды.</w:t>
      </w:r>
    </w:p>
    <w:p w14:paraId="2799F66C" w14:textId="77777777" w:rsidR="005D53AA" w:rsidRPr="005D53AA" w:rsidRDefault="005D53AA" w:rsidP="005D53AA">
      <w:pPr>
        <w:pStyle w:val="a4"/>
        <w:tabs>
          <w:tab w:val="left" w:pos="1134"/>
        </w:tabs>
        <w:ind w:left="0" w:firstLine="709"/>
        <w:jc w:val="both"/>
        <w:rPr>
          <w:rStyle w:val="ezkurwreuab5ozgtqnkl"/>
          <w:rFonts w:ascii="Times New Roman" w:hAnsi="Times New Roman" w:cs="Times New Roman"/>
          <w:sz w:val="28"/>
          <w:szCs w:val="28"/>
          <w:lang w:val="kk-KZ"/>
        </w:rPr>
      </w:pPr>
    </w:p>
    <w:p w14:paraId="588F565D" w14:textId="77777777" w:rsidR="005D53AA" w:rsidRPr="005D53AA" w:rsidRDefault="005D53AA" w:rsidP="005D53AA">
      <w:pPr>
        <w:pStyle w:val="a4"/>
        <w:tabs>
          <w:tab w:val="left" w:pos="1134"/>
        </w:tabs>
        <w:ind w:left="0" w:firstLine="709"/>
        <w:jc w:val="both"/>
        <w:rPr>
          <w:rStyle w:val="ezkurwreuab5ozgtqnkl"/>
          <w:rFonts w:ascii="Times New Roman" w:hAnsi="Times New Roman" w:cs="Times New Roman"/>
          <w:sz w:val="28"/>
          <w:szCs w:val="28"/>
          <w:lang w:val="kk-KZ"/>
        </w:rPr>
      </w:pPr>
    </w:p>
    <w:p w14:paraId="0DF1126B" w14:textId="77777777" w:rsidR="005D53AA" w:rsidRPr="005D53AA" w:rsidRDefault="005D53AA" w:rsidP="005D53AA">
      <w:pPr>
        <w:pStyle w:val="a4"/>
        <w:tabs>
          <w:tab w:val="left" w:pos="1134"/>
        </w:tabs>
        <w:ind w:left="0" w:firstLine="709"/>
        <w:jc w:val="center"/>
        <w:rPr>
          <w:rFonts w:ascii="Times New Roman" w:hAnsi="Times New Roman" w:cs="Times New Roman"/>
          <w:b/>
          <w:bCs/>
          <w:sz w:val="28"/>
          <w:szCs w:val="28"/>
          <w:lang w:val="kk-KZ"/>
        </w:rPr>
      </w:pPr>
      <w:r w:rsidRPr="005D53AA">
        <w:rPr>
          <w:rFonts w:ascii="Times New Roman" w:hAnsi="Times New Roman" w:cs="Times New Roman"/>
          <w:b/>
          <w:bCs/>
          <w:sz w:val="28"/>
          <w:szCs w:val="28"/>
          <w:lang w:val="kk-KZ"/>
        </w:rPr>
        <w:t>Параграф 8. Тікелей келіссөздер негізінде жеке серіктесті анықтау</w:t>
      </w:r>
    </w:p>
    <w:p w14:paraId="745C442C" w14:textId="77777777" w:rsidR="005D53AA" w:rsidRPr="005D53AA" w:rsidRDefault="005D53AA" w:rsidP="005D53AA">
      <w:pPr>
        <w:pStyle w:val="a4"/>
        <w:tabs>
          <w:tab w:val="left" w:pos="1134"/>
        </w:tabs>
        <w:ind w:left="0" w:firstLine="709"/>
        <w:jc w:val="both"/>
        <w:rPr>
          <w:rFonts w:ascii="Times New Roman" w:hAnsi="Times New Roman" w:cs="Times New Roman"/>
          <w:sz w:val="28"/>
          <w:szCs w:val="28"/>
          <w:lang w:val="kk-KZ"/>
        </w:rPr>
      </w:pPr>
    </w:p>
    <w:p w14:paraId="12B039C2"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Fonts w:ascii="Times New Roman" w:hAnsi="Times New Roman" w:cs="Times New Roman"/>
          <w:sz w:val="28"/>
          <w:szCs w:val="28"/>
          <w:lang w:val="kk-KZ"/>
        </w:rPr>
        <w:t>Тікелей келіссөздер негізінде жекеше әріптесті айқындау Заңның 44-бабына сәйкес технологиялар трансферін көздейтін бірегей объектілерді құруға және пайдалануға бағытталған МЖӘ жобаларын іске асыру үшін Қазақстан Республикасы Үкіметінің шешімі бойынша жүзеге асырылады.</w:t>
      </w:r>
    </w:p>
    <w:p w14:paraId="0DA47F00" w14:textId="77777777" w:rsidR="005D53AA" w:rsidRPr="005D53AA" w:rsidRDefault="005D53AA" w:rsidP="00491288">
      <w:pPr>
        <w:pStyle w:val="a4"/>
        <w:numPr>
          <w:ilvl w:val="0"/>
          <w:numId w:val="20"/>
        </w:numPr>
        <w:tabs>
          <w:tab w:val="left" w:pos="1134"/>
        </w:tabs>
        <w:ind w:left="0" w:firstLine="709"/>
        <w:jc w:val="both"/>
        <w:rPr>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Жеке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серіктесті</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анықтау</w:t>
      </w:r>
      <w:r w:rsidRPr="005D53AA">
        <w:rPr>
          <w:rFonts w:ascii="Times New Roman" w:hAnsi="Times New Roman" w:cs="Times New Roman"/>
          <w:sz w:val="28"/>
          <w:szCs w:val="28"/>
          <w:lang w:val="kk-KZ"/>
        </w:rPr>
        <w:t xml:space="preserve"> бойынша </w:t>
      </w:r>
      <w:r w:rsidRPr="005D53AA">
        <w:rPr>
          <w:rStyle w:val="ezkurwreuab5ozgtqnkl"/>
          <w:rFonts w:ascii="Times New Roman" w:hAnsi="Times New Roman" w:cs="Times New Roman"/>
          <w:sz w:val="28"/>
          <w:szCs w:val="28"/>
          <w:lang w:val="kk-KZ"/>
        </w:rPr>
        <w:t>тікелей</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келіссөздерді</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ұйымдастыру</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және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жүргізу</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мынадай</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дәйекті</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кезеңдер</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арқылы</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жүзеге</w:t>
      </w:r>
      <w:r w:rsidRPr="005D53AA">
        <w:rPr>
          <w:rFonts w:ascii="Times New Roman" w:hAnsi="Times New Roman" w:cs="Times New Roman"/>
          <w:sz w:val="28"/>
          <w:szCs w:val="28"/>
          <w:lang w:val="kk-KZ"/>
        </w:rPr>
        <w:t xml:space="preserve"> асырылады: </w:t>
      </w:r>
      <w:r w:rsidRPr="005D53AA">
        <w:rPr>
          <w:rStyle w:val="ezkurwreuab5ozgtqnkl"/>
          <w:rFonts w:ascii="Times New Roman" w:hAnsi="Times New Roman" w:cs="Times New Roman"/>
          <w:sz w:val="28"/>
          <w:szCs w:val="28"/>
          <w:lang w:val="kk-KZ"/>
        </w:rPr>
        <w:t>әлеуетті</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жекеше</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әріптес</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МЖӘ</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жобасына</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бастамашылық</w:t>
      </w:r>
      <w:r w:rsidRPr="005D53AA">
        <w:rPr>
          <w:rFonts w:ascii="Times New Roman" w:hAnsi="Times New Roman" w:cs="Times New Roman"/>
          <w:sz w:val="28"/>
          <w:szCs w:val="28"/>
          <w:lang w:val="kk-KZ"/>
        </w:rPr>
        <w:t xml:space="preserve"> жасау; </w:t>
      </w:r>
      <w:r w:rsidRPr="005D53AA">
        <w:rPr>
          <w:rStyle w:val="ezkurwreuab5ozgtqnkl"/>
          <w:rFonts w:ascii="Times New Roman" w:hAnsi="Times New Roman" w:cs="Times New Roman"/>
          <w:sz w:val="28"/>
          <w:szCs w:val="28"/>
          <w:lang w:val="kk-KZ"/>
        </w:rPr>
        <w:t>Қазақстан</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Республикасы</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Үкіметінің</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тікелей</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келіссөздер</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жүргізу</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туралы</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шешім</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қабылдауы</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МЖӘ</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жобасына</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бизнес-жоспарды</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сараптау</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МЖӘ</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шартының</w:t>
      </w:r>
      <w:r w:rsidRPr="005D53AA">
        <w:rPr>
          <w:rFonts w:ascii="Times New Roman" w:hAnsi="Times New Roman" w:cs="Times New Roman"/>
          <w:sz w:val="28"/>
          <w:szCs w:val="28"/>
          <w:lang w:val="kk-KZ"/>
        </w:rPr>
        <w:t xml:space="preserve"> </w:t>
      </w:r>
      <w:r w:rsidRPr="005D53AA">
        <w:rPr>
          <w:rFonts w:ascii="Times New Roman" w:hAnsi="Times New Roman" w:cs="Times New Roman"/>
          <w:sz w:val="28"/>
          <w:szCs w:val="28"/>
          <w:lang w:val="kk-KZ"/>
        </w:rPr>
        <w:lastRenderedPageBreak/>
        <w:t xml:space="preserve">талаптары </w:t>
      </w:r>
      <w:r w:rsidRPr="005D53AA">
        <w:rPr>
          <w:rStyle w:val="ezkurwreuab5ozgtqnkl"/>
          <w:rFonts w:ascii="Times New Roman" w:hAnsi="Times New Roman" w:cs="Times New Roman"/>
          <w:sz w:val="28"/>
          <w:szCs w:val="28"/>
          <w:lang w:val="kk-KZ"/>
        </w:rPr>
        <w:t>туралы</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МЖӘ</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шартының</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әлеуетті</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тараптары</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арасында</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келіссөздер</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жүргізу</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МЖӘ</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шартын</w:t>
      </w:r>
      <w:r w:rsidRPr="005D53AA">
        <w:rPr>
          <w:rFonts w:ascii="Times New Roman" w:hAnsi="Times New Roman" w:cs="Times New Roman"/>
          <w:sz w:val="28"/>
          <w:szCs w:val="28"/>
          <w:lang w:val="kk-KZ"/>
        </w:rPr>
        <w:t xml:space="preserve"> </w:t>
      </w:r>
      <w:r w:rsidRPr="005D53AA">
        <w:rPr>
          <w:rStyle w:val="ezkurwreuab5ozgtqnkl"/>
          <w:rFonts w:ascii="Times New Roman" w:hAnsi="Times New Roman" w:cs="Times New Roman"/>
          <w:sz w:val="28"/>
          <w:szCs w:val="28"/>
          <w:lang w:val="kk-KZ"/>
        </w:rPr>
        <w:t>жасасу.</w:t>
      </w:r>
    </w:p>
    <w:p w14:paraId="7AA8ED53"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Тікелей келіссөздерге бастамашылық жасау әлеуетті жекеше әріптес уәкілетті тұлғаға тікелей келіссөздерге бастамашылық жасауға өтінім беру арқылы жүзеге асырылады.</w:t>
      </w:r>
    </w:p>
    <w:p w14:paraId="3DA5908C"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 xml:space="preserve">Бұл өтінімде: </w:t>
      </w:r>
    </w:p>
    <w:p w14:paraId="13A72D65"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әлеуетті жекеше әріптестің атауы және мекенжайы; </w:t>
      </w:r>
    </w:p>
    <w:p w14:paraId="0F8529B3"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мемлекеттік тиесілігі (заңды тұлғалар үшін), азаматтығы (жеке тұлғалар үшін); </w:t>
      </w:r>
    </w:p>
    <w:p w14:paraId="029D7FBD"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заңды тұлғалардың басшылары немесе иелері және әлеуетті жеке серіктесті білдіретін тұлғалар туралы деректер; </w:t>
      </w:r>
    </w:p>
    <w:p w14:paraId="6F3A229D"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осы Қағидаларға 15-қосымшаға сәйкес нысан бойынша МЖӘ жобасына құрылым бойынша әзірленген бизнес-жоспар. Бұл ретте МЖӘ жобасының қаржы-экономикалық моделін МЖӘ жобасының бастамашысы әзірлейді және МЖӘ жобасына бизнес-жоспардың құрамында ұсынылады.</w:t>
      </w:r>
    </w:p>
    <w:p w14:paraId="244EE0A4"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Тікелей келіссөздер арқылы жекеше әріптесті айқындай отырып, институционалдық МЖӘ жобасына бастамашылық жасаған жағдайларда бизнес-жоспардың құрамына МЖӘ жобасының ҚЭН енгізілуі тиіс.</w:t>
      </w:r>
    </w:p>
    <w:p w14:paraId="010CCAE0"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Жеке әріптесті айқындау бойынша тікелей келіссөздерге бастамашылық жасауға арналған өтінім МЖӘ шартын жасасуға арналған оферта болып табылады.</w:t>
      </w:r>
    </w:p>
    <w:p w14:paraId="62CF97F0"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Тікелей келіссөздерге бастамашылық жасауға өтінім енгізілген уәкілетті тұлға 5 (бес) жұмыс күніне дейінгі мерзімде әлеуетті жекеше әріптеске өтінімді қайтарады, егер ол Қазақстан Республикасының Мемлекеттік жоспарлау жүйесінің құжаттарына сәйкес келмесе. Егер көрсетілген мерзім өткенге дейін тікелей келіссөздерге бастамашылық жасауға өтінім қайтарылмаған жағдайда, ол қарауға қабылданған болып есептеледі.</w:t>
      </w:r>
    </w:p>
    <w:p w14:paraId="5104C49A"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Егер көрсетілген мерзім өткенге дейін тікелей келіссөздерге бастамашылық жасауға өтінім қайтарылмаған жағдайда, ол қарауға қабылданған болып есептеледі.</w:t>
      </w:r>
    </w:p>
    <w:p w14:paraId="3EF73B43"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 xml:space="preserve">Тікелей келіссөздерге бастамашылық жасауға өтінімді қарауға қабылдаған уәкілетті тұлға күнтізбелік 70 (жетпіс) күнге дейінгі мерзімде өтінімді тікелей келіссөздерге бастамашылық жасау бөлігінде оның заңнама талаптарына сәйкестігі тұрғысынан қарауды жүзеге асырады, оның ішінде: </w:t>
      </w:r>
    </w:p>
    <w:p w14:paraId="2DA941B9"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1) келіп түскен өтінімді нақтылау және (немесе) талқылау мақсатында әлеуетті жекеше әріптестен қосымша материалдар сұратады және (немесе)хаттаманы (хаттамаларды) ресімдеумен алдын ала келіссөздер жүргізеді; </w:t>
      </w:r>
    </w:p>
    <w:p w14:paraId="514B1B84"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2) МЖӘ веб-порталында тікелей келіссөздер жүргізуге өтінімді қарауға қабылдау туралы хабарлама жариялайды, Қағидалардың 176-тармағында белгіленген тәртіппен мүдделі тұлғалармен жобаны ашық талқылауды жүргізеді; </w:t>
      </w:r>
    </w:p>
    <w:p w14:paraId="496B7177"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3) қажет болған жағдайда жобаны іске асырудың орындылығын, сондай-ақ ұсынылатын МЖӘ объектісінің бірегейлігін және технология трансферінің </w:t>
      </w:r>
      <w:r w:rsidRPr="005D53AA">
        <w:rPr>
          <w:rStyle w:val="ezkurwreuab5ozgtqnkl"/>
          <w:sz w:val="28"/>
          <w:szCs w:val="28"/>
          <w:lang w:val="kk-KZ"/>
        </w:rPr>
        <w:lastRenderedPageBreak/>
        <w:t xml:space="preserve">қолайлылығын айқындау үшін мүдделі уәкілетті органдарды, техникалық және өзге де консультанттарды тартады. </w:t>
      </w:r>
    </w:p>
    <w:p w14:paraId="39ECCC41"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Тікелей келіссөздер жүргізуге арналған өтінімді қарау барысында ұсынылған өтінімді нақтылау және (немесе) талқылау қорытындылары бойынша әлеуетті жекеше әріптес оны түзете немесе кері қайтарып ала алады.</w:t>
      </w:r>
    </w:p>
    <w:p w14:paraId="4C64B447"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 xml:space="preserve">Тікелей келіссөздер жүргізуге өтінімді қарауға қабылдау туралы хабарлама МЖӘ веб-порталында осы өтінімді қарауға қабылдаған күннен бастап 10 (он) жұмыс күнінен кешіктірілмейтін мерзімде орналастырылады. </w:t>
      </w:r>
    </w:p>
    <w:p w14:paraId="4E64D964"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Тікелей келіссөздерге бастамашылық жасауға өтінімді қарауға қабылдаған уәкілетті тұлға орындылығы болған кезде өзге ақпарат көздеріне орналастыру арқылы Тікелей келіссөздер жүргізуге өтінімді қарауға қабылдау туралы ақпараттың таралуын қосымша қамтамасыз етеді.</w:t>
      </w:r>
    </w:p>
    <w:p w14:paraId="0DF4A3C1"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Тікелей келіссөздер жүргізуге өтінімді қарауға қабылдау туралы хабарламада МЖӘ жобасының мақсаттары мен міндеттері, МЖӘ объектісінің негізгі техникалық-экономикалық параметрлері, тиімділіктің негізгі критерийлері (қуат, өнімділік, халықтың қажеттіліктерін қанағаттандыру және тапшылықты азайту), іске асырудың жоспарланатын мерзімдері көрсетіледі.</w:t>
      </w:r>
    </w:p>
    <w:p w14:paraId="7D3ACF18"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Тікелей келіссөздер жүргізуге өтінімді қарауға қабылдау туралы хабарламада кемінде 45 (қырық бес) күнтізбелік күн мерзімі және мүдделі тұлғалардың ұсыныстары мен ескертулерін беру және қарау тәртібі көрсетіледі.</w:t>
      </w:r>
    </w:p>
    <w:p w14:paraId="5427BD76"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 xml:space="preserve">Тікелей келіссөздер жүргізуге өтінімді қарауға қабылдау туралы хабарламаға ұсыныстар және (немесе) ескертулер болған кезде тікелей келіссөздерге бастамашылық жасауға өтінімді қарауға қабылдаған уәкілетті тұлға жоба бойынша ықтимал балама шешімдерді анықтау үшін келіп түскен ұсыныстарды және (немесе) ескертулерді ашық талқылауды жүргізеді. </w:t>
      </w:r>
    </w:p>
    <w:p w14:paraId="139C2785"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Ашық талқылаулар МЖӘ жобасына бастамашылық жасаған әлеуетті жекеше әріптестің, ұсыныстар және (немесе) ескертулер енгізген адамдардың, уәкілетті тұлғаның міндетті түрде қатысуымен өткізіледі. Ашық талқылауға қатысуға техникалық сарапшылар, консультанттар, тиісті мемлекеттік органдардың өкілдері, өзге де мүдделі тұлғалар шақырылуы мүмкін. </w:t>
      </w:r>
    </w:p>
    <w:p w14:paraId="68A4D003"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Ашық талқылауларды жүргізу регламентін уәкілетті тұлға бекітеді және ол бекітілген күннен бастап 2 (екі) жұмыс күнінен кешіктірілмейтін мерзімде МЖӘ веб-порталында жарияланады, сондай-ақ жобаға бастамашылық жасаған әлеуетті жекеше әріптеске атаулы түрде жіберіледі.</w:t>
      </w:r>
    </w:p>
    <w:p w14:paraId="15CCF3DC"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Осы Қағидалардың 173-тармағында айқындалған тәртіппен өтінімді қарау нәтижелері бойынша тікелей келіссөздерге бастамашылық жасауға өтінімді қарауға қабылдаған уәкілетті тұлға әлеуетті жекеше әріптеске оң немесе теріс қорытынды жібереді.</w:t>
      </w:r>
    </w:p>
    <w:p w14:paraId="72B4008E"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 xml:space="preserve">Бастама жасалған МЖӘ жобасы МЖӘ саласындағы заңнамаға сәйкес келген, бірегейлігін растаған, технология трансферінің орындылығын, МЖӘ жобасын іске асырудың орындылығын растаған жағдайда оң қорытынды шығарылады. Пайдалану барысында тікелей келіссөздерге бастамашылық жасауға өтінім беру сәтінде Қазақстан Республикасының аумағында </w:t>
      </w:r>
      <w:r w:rsidRPr="005D53AA">
        <w:rPr>
          <w:rStyle w:val="ezkurwreuab5ozgtqnkl"/>
          <w:rFonts w:ascii="Times New Roman" w:hAnsi="Times New Roman" w:cs="Times New Roman"/>
          <w:sz w:val="28"/>
          <w:szCs w:val="28"/>
          <w:lang w:val="kk-KZ"/>
        </w:rPr>
        <w:lastRenderedPageBreak/>
        <w:t>өндірілмейтін тауарлар немесе көрсетілетін қызметтер өндірілетін объектілер бірегей болып танылады.</w:t>
      </w:r>
    </w:p>
    <w:p w14:paraId="7E864C48"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Қағидалардың 178-тармағында санамаланған қандай да бір негіздеме бойынша растау болмаған кезде оң қорытынды үшін теріс қорытынды шығарылады. Теріс қорытынды алған кезде әлеуетті жекеше әріптес жобаны пысықтап, оны 2-тараудың 3 және 4-параграфтарына сәйкес тікелей келіссөздер жүргізуге немесе жекеше бастаманы іске асыру жөніндегі конкурсты өткізуге жаңа өтінім беру жолымен іске асыруға бастамашылық жасай алады.</w:t>
      </w:r>
    </w:p>
    <w:p w14:paraId="01295A60"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Тікелей келіссөздерге бастамашылық жасауға өтінімді қарау нәтижесі бойынша оң қорытынды шығарылған жағдайда, тікелей келіссөздерді ұйымдастырушы 10 (он) жұмыс күнінен аспайтын мерзімде Қазақстан Республикасының Үкіметіне әлеуетті жекеше әріптеспен тікелей келіссөздер жүргізу туралы ұсыныс енгізеді.</w:t>
      </w:r>
    </w:p>
    <w:p w14:paraId="2A7CBDDD"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Қазақстан Республикасының Үкіметі әлеуетті жекеше әріптеспен тікелей келіссөздер жүргізу туралы шешім қабылдаған жағдайда, конкурсты ұйымдастырушы әлеуетті жекеше әріптестің Заңның 32-бабында белгіленген біліктілік талаптарына сәйкестігін тексеруді жүргізеді.</w:t>
      </w:r>
    </w:p>
    <w:p w14:paraId="0E8C887A"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 xml:space="preserve">Тікелей келіссөздерді ұйымдастырушы жеке әріптесті айқындау бойынша тікелей келіссөздер жүргізу жөніндегі комиссияны (бұдан әрі – тікелей келіссөздер жүргізу жөніндегі Комиссия) қалыптастырады. </w:t>
      </w:r>
    </w:p>
    <w:p w14:paraId="405C7059"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Тікелей келіссөздер жүргізу жөніндегі комиссияның төрағасы тікелей келіссөздерді ұйымдастырушының бірінші басшысы не ол уәкілеттік берген тұлға болып табылады. </w:t>
      </w:r>
    </w:p>
    <w:p w14:paraId="354ED51F"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Тікелей келіссөздер жүргізу жөніндегі комиссияның хатшысы құрылымдық бөлімше басшысының орынбасарынан төмен емес тікелей келіссөздерді ұйымдастырушының өкілі болып табылады. </w:t>
      </w:r>
    </w:p>
    <w:p w14:paraId="2C52CCB2"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Тікелей келіссөздер жүргізу жөніндегі комиссияның құрамына құрылымдық бөлімше басшысының орынбасарынан төмен емес тиісті саланың орталық уәкілетті органдарының өкілдері енгізіледі. </w:t>
      </w:r>
    </w:p>
    <w:p w14:paraId="7F83989C"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Тікелей келіссөздер жүргізу жөніндегі комиссияның құрамына өзге де мемлекеттік органдар мен ұйымдардың өкілдері енгізілуі мүмкін.</w:t>
      </w:r>
    </w:p>
    <w:p w14:paraId="7682919A" w14:textId="77777777" w:rsidR="005D53AA" w:rsidRPr="005D53AA" w:rsidRDefault="005D53AA" w:rsidP="00491288">
      <w:pPr>
        <w:pStyle w:val="a4"/>
        <w:numPr>
          <w:ilvl w:val="0"/>
          <w:numId w:val="20"/>
        </w:numPr>
        <w:tabs>
          <w:tab w:val="left" w:pos="1134"/>
        </w:tabs>
        <w:ind w:left="0" w:firstLine="709"/>
        <w:jc w:val="both"/>
        <w:rPr>
          <w:rStyle w:val="ezkurwreuab5ozgtqnkl"/>
          <w:rFonts w:ascii="Times New Roman" w:hAnsi="Times New Roman" w:cs="Times New Roman"/>
          <w:sz w:val="28"/>
          <w:szCs w:val="28"/>
          <w:lang w:val="kk-KZ"/>
        </w:rPr>
      </w:pPr>
      <w:r w:rsidRPr="005D53AA">
        <w:rPr>
          <w:rStyle w:val="ezkurwreuab5ozgtqnkl"/>
          <w:rFonts w:ascii="Times New Roman" w:hAnsi="Times New Roman" w:cs="Times New Roman"/>
          <w:sz w:val="28"/>
          <w:szCs w:val="28"/>
          <w:lang w:val="kk-KZ"/>
        </w:rPr>
        <w:t xml:space="preserve">Тікелей келіссөздер жүргізу жөніндегі Комиссия: </w:t>
      </w:r>
    </w:p>
    <w:p w14:paraId="0A18C7BF"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1) МЖӘ жобасына, МЖӘ шартының жобасына бизнес-жоспарды мақұлдау не пысықтауға жіберу; </w:t>
      </w:r>
    </w:p>
    <w:p w14:paraId="73B3952B"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2) тікелей келіссөздердің нәтижелері туралы шешім қабылдау; </w:t>
      </w:r>
    </w:p>
    <w:p w14:paraId="4B6E87F5"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3) тікелей келіссөздер жүргізу үшін қажетті өзге де функцияларды қамтиды. Тікелей келіссөздер жүргізу жөніндегі комиссияның шешімдері осы Қағидаларға 16-қосымшаға сәйкес нысан бойынша МЖӘ жобасы бойынша тікелей келіссөздер жүргізу жөніндегі комиссия отырысының хаттамасымен ресімделеді. </w:t>
      </w:r>
    </w:p>
    <w:p w14:paraId="6A62AD39"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Хаттамаға отырысқа қатысқан тікелей келіссөздер жүргізу жөніндегі комиссия мүшелері қол қояды. </w:t>
      </w:r>
    </w:p>
    <w:p w14:paraId="669C6123"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lastRenderedPageBreak/>
        <w:t xml:space="preserve">Тікелей келіссөздер жүргізу жөніндегі комиссияның шешімі дауыс беру арқылы қабылданады және егер оған тікелей келіссөздер жүргізу жөніндегі комиссия мүшелерінің жалпы санының көпшілігі дауыс берсе, қабылданды деп есептеледі. Дауыстар тең болған жағдайда төраға дауыс берген шешім қабылданды деп есептеледі. </w:t>
      </w:r>
    </w:p>
    <w:p w14:paraId="1847581B"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Тікелей келіссөздер жүргізу жөніндегі комиссияның шешімімен келіспеген жағдайда, осы комиссияның кез келген мүшесі ерекше пікір білдіреді, ол тікелей келіссөздерді ұйымдастырушыға комиссия отырысы өткізілген күннен бастап 3 (үш) жұмыс күнінен аспайтын мерзімде жіберіледі және оны тікелей келіссөздер жүргізу жөніндегі комиссияның жұмыс органы хаттамаға қоса береді. </w:t>
      </w:r>
    </w:p>
    <w:p w14:paraId="040BB5DD"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Бұл ретте Комиссия отырысының хаттамасында ерекше пікірдің бар екендігі туралы белгі қойылады және ерекше пікірді енгізудің соңғы мерзімі көрсетіледі. </w:t>
      </w:r>
    </w:p>
    <w:p w14:paraId="504C9FA6"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 xml:space="preserve">Тікелей келіссөздер жүргізу жөніндегі комиссияның отырысы, егер оған Комиссия мүшелерінің жалпы санының кемінде үштен екісі қатысса, заңды болады. </w:t>
      </w:r>
    </w:p>
    <w:p w14:paraId="26957E45" w14:textId="77777777" w:rsidR="005D53AA" w:rsidRPr="005D53AA" w:rsidRDefault="005D53AA" w:rsidP="005D53AA">
      <w:pPr>
        <w:tabs>
          <w:tab w:val="left" w:pos="1134"/>
        </w:tabs>
        <w:ind w:firstLine="709"/>
        <w:jc w:val="both"/>
        <w:rPr>
          <w:rStyle w:val="ezkurwreuab5ozgtqnkl"/>
          <w:sz w:val="28"/>
          <w:szCs w:val="28"/>
          <w:lang w:val="kk-KZ"/>
        </w:rPr>
      </w:pPr>
      <w:r w:rsidRPr="005D53AA">
        <w:rPr>
          <w:rStyle w:val="ezkurwreuab5ozgtqnkl"/>
          <w:sz w:val="28"/>
          <w:szCs w:val="28"/>
          <w:lang w:val="kk-KZ"/>
        </w:rPr>
        <w:t>Отырыста тікелей келіссөздер жүргізу жөніндегі комиссия төрағасы болмаған не оны алмастыратын адам болмаған кезеңде жағдайда Комиссия отырысы өткізілмейді.</w:t>
      </w:r>
    </w:p>
    <w:p w14:paraId="5019E42C" w14:textId="77777777" w:rsidR="005D53AA" w:rsidRPr="005D53AA" w:rsidRDefault="005D53AA" w:rsidP="00491288">
      <w:pPr>
        <w:numPr>
          <w:ilvl w:val="0"/>
          <w:numId w:val="6"/>
        </w:numPr>
        <w:tabs>
          <w:tab w:val="left" w:pos="1134"/>
        </w:tabs>
        <w:ind w:firstLine="709"/>
        <w:contextualSpacing/>
        <w:jc w:val="both"/>
        <w:rPr>
          <w:sz w:val="28"/>
          <w:szCs w:val="28"/>
          <w:lang w:val="kk-KZ"/>
        </w:rPr>
      </w:pPr>
      <w:bookmarkStart w:id="147" w:name="z3140"/>
      <w:r w:rsidRPr="005D53AA">
        <w:rPr>
          <w:sz w:val="28"/>
          <w:szCs w:val="28"/>
          <w:lang w:val="kk-KZ"/>
        </w:rPr>
        <w:t>МЖӘ жобасының бизнес-жоспарына тікелей келіссөздерді ұйымдастырушының бірінші басшысы не оның орнындағы тұлға, МЖӘ жобасына бастамашылық жасаған әлеуетті жекеше әріптестің бірінші басшысы, сондай-ақ өзге де мүдделі уәкілетті тұлғалар қол қояды.</w:t>
      </w:r>
    </w:p>
    <w:p w14:paraId="0C53544A" w14:textId="77777777" w:rsidR="005D53AA" w:rsidRPr="005D53AA" w:rsidRDefault="005D53AA" w:rsidP="005D53AA">
      <w:pPr>
        <w:tabs>
          <w:tab w:val="left" w:pos="1134"/>
        </w:tabs>
        <w:ind w:firstLine="709"/>
        <w:contextualSpacing/>
        <w:jc w:val="both"/>
        <w:rPr>
          <w:sz w:val="28"/>
          <w:szCs w:val="28"/>
          <w:lang w:val="kk-KZ"/>
        </w:rPr>
      </w:pPr>
      <w:bookmarkStart w:id="148" w:name="z3141"/>
      <w:bookmarkEnd w:id="147"/>
      <w:r w:rsidRPr="005D53AA">
        <w:rPr>
          <w:sz w:val="28"/>
          <w:szCs w:val="28"/>
          <w:lang w:val="kk-KZ"/>
        </w:rPr>
        <w:t>МЖӘ жобасына бизнес-жоспар, сондай-ақ оған қоса берілгендер қосымшалар және материалдарды тікелей келіссөздерді ұйымдастырушы келесі келісімдер мен сараптамаларға жібереді:</w:t>
      </w:r>
    </w:p>
    <w:p w14:paraId="73D5485D" w14:textId="77777777" w:rsidR="005D53AA" w:rsidRPr="005D53AA" w:rsidRDefault="005D53AA" w:rsidP="00491288">
      <w:pPr>
        <w:numPr>
          <w:ilvl w:val="0"/>
          <w:numId w:val="7"/>
        </w:numPr>
        <w:tabs>
          <w:tab w:val="left" w:pos="1134"/>
        </w:tabs>
        <w:ind w:firstLine="709"/>
        <w:contextualSpacing/>
        <w:jc w:val="both"/>
        <w:rPr>
          <w:sz w:val="28"/>
          <w:szCs w:val="28"/>
          <w:lang w:val="kk-KZ"/>
        </w:rPr>
      </w:pPr>
      <w:bookmarkStart w:id="149" w:name="z3142"/>
      <w:bookmarkEnd w:id="148"/>
      <w:r w:rsidRPr="005D53AA">
        <w:rPr>
          <w:sz w:val="28"/>
          <w:szCs w:val="28"/>
          <w:lang w:val="kk-KZ"/>
        </w:rPr>
        <w:t>жоба табиғи монополиялар салаларына тиесілі болған жағдайда, бизнес-жоспарды МЖӘ жобасына келісу тәртібі бөлігінде қалыптастырулар тауарларға, жұмыстарға және көрсетілетін қызметтерге тарифтерді (бағаларды, алымдар мөлшерлемелерін) бекіту және бекіту, жүзеге асыратын уәкілетті органмен келісу басшылық табиғи монополиялар салаларында 10 (он) жұмысшыдан аспайтын мерзімде күндер МЖӘ жобасына бизнес-жоспар енгізілген күннен бастап.</w:t>
      </w:r>
    </w:p>
    <w:p w14:paraId="5845FB70" w14:textId="77777777" w:rsidR="005D53AA" w:rsidRPr="005D53AA" w:rsidRDefault="005D53AA" w:rsidP="005D53AA">
      <w:pPr>
        <w:tabs>
          <w:tab w:val="left" w:pos="1134"/>
        </w:tabs>
        <w:ind w:firstLine="709"/>
        <w:contextualSpacing/>
        <w:jc w:val="both"/>
        <w:rPr>
          <w:sz w:val="28"/>
          <w:szCs w:val="28"/>
          <w:lang w:val="kk-KZ"/>
        </w:rPr>
      </w:pPr>
      <w:bookmarkStart w:id="150" w:name="z3143"/>
      <w:bookmarkEnd w:id="149"/>
      <w:r w:rsidRPr="005D53AA">
        <w:rPr>
          <w:sz w:val="28"/>
          <w:szCs w:val="28"/>
          <w:lang w:val="kk-KZ"/>
        </w:rPr>
        <w:t>Бұл ретте жүзеге асыратын уәкілетті орган басшылық табиғи монополиялар салаларында инвестициялық саясатты келіседі; бағдарламаны және МЖӘ шартының ережелерін айқындайтын:</w:t>
      </w:r>
    </w:p>
    <w:p w14:paraId="0FCBE802" w14:textId="77777777" w:rsidR="005D53AA" w:rsidRPr="005D53AA" w:rsidRDefault="005D53AA" w:rsidP="005D53AA">
      <w:pPr>
        <w:tabs>
          <w:tab w:val="left" w:pos="1134"/>
        </w:tabs>
        <w:ind w:firstLine="709"/>
        <w:contextualSpacing/>
        <w:jc w:val="both"/>
        <w:rPr>
          <w:sz w:val="28"/>
          <w:szCs w:val="28"/>
          <w:lang w:val="kk-KZ"/>
        </w:rPr>
      </w:pPr>
      <w:bookmarkStart w:id="151" w:name="z3144"/>
      <w:bookmarkEnd w:id="150"/>
      <w:r w:rsidRPr="005D53AA">
        <w:rPr>
          <w:sz w:val="28"/>
          <w:szCs w:val="28"/>
          <w:lang w:val="kk-KZ"/>
        </w:rPr>
        <w:t>тарифке (бағаға, алым мөлшерлемесіне) енгізілетін шығындарды қалыптастыру;</w:t>
      </w:r>
    </w:p>
    <w:p w14:paraId="1C9052EB" w14:textId="77777777" w:rsidR="005D53AA" w:rsidRPr="005D53AA" w:rsidRDefault="005D53AA" w:rsidP="005D53AA">
      <w:pPr>
        <w:tabs>
          <w:tab w:val="left" w:pos="1134"/>
        </w:tabs>
        <w:ind w:firstLine="709"/>
        <w:contextualSpacing/>
        <w:jc w:val="both"/>
        <w:rPr>
          <w:sz w:val="28"/>
          <w:szCs w:val="28"/>
          <w:lang w:val="kk-KZ"/>
        </w:rPr>
      </w:pPr>
      <w:bookmarkStart w:id="152" w:name="z3145"/>
      <w:bookmarkEnd w:id="151"/>
      <w:r w:rsidRPr="005D53AA">
        <w:rPr>
          <w:sz w:val="28"/>
          <w:szCs w:val="28"/>
          <w:lang w:val="kk-KZ"/>
        </w:rPr>
        <w:t>р баптарын қалыптастырутехникалық шегіндегі шығыстар шикізатты, материалдарды, отынды, энергияны тұтынудың технологиялық нормалары мен нормалары, сондай-ақ нормативтік техникалық ысыраптар;</w:t>
      </w:r>
    </w:p>
    <w:p w14:paraId="67C9D211" w14:textId="77777777" w:rsidR="005D53AA" w:rsidRPr="005D53AA" w:rsidRDefault="005D53AA" w:rsidP="005D53AA">
      <w:pPr>
        <w:tabs>
          <w:tab w:val="left" w:pos="1134"/>
        </w:tabs>
        <w:ind w:firstLineChars="253" w:firstLine="708"/>
        <w:contextualSpacing/>
        <w:jc w:val="both"/>
        <w:rPr>
          <w:sz w:val="28"/>
          <w:szCs w:val="28"/>
          <w:lang w:val="kk-KZ"/>
        </w:rPr>
      </w:pPr>
      <w:bookmarkStart w:id="153" w:name="z3146"/>
      <w:bookmarkEnd w:id="152"/>
      <w:r w:rsidRPr="005D53AA">
        <w:rPr>
          <w:sz w:val="28"/>
          <w:szCs w:val="28"/>
          <w:lang w:val="kk-KZ"/>
        </w:rPr>
        <w:lastRenderedPageBreak/>
        <w:t>тарифті (бағаны, алым мөлшерлемесін) қалыптастыру кезінде ескерілмейтін шығыстардың тізбесін белгілеу;</w:t>
      </w:r>
    </w:p>
    <w:p w14:paraId="448CC811" w14:textId="77777777" w:rsidR="005D53AA" w:rsidRPr="005D53AA" w:rsidRDefault="005D53AA" w:rsidP="005D53AA">
      <w:pPr>
        <w:tabs>
          <w:tab w:val="left" w:pos="1134"/>
        </w:tabs>
        <w:ind w:firstLineChars="253" w:firstLine="708"/>
        <w:contextualSpacing/>
        <w:jc w:val="both"/>
        <w:rPr>
          <w:sz w:val="28"/>
          <w:szCs w:val="28"/>
          <w:lang w:val="kk-KZ"/>
        </w:rPr>
      </w:pPr>
      <w:bookmarkStart w:id="154" w:name="z3147"/>
      <w:bookmarkEnd w:id="153"/>
      <w:r w:rsidRPr="005D53AA">
        <w:rPr>
          <w:sz w:val="28"/>
          <w:szCs w:val="28"/>
          <w:lang w:val="kk-KZ"/>
        </w:rPr>
        <w:t>инвестициялардың көлемі және инвестицияланған капиталды қайтару тәртібі;</w:t>
      </w:r>
    </w:p>
    <w:p w14:paraId="67E4119C" w14:textId="77777777" w:rsidR="005D53AA" w:rsidRPr="005D53AA" w:rsidRDefault="005D53AA" w:rsidP="005D53AA">
      <w:pPr>
        <w:tabs>
          <w:tab w:val="left" w:pos="1134"/>
        </w:tabs>
        <w:ind w:firstLineChars="253" w:firstLine="708"/>
        <w:contextualSpacing/>
        <w:jc w:val="both"/>
        <w:rPr>
          <w:sz w:val="28"/>
          <w:szCs w:val="28"/>
          <w:lang w:val="kk-KZ"/>
        </w:rPr>
      </w:pPr>
      <w:bookmarkStart w:id="155" w:name="z3148"/>
      <w:bookmarkEnd w:id="154"/>
      <w:r w:rsidRPr="005D53AA">
        <w:rPr>
          <w:sz w:val="28"/>
          <w:szCs w:val="28"/>
          <w:lang w:val="kk-KZ"/>
        </w:rPr>
        <w:t>тарифке (бағаға, алым мөлшерлемесіне) енгізілетін пайданы қалыптастыру және шектеу;</w:t>
      </w:r>
    </w:p>
    <w:p w14:paraId="33847AEB" w14:textId="77777777" w:rsidR="005D53AA" w:rsidRPr="005D53AA" w:rsidRDefault="005D53AA" w:rsidP="005D53AA">
      <w:pPr>
        <w:tabs>
          <w:tab w:val="left" w:pos="1134"/>
        </w:tabs>
        <w:ind w:firstLineChars="253" w:firstLine="708"/>
        <w:contextualSpacing/>
        <w:jc w:val="both"/>
        <w:rPr>
          <w:sz w:val="28"/>
          <w:szCs w:val="28"/>
          <w:lang w:val="kk-KZ"/>
        </w:rPr>
      </w:pPr>
      <w:bookmarkStart w:id="156" w:name="z3149"/>
      <w:bookmarkEnd w:id="155"/>
      <w:r w:rsidRPr="005D53AA">
        <w:rPr>
          <w:sz w:val="28"/>
          <w:szCs w:val="28"/>
          <w:lang w:val="kk-KZ"/>
        </w:rPr>
        <w:t>негізгі құралдардың тозуын есептеу әдістерін қолдану;</w:t>
      </w:r>
    </w:p>
    <w:p w14:paraId="7C6C5CC3" w14:textId="77777777" w:rsidR="005D53AA" w:rsidRPr="005D53AA" w:rsidRDefault="005D53AA" w:rsidP="005D53AA">
      <w:pPr>
        <w:tabs>
          <w:tab w:val="left" w:pos="1134"/>
        </w:tabs>
        <w:ind w:firstLineChars="253" w:firstLine="708"/>
        <w:contextualSpacing/>
        <w:jc w:val="both"/>
        <w:rPr>
          <w:sz w:val="28"/>
          <w:szCs w:val="28"/>
          <w:lang w:val="kk-KZ"/>
        </w:rPr>
      </w:pPr>
      <w:bookmarkStart w:id="157" w:name="z3150"/>
      <w:bookmarkEnd w:id="156"/>
      <w:r w:rsidRPr="005D53AA">
        <w:rPr>
          <w:sz w:val="28"/>
          <w:szCs w:val="28"/>
          <w:lang w:val="kk-KZ"/>
        </w:rPr>
        <w:t>МЖӘ объектісін пайдалану сапасының өлшемшарттары;</w:t>
      </w:r>
    </w:p>
    <w:p w14:paraId="642FAB69" w14:textId="77777777" w:rsidR="005D53AA" w:rsidRPr="005D53AA" w:rsidRDefault="005D53AA" w:rsidP="005D53AA">
      <w:pPr>
        <w:tabs>
          <w:tab w:val="left" w:pos="1134"/>
        </w:tabs>
        <w:ind w:firstLineChars="253" w:firstLine="708"/>
        <w:contextualSpacing/>
        <w:jc w:val="both"/>
        <w:rPr>
          <w:sz w:val="28"/>
          <w:szCs w:val="28"/>
          <w:lang w:val="kk-KZ"/>
        </w:rPr>
      </w:pPr>
      <w:bookmarkStart w:id="158" w:name="z3151"/>
      <w:bookmarkEnd w:id="157"/>
      <w:r w:rsidRPr="005D53AA">
        <w:rPr>
          <w:sz w:val="28"/>
          <w:szCs w:val="28"/>
          <w:lang w:val="kk-KZ"/>
        </w:rPr>
        <w:t>МЖӘ объектісін пайдалану сапасын айқындау тәртібі;</w:t>
      </w:r>
    </w:p>
    <w:p w14:paraId="13CFBDAE" w14:textId="77777777" w:rsidR="005D53AA" w:rsidRPr="005D53AA" w:rsidRDefault="005D53AA" w:rsidP="005D53AA">
      <w:pPr>
        <w:tabs>
          <w:tab w:val="left" w:pos="1134"/>
        </w:tabs>
        <w:ind w:firstLineChars="253" w:firstLine="708"/>
        <w:contextualSpacing/>
        <w:jc w:val="both"/>
        <w:rPr>
          <w:sz w:val="28"/>
          <w:szCs w:val="28"/>
          <w:lang w:val="kk-KZ"/>
        </w:rPr>
      </w:pPr>
      <w:bookmarkStart w:id="159" w:name="z3152"/>
      <w:bookmarkEnd w:id="158"/>
      <w:r w:rsidRPr="005D53AA">
        <w:rPr>
          <w:sz w:val="28"/>
          <w:szCs w:val="28"/>
          <w:lang w:val="kk-KZ"/>
        </w:rPr>
        <w:t>үшінші тұлғаларға МЖӘ объектісін шектеулі нысаналы пайдалануды ұсыну;</w:t>
      </w:r>
    </w:p>
    <w:p w14:paraId="23AC6A38" w14:textId="77777777" w:rsidR="005D53AA" w:rsidRPr="005D53AA" w:rsidRDefault="005D53AA" w:rsidP="005D53AA">
      <w:pPr>
        <w:tabs>
          <w:tab w:val="left" w:pos="1134"/>
        </w:tabs>
        <w:ind w:firstLineChars="253" w:firstLine="708"/>
        <w:contextualSpacing/>
        <w:jc w:val="both"/>
        <w:rPr>
          <w:sz w:val="28"/>
          <w:szCs w:val="28"/>
          <w:lang w:val="kk-KZ"/>
        </w:rPr>
      </w:pPr>
      <w:bookmarkStart w:id="160" w:name="z3153"/>
      <w:bookmarkEnd w:id="159"/>
      <w:r w:rsidRPr="005D53AA">
        <w:rPr>
          <w:sz w:val="28"/>
          <w:szCs w:val="28"/>
          <w:lang w:val="kk-KZ"/>
        </w:rPr>
        <w:t>МЖӘ объектісін немесе оның бөліктерін күрделі жөндеуді немесе жаңғыртуды қаржыландыру мерзімдері (кезеңдері) мен көздері;</w:t>
      </w:r>
    </w:p>
    <w:p w14:paraId="2873AE0D" w14:textId="77777777" w:rsidR="005D53AA" w:rsidRPr="005D53AA" w:rsidRDefault="005D53AA" w:rsidP="005D53AA">
      <w:pPr>
        <w:tabs>
          <w:tab w:val="left" w:pos="1134"/>
        </w:tabs>
        <w:ind w:firstLineChars="253" w:firstLine="708"/>
        <w:contextualSpacing/>
        <w:jc w:val="both"/>
        <w:rPr>
          <w:sz w:val="28"/>
          <w:szCs w:val="28"/>
          <w:lang w:val="kk-KZ"/>
        </w:rPr>
      </w:pPr>
      <w:bookmarkStart w:id="161" w:name="z3154"/>
      <w:bookmarkEnd w:id="160"/>
      <w:r w:rsidRPr="005D53AA">
        <w:rPr>
          <w:sz w:val="28"/>
          <w:szCs w:val="28"/>
          <w:lang w:val="kk-KZ"/>
        </w:rPr>
        <w:t>жекеше әріптестің мыналарға байланысты құқықтары мен міндеттері қалыптастырумен және тарифтерді бекітумен;</w:t>
      </w:r>
    </w:p>
    <w:p w14:paraId="78E8FC0A" w14:textId="77777777" w:rsidR="005D53AA" w:rsidRPr="005D53AA" w:rsidRDefault="005D53AA" w:rsidP="005D53AA">
      <w:pPr>
        <w:tabs>
          <w:tab w:val="left" w:pos="1134"/>
        </w:tabs>
        <w:ind w:firstLineChars="253" w:firstLine="708"/>
        <w:contextualSpacing/>
        <w:jc w:val="both"/>
        <w:rPr>
          <w:sz w:val="28"/>
          <w:szCs w:val="28"/>
          <w:lang w:val="kk-KZ"/>
        </w:rPr>
      </w:pPr>
      <w:bookmarkStart w:id="162" w:name="z3155"/>
      <w:bookmarkEnd w:id="161"/>
      <w:r w:rsidRPr="005D53AA">
        <w:rPr>
          <w:sz w:val="28"/>
          <w:szCs w:val="28"/>
          <w:lang w:val="kk-KZ"/>
        </w:rPr>
        <w:t>табиғи монополия субъектісінің тарифтік сметасында көзделген негізгі құралдарға және амортизациялық аударымдар қаражатын пайдалану бағыттарына қайта бағалау жүргізу;</w:t>
      </w:r>
    </w:p>
    <w:p w14:paraId="1D1A0B3D" w14:textId="77777777" w:rsidR="005D53AA" w:rsidRPr="005D53AA" w:rsidRDefault="005D53AA" w:rsidP="005D53AA">
      <w:pPr>
        <w:tabs>
          <w:tab w:val="left" w:pos="1134"/>
        </w:tabs>
        <w:ind w:firstLineChars="253" w:firstLine="708"/>
        <w:contextualSpacing/>
        <w:jc w:val="both"/>
        <w:rPr>
          <w:sz w:val="28"/>
          <w:szCs w:val="28"/>
          <w:lang w:val="kk-KZ"/>
        </w:rPr>
      </w:pPr>
      <w:bookmarkStart w:id="163" w:name="z3156"/>
      <w:bookmarkEnd w:id="162"/>
      <w:r w:rsidRPr="005D53AA">
        <w:rPr>
          <w:sz w:val="28"/>
          <w:szCs w:val="28"/>
          <w:lang w:val="kk-KZ"/>
        </w:rPr>
        <w:t>жүзеге асыруды қоса алғанда, табиғи монополиялар салаларындағы қызметті бақылауды жүзеге асыру бақылауды жүзеге асыру МЖӘ жобасы бойынша өндірілетін өнімнің, жұмыстар мен көрсетілетін қызметтердің көлемі мен сапасы.</w:t>
      </w:r>
    </w:p>
    <w:p w14:paraId="0B2DE387" w14:textId="77777777" w:rsidR="005D53AA" w:rsidRPr="005D53AA" w:rsidRDefault="005D53AA" w:rsidP="005D53AA">
      <w:pPr>
        <w:tabs>
          <w:tab w:val="left" w:pos="1134"/>
        </w:tabs>
        <w:ind w:firstLineChars="253" w:firstLine="708"/>
        <w:contextualSpacing/>
        <w:jc w:val="both"/>
        <w:rPr>
          <w:sz w:val="28"/>
          <w:szCs w:val="28"/>
          <w:lang w:val="kk-KZ"/>
        </w:rPr>
      </w:pPr>
      <w:bookmarkStart w:id="164" w:name="z3157"/>
      <w:bookmarkEnd w:id="163"/>
      <w:r w:rsidRPr="005D53AA">
        <w:rPr>
          <w:sz w:val="28"/>
          <w:szCs w:val="28"/>
          <w:lang w:val="kk-KZ"/>
        </w:rPr>
        <w:t xml:space="preserve">Бизнес-жоспарды МЖӘ жобасына келісу келесі түрде ресімделеді хаттар келісу туралы, не келісілмеген жағдайда себептерін көрсете отырып келіспеушіліктердің болуы әрбір қаралатын мәселе бойынша; </w:t>
      </w:r>
    </w:p>
    <w:p w14:paraId="7A7E66A4" w14:textId="77777777" w:rsidR="005D53AA" w:rsidRPr="005D53AA" w:rsidRDefault="005D53AA" w:rsidP="00491288">
      <w:pPr>
        <w:numPr>
          <w:ilvl w:val="0"/>
          <w:numId w:val="7"/>
        </w:numPr>
        <w:tabs>
          <w:tab w:val="left" w:pos="1134"/>
        </w:tabs>
        <w:ind w:firstLine="709"/>
        <w:contextualSpacing/>
        <w:jc w:val="both"/>
        <w:rPr>
          <w:sz w:val="28"/>
          <w:szCs w:val="28"/>
          <w:lang w:val="kk-KZ"/>
        </w:rPr>
      </w:pPr>
      <w:bookmarkStart w:id="165" w:name="z3158"/>
      <w:bookmarkEnd w:id="164"/>
      <w:r w:rsidRPr="005D53AA">
        <w:rPr>
          <w:sz w:val="28"/>
          <w:szCs w:val="28"/>
          <w:lang w:val="kk-KZ"/>
        </w:rPr>
        <w:t>жекеше әріптестердің бәсекелестікті қорғау және монополистік қызметті шектеу саласына қатысты бөлігінде мемлекеттік функцияларды іске асыруын қамтамасыз етуді көздейтін республикалық жобалар бойынша – монополияға қарсы органмен келісу, ол мерзім бизнес қабылданған күннен бастап 10 (он) жұмыс күнінен кешіктірмей- жоспардың қарауға негіздемелерін көрсете отырып, бизнес-жоспарды келісу немесе келісуден бас тарту туралы хат жібереді;</w:t>
      </w:r>
    </w:p>
    <w:p w14:paraId="5E348F0C" w14:textId="77777777" w:rsidR="005D53AA" w:rsidRPr="005D53AA" w:rsidRDefault="005D53AA" w:rsidP="00491288">
      <w:pPr>
        <w:numPr>
          <w:ilvl w:val="0"/>
          <w:numId w:val="7"/>
        </w:numPr>
        <w:tabs>
          <w:tab w:val="left" w:pos="1134"/>
        </w:tabs>
        <w:ind w:firstLine="709"/>
        <w:contextualSpacing/>
        <w:jc w:val="both"/>
        <w:rPr>
          <w:sz w:val="28"/>
          <w:szCs w:val="28"/>
          <w:lang w:val="kk-KZ"/>
        </w:rPr>
      </w:pPr>
      <w:bookmarkStart w:id="166" w:name="z3159"/>
      <w:bookmarkEnd w:id="165"/>
      <w:r w:rsidRPr="005D53AA">
        <w:rPr>
          <w:sz w:val="28"/>
          <w:szCs w:val="28"/>
          <w:lang w:val="kk-KZ"/>
        </w:rPr>
        <w:t>тиісті саланың уәкілетті органының салалық сараптама жүргізуі.</w:t>
      </w:r>
    </w:p>
    <w:p w14:paraId="2160A7BD" w14:textId="77777777" w:rsidR="005D53AA" w:rsidRPr="005D53AA" w:rsidRDefault="005D53AA" w:rsidP="005D53AA">
      <w:pPr>
        <w:tabs>
          <w:tab w:val="left" w:pos="1134"/>
        </w:tabs>
        <w:ind w:firstLineChars="253" w:firstLine="708"/>
        <w:contextualSpacing/>
        <w:jc w:val="both"/>
        <w:rPr>
          <w:sz w:val="28"/>
          <w:szCs w:val="28"/>
          <w:lang w:val="kk-KZ"/>
        </w:rPr>
      </w:pPr>
      <w:bookmarkStart w:id="167" w:name="z3160"/>
      <w:bookmarkEnd w:id="166"/>
      <w:r w:rsidRPr="005D53AA">
        <w:rPr>
          <w:sz w:val="28"/>
          <w:szCs w:val="28"/>
          <w:lang w:val="kk-KZ"/>
        </w:rPr>
        <w:t>МЖӘ жобасына бизнес-жоспардың салалық сараптамасының нәтижелері бойынша орталық уәкілетті органдар осы Қағидаларға 7-қосымшаға сәйкес нысан бойынша салалық қорытынды жасайды.</w:t>
      </w:r>
    </w:p>
    <w:p w14:paraId="140FB21D" w14:textId="77777777" w:rsidR="005D53AA" w:rsidRPr="005D53AA" w:rsidRDefault="005D53AA" w:rsidP="005D53AA">
      <w:pPr>
        <w:tabs>
          <w:tab w:val="left" w:pos="1134"/>
        </w:tabs>
        <w:ind w:firstLineChars="253" w:firstLine="708"/>
        <w:contextualSpacing/>
        <w:jc w:val="both"/>
        <w:rPr>
          <w:sz w:val="28"/>
          <w:szCs w:val="28"/>
          <w:lang w:val="kk-KZ"/>
        </w:rPr>
      </w:pPr>
      <w:bookmarkStart w:id="168" w:name="z3161"/>
      <w:bookmarkEnd w:id="167"/>
      <w:r w:rsidRPr="005D53AA">
        <w:rPr>
          <w:sz w:val="28"/>
          <w:szCs w:val="28"/>
          <w:lang w:val="kk-KZ"/>
        </w:rPr>
        <w:t>Орындылығы, іске асырылу мерзімдері, көлемі, құны және іске асыру тетігі, МЖӘ жобасы бойынша түпкілікті және тікелей нәтижелерге қол жеткізу мәселелері бойынша МЖӘ жобасын сараптау нәтижелері бойынша оң немесе теріс салалық қорытынды дайындалады.</w:t>
      </w:r>
    </w:p>
    <w:p w14:paraId="3930BBB5" w14:textId="77777777" w:rsidR="005D53AA" w:rsidRPr="005D53AA" w:rsidRDefault="005D53AA" w:rsidP="005D53AA">
      <w:pPr>
        <w:tabs>
          <w:tab w:val="left" w:pos="1134"/>
        </w:tabs>
        <w:ind w:firstLineChars="253" w:firstLine="708"/>
        <w:contextualSpacing/>
        <w:jc w:val="both"/>
        <w:rPr>
          <w:sz w:val="28"/>
          <w:szCs w:val="28"/>
          <w:lang w:val="kk-KZ"/>
        </w:rPr>
      </w:pPr>
      <w:bookmarkStart w:id="169" w:name="z3162"/>
      <w:bookmarkEnd w:id="168"/>
      <w:r w:rsidRPr="005D53AA">
        <w:rPr>
          <w:sz w:val="28"/>
          <w:szCs w:val="28"/>
          <w:lang w:val="kk-KZ"/>
        </w:rPr>
        <w:t>МЖӘ жобасына бизнес-жоспар оған өзгерістер және (немесе) толықтырулар енгізілген кезде қайта салалық сараптамаға жіберілуге тиіс.</w:t>
      </w:r>
    </w:p>
    <w:p w14:paraId="1D9DD8EF" w14:textId="77777777" w:rsidR="005D53AA" w:rsidRPr="005D53AA" w:rsidRDefault="005D53AA" w:rsidP="005D53AA">
      <w:pPr>
        <w:tabs>
          <w:tab w:val="left" w:pos="1134"/>
        </w:tabs>
        <w:ind w:firstLineChars="253" w:firstLine="708"/>
        <w:contextualSpacing/>
        <w:jc w:val="both"/>
        <w:rPr>
          <w:sz w:val="28"/>
          <w:szCs w:val="28"/>
          <w:lang w:val="kk-KZ"/>
        </w:rPr>
      </w:pPr>
      <w:bookmarkStart w:id="170" w:name="z3163"/>
      <w:bookmarkEnd w:id="169"/>
      <w:r w:rsidRPr="005D53AA">
        <w:rPr>
          <w:sz w:val="28"/>
          <w:szCs w:val="28"/>
          <w:lang w:val="kk-KZ"/>
        </w:rPr>
        <w:lastRenderedPageBreak/>
        <w:t>Ақпараттандыру саласындағы МЖӘ жобалары бойынша МЖӘ жобасының бизнес-жоспарында көзделген технологиялық, техникалық шешімдерді, оның ішінде іске асыру кестесін бағалау Қазақстан Республикасының «Ақпараттандыру туралы» Заңының талаптарына сәйкестігі тұрғысынан жүзеге асырылады. .</w:t>
      </w:r>
    </w:p>
    <w:p w14:paraId="4B981BEB" w14:textId="77777777" w:rsidR="005D53AA" w:rsidRPr="005D53AA" w:rsidRDefault="005D53AA" w:rsidP="005D53AA">
      <w:pPr>
        <w:tabs>
          <w:tab w:val="left" w:pos="1134"/>
        </w:tabs>
        <w:ind w:firstLineChars="252" w:firstLine="706"/>
        <w:contextualSpacing/>
        <w:jc w:val="both"/>
        <w:rPr>
          <w:sz w:val="28"/>
          <w:szCs w:val="28"/>
          <w:lang w:val="kk-KZ"/>
        </w:rPr>
      </w:pPr>
      <w:bookmarkStart w:id="171" w:name="z3164"/>
      <w:bookmarkEnd w:id="170"/>
      <w:r w:rsidRPr="005D53AA">
        <w:rPr>
          <w:sz w:val="28"/>
          <w:szCs w:val="28"/>
          <w:lang w:val="kk-KZ"/>
        </w:rPr>
        <w:t xml:space="preserve">Сәулет саласындағы МЖӘ жобалары бойынша, қала құрылысы құрылыс және құрылыс қызметі саласындағы мемлекеттік-жекешелік әріптестік жобасының бизнес-жоспарында көзделген технологиялық, техникалық шешімдерді, оның ішінде іске асыру кестесін бағалау Қазақстан Республикасының сәулет саласындағы заңнамасының талаптарына сәйкестігі тұрғысынан жүргізіледі., қала құрылысы және құрылыс қызметі, оның ішінде </w:t>
      </w:r>
      <w:r w:rsidRPr="005D53AA">
        <w:rPr>
          <w:spacing w:val="2"/>
          <w:sz w:val="28"/>
          <w:szCs w:val="28"/>
          <w:lang w:val="kk-KZ"/>
        </w:rPr>
        <w:t>Қазақстан Республикасының аумағында қолданылатын стандарттар мен нормативтерге</w:t>
      </w:r>
      <w:r w:rsidRPr="005D53AA">
        <w:rPr>
          <w:sz w:val="28"/>
          <w:szCs w:val="28"/>
          <w:lang w:val="kk-KZ"/>
        </w:rPr>
        <w:t>.</w:t>
      </w:r>
    </w:p>
    <w:p w14:paraId="2573F112" w14:textId="77777777" w:rsidR="005D53AA" w:rsidRPr="005D53AA" w:rsidRDefault="005D53AA" w:rsidP="005D53AA">
      <w:pPr>
        <w:tabs>
          <w:tab w:val="left" w:pos="1134"/>
        </w:tabs>
        <w:ind w:firstLineChars="252" w:firstLine="706"/>
        <w:contextualSpacing/>
        <w:jc w:val="both"/>
        <w:rPr>
          <w:sz w:val="28"/>
          <w:szCs w:val="28"/>
          <w:lang w:val="kk-KZ"/>
        </w:rPr>
      </w:pPr>
      <w:bookmarkStart w:id="172" w:name="z3165"/>
      <w:bookmarkEnd w:id="171"/>
      <w:r w:rsidRPr="005D53AA">
        <w:rPr>
          <w:sz w:val="28"/>
          <w:szCs w:val="28"/>
          <w:lang w:val="kk-KZ"/>
        </w:rPr>
        <w:t>Егер МЖӘ жобасы бірнеше салалық мемлекеттік органдардың жауапкершілік аясына әсер еткен жағдайда, аталған салалық мемлекеттік органдар қосымша қорытындылар ұсынылады МЖӘ жобасына бизнес-жоспардың тиісті салалық сараптамалары.</w:t>
      </w:r>
    </w:p>
    <w:p w14:paraId="6BF40C30" w14:textId="77777777" w:rsidR="005D53AA" w:rsidRPr="005D53AA" w:rsidRDefault="005D53AA" w:rsidP="005D53AA">
      <w:pPr>
        <w:tabs>
          <w:tab w:val="left" w:pos="1134"/>
        </w:tabs>
        <w:ind w:firstLineChars="252" w:firstLine="706"/>
        <w:jc w:val="both"/>
        <w:rPr>
          <w:sz w:val="28"/>
          <w:szCs w:val="28"/>
          <w:lang w:val="kk-KZ"/>
        </w:rPr>
      </w:pPr>
      <w:r w:rsidRPr="005D53AA">
        <w:rPr>
          <w:sz w:val="28"/>
          <w:szCs w:val="28"/>
          <w:lang w:val="kk-KZ"/>
        </w:rPr>
        <w:t>Егер МЖӘ жобасы ақпараттық жүйелерді құруды және мемлекеттік міндеттемелерді қабылдауды көздейтін болса, уәкілетті орган орған ақпараттандыру саласында жобаның конкурстық құжаттамасының жобасын келісу кезінде бағдарламалық қамтамасыз етуді мемлекеттік меншікке қабылдаудың орындылығы мәселесін қарастыру қажет;</w:t>
      </w:r>
    </w:p>
    <w:p w14:paraId="0C8486AD" w14:textId="77777777" w:rsidR="005D53AA" w:rsidRPr="005D53AA" w:rsidRDefault="005D53AA" w:rsidP="00491288">
      <w:pPr>
        <w:numPr>
          <w:ilvl w:val="0"/>
          <w:numId w:val="7"/>
        </w:numPr>
        <w:tabs>
          <w:tab w:val="left" w:pos="1134"/>
        </w:tabs>
        <w:ind w:firstLineChars="252" w:firstLine="706"/>
        <w:contextualSpacing/>
        <w:jc w:val="both"/>
        <w:rPr>
          <w:sz w:val="28"/>
          <w:szCs w:val="28"/>
          <w:lang w:val="kk-KZ"/>
        </w:rPr>
      </w:pPr>
      <w:bookmarkStart w:id="173" w:name="z3166"/>
      <w:bookmarkEnd w:id="172"/>
      <w:r w:rsidRPr="005D53AA">
        <w:rPr>
          <w:sz w:val="28"/>
          <w:szCs w:val="28"/>
          <w:lang w:val="kk-KZ"/>
        </w:rPr>
        <w:t>МЖӘ дамыту орталығы немесе жергілікті атқарушы орган анықтайтын заңды тұлға жүргізетін сараптама негізінде бюджеттік саясат жөніндегі орталық уәкілетті органның немесе мемлекеттік жоспарлау жөніндегі жергілікті уәкілетті органның МЖӘ жобасына бизнес-жоспарға қорытынды дайындау.</w:t>
      </w:r>
    </w:p>
    <w:p w14:paraId="532F4A6D" w14:textId="77777777" w:rsidR="005D53AA" w:rsidRPr="005D53AA" w:rsidRDefault="005D53AA" w:rsidP="005D53AA">
      <w:pPr>
        <w:tabs>
          <w:tab w:val="left" w:pos="1134"/>
        </w:tabs>
        <w:ind w:firstLineChars="252" w:firstLine="706"/>
        <w:contextualSpacing/>
        <w:jc w:val="both"/>
        <w:rPr>
          <w:sz w:val="28"/>
          <w:szCs w:val="28"/>
          <w:lang w:val="kk-KZ"/>
        </w:rPr>
      </w:pPr>
      <w:bookmarkStart w:id="174" w:name="z3167"/>
      <w:bookmarkEnd w:id="173"/>
      <w:r w:rsidRPr="005D53AA">
        <w:rPr>
          <w:sz w:val="28"/>
          <w:szCs w:val="28"/>
          <w:lang w:val="kk-KZ"/>
        </w:rPr>
        <w:t>МЖӘ жобасына бизнес-жоспарды тікелей келіссөздерді ұйымдастырушы бюджеттік саясат жөніндегі орталық уәкілетті органға немесе мемлекеттік қызмет істері жөніндегі жергілікті уәкілетті органға жібереді. жоспарлауға қосымшамен бірге:</w:t>
      </w:r>
    </w:p>
    <w:p w14:paraId="58471E8C" w14:textId="77777777" w:rsidR="005D53AA" w:rsidRPr="005D53AA" w:rsidRDefault="005D53AA" w:rsidP="005D53AA">
      <w:pPr>
        <w:tabs>
          <w:tab w:val="left" w:pos="1134"/>
        </w:tabs>
        <w:ind w:firstLineChars="252" w:firstLine="706"/>
        <w:contextualSpacing/>
        <w:jc w:val="both"/>
        <w:rPr>
          <w:sz w:val="28"/>
          <w:szCs w:val="28"/>
          <w:lang w:val="kk-KZ"/>
        </w:rPr>
      </w:pPr>
      <w:bookmarkStart w:id="175" w:name="z3168"/>
      <w:bookmarkEnd w:id="174"/>
      <w:r w:rsidRPr="005D53AA">
        <w:rPr>
          <w:sz w:val="28"/>
          <w:szCs w:val="28"/>
          <w:lang w:val="kk-KZ"/>
        </w:rPr>
        <w:t>МЖӘ жобасына бизнес-жоспардың салалық сараптамасының оң қорытындысының (қорытындыларының);</w:t>
      </w:r>
    </w:p>
    <w:p w14:paraId="3B6BD0BA" w14:textId="77777777" w:rsidR="005D53AA" w:rsidRPr="005D53AA" w:rsidRDefault="005D53AA" w:rsidP="005D53AA">
      <w:pPr>
        <w:tabs>
          <w:tab w:val="left" w:pos="1134"/>
        </w:tabs>
        <w:ind w:firstLineChars="252" w:firstLine="706"/>
        <w:contextualSpacing/>
        <w:jc w:val="both"/>
        <w:rPr>
          <w:sz w:val="28"/>
          <w:szCs w:val="28"/>
          <w:lang w:val="kk-KZ"/>
        </w:rPr>
      </w:pPr>
      <w:bookmarkStart w:id="176" w:name="z3169"/>
      <w:bookmarkEnd w:id="175"/>
      <w:r w:rsidRPr="005D53AA">
        <w:rPr>
          <w:sz w:val="28"/>
          <w:szCs w:val="28"/>
          <w:lang w:val="kk-KZ"/>
        </w:rPr>
        <w:t>осы тармақта көзделген келісу нәтижелерінің;</w:t>
      </w:r>
    </w:p>
    <w:p w14:paraId="323350AE" w14:textId="77777777" w:rsidR="005D53AA" w:rsidRPr="005D53AA" w:rsidRDefault="005D53AA" w:rsidP="005D53AA">
      <w:pPr>
        <w:tabs>
          <w:tab w:val="left" w:pos="1134"/>
        </w:tabs>
        <w:ind w:firstLineChars="252" w:firstLine="706"/>
        <w:contextualSpacing/>
        <w:jc w:val="both"/>
        <w:rPr>
          <w:sz w:val="28"/>
          <w:szCs w:val="28"/>
          <w:lang w:val="kk-KZ"/>
        </w:rPr>
      </w:pPr>
      <w:bookmarkStart w:id="177" w:name="z3170"/>
      <w:bookmarkEnd w:id="176"/>
      <w:r w:rsidRPr="005D53AA">
        <w:rPr>
          <w:sz w:val="28"/>
          <w:szCs w:val="28"/>
          <w:lang w:val="kk-KZ"/>
        </w:rPr>
        <w:t>МЖӘ жобасына ұсынылатын бизнес-жоспарды жан-жақты және толық бағалау үшін қажетті басқа материалдар мен мәліметтер.</w:t>
      </w:r>
    </w:p>
    <w:p w14:paraId="75AAE645" w14:textId="77777777" w:rsidR="005D53AA" w:rsidRPr="005D53AA" w:rsidRDefault="005D53AA" w:rsidP="005D53AA">
      <w:pPr>
        <w:tabs>
          <w:tab w:val="left" w:pos="1134"/>
        </w:tabs>
        <w:ind w:firstLineChars="252" w:firstLine="706"/>
        <w:contextualSpacing/>
        <w:jc w:val="both"/>
        <w:rPr>
          <w:sz w:val="28"/>
          <w:szCs w:val="28"/>
          <w:lang w:val="kk-KZ"/>
        </w:rPr>
      </w:pPr>
      <w:bookmarkStart w:id="178" w:name="z3171"/>
      <w:bookmarkEnd w:id="177"/>
      <w:r w:rsidRPr="005D53AA">
        <w:rPr>
          <w:sz w:val="28"/>
          <w:szCs w:val="28"/>
          <w:lang w:val="kk-KZ"/>
        </w:rPr>
        <w:t>Қазақстан Республикасының Бюджет саясаты жөніндегі орталық уәкілетті органы не мемлекеттік жоспарлау жөніндегі жергілікті уәкілетті органы мерзім келіп түскен күннен бастап 3 (үш) жұмыс күнінен аспайтын мерзімде бизнес-жоспарды МЖӘ жобасына және келіп түскен материалдарды сараптама жүргізу үшін МЖӘ дамыту орталығына немесе облыстардың, республикалық маңызы бар қалалардың және астананың жергілікті атқарушы органдары айқындайтын заңды тұлғаларға жібереді.</w:t>
      </w:r>
    </w:p>
    <w:p w14:paraId="3850D4B6"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179" w:name="z3172"/>
      <w:bookmarkEnd w:id="178"/>
      <w:r w:rsidRPr="005D53AA">
        <w:rPr>
          <w:sz w:val="28"/>
          <w:szCs w:val="28"/>
          <w:lang w:val="kk-KZ"/>
        </w:rPr>
        <w:lastRenderedPageBreak/>
        <w:t>МЖӘ жобасына бизнес-жоспардың сараптамасы, оның ішінде кезінде енгізуге оған тиісті өзгерістер және (немесе) толықтырулар 20 (жиырма) жұмыс күнінен аспайтын мерзімде жүзеге асырылады.</w:t>
      </w:r>
    </w:p>
    <w:p w14:paraId="0FFD1679"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180" w:name="z3173"/>
      <w:bookmarkEnd w:id="179"/>
      <w:r w:rsidRPr="005D53AA">
        <w:rPr>
          <w:sz w:val="28"/>
          <w:szCs w:val="28"/>
          <w:lang w:val="kk-KZ"/>
        </w:rPr>
        <w:t>МЖӘ жобасына бизнес-жоспардың сараптамасын, оның ішінде оған тиісті өзгерістер және (немесе) толықтырулар енгізілген жағдайда, МЖӘ дамыту орталығы (республикалық жобалар бойынша) не сараптама жүргізуге уәкілетті облыстардың, республикалық маңызы бар қалалардың және астананың жергілікті атқарушы органдары айқындайтын заңды тұлғалар жүргізеді. (жергілікті жобалар бойынша), МЖӘ жобасына бизнес-жоспардағы ақпаратты бағалау арқылы МЖӘ жобасын іске асыру мүмкіндігін анықтау мақсатында.</w:t>
      </w:r>
    </w:p>
    <w:p w14:paraId="7B53D6F3"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181" w:name="z3174"/>
      <w:bookmarkEnd w:id="180"/>
      <w:r w:rsidRPr="005D53AA">
        <w:rPr>
          <w:sz w:val="28"/>
          <w:szCs w:val="28"/>
          <w:lang w:val="kk-KZ"/>
        </w:rPr>
        <w:t>МЖӘ жобасына бизнес-жоспар сараптамасының қорытындысы, оның ішінде оған тиісті өзгерістер және (немесе) толықтырулар енгізілген жағдайда, бағалауды қамтиды:</w:t>
      </w:r>
    </w:p>
    <w:p w14:paraId="5A6A34EB" w14:textId="77777777" w:rsidR="005D53AA" w:rsidRPr="005D53AA" w:rsidRDefault="005D53AA" w:rsidP="005D53AA">
      <w:pPr>
        <w:tabs>
          <w:tab w:val="left" w:pos="1134"/>
        </w:tabs>
        <w:ind w:firstLineChars="252" w:firstLine="706"/>
        <w:contextualSpacing/>
        <w:jc w:val="both"/>
        <w:rPr>
          <w:sz w:val="28"/>
          <w:szCs w:val="28"/>
          <w:lang w:val="kk-KZ"/>
        </w:rPr>
      </w:pPr>
      <w:bookmarkStart w:id="182" w:name="z3175"/>
      <w:bookmarkEnd w:id="181"/>
      <w:r w:rsidRPr="005D53AA">
        <w:rPr>
          <w:sz w:val="28"/>
          <w:szCs w:val="28"/>
          <w:lang w:val="kk-KZ"/>
        </w:rPr>
        <w:t>Қазақстан Республикасының МЖӘ саласындағы қолданыстағы заңнамасы шеңберінде МЖӘ жобасын іске асыру мүмкіндіктері;</w:t>
      </w:r>
    </w:p>
    <w:p w14:paraId="377CF2F7" w14:textId="77777777" w:rsidR="005D53AA" w:rsidRPr="005D53AA" w:rsidRDefault="005D53AA" w:rsidP="005D53AA">
      <w:pPr>
        <w:tabs>
          <w:tab w:val="left" w:pos="1134"/>
        </w:tabs>
        <w:ind w:firstLineChars="252" w:firstLine="706"/>
        <w:contextualSpacing/>
        <w:jc w:val="both"/>
        <w:rPr>
          <w:sz w:val="28"/>
          <w:szCs w:val="28"/>
          <w:lang w:val="kk-KZ"/>
        </w:rPr>
      </w:pPr>
      <w:bookmarkStart w:id="183" w:name="z3176"/>
      <w:bookmarkEnd w:id="182"/>
      <w:r w:rsidRPr="005D53AA">
        <w:rPr>
          <w:sz w:val="28"/>
          <w:szCs w:val="28"/>
          <w:lang w:val="kk-KZ"/>
        </w:rPr>
        <w:t>МЖӘ жобасына бизнес-жоспарда көрсетілген мемлекеттік қолдаудың түрлері мен көлемдерін көрсету, сондай-ақ жеке серіктестің шығындарын өтеу және кірістер алу мүмкіндіктері;</w:t>
      </w:r>
    </w:p>
    <w:p w14:paraId="4F81AE2B" w14:textId="77777777" w:rsidR="005D53AA" w:rsidRPr="005D53AA" w:rsidRDefault="005D53AA" w:rsidP="005D53AA">
      <w:pPr>
        <w:tabs>
          <w:tab w:val="left" w:pos="1134"/>
        </w:tabs>
        <w:ind w:firstLineChars="252" w:firstLine="706"/>
        <w:contextualSpacing/>
        <w:jc w:val="both"/>
        <w:rPr>
          <w:sz w:val="28"/>
          <w:szCs w:val="28"/>
          <w:lang w:val="kk-KZ"/>
        </w:rPr>
      </w:pPr>
      <w:bookmarkStart w:id="184" w:name="z3177"/>
      <w:bookmarkEnd w:id="183"/>
      <w:r w:rsidRPr="005D53AA">
        <w:rPr>
          <w:sz w:val="28"/>
          <w:szCs w:val="28"/>
          <w:lang w:val="kk-KZ"/>
        </w:rPr>
        <w:t>МЖӘ жобасының тәуекелдері және оларды басқару шаралары;</w:t>
      </w:r>
    </w:p>
    <w:p w14:paraId="3D03898E" w14:textId="77777777" w:rsidR="005D53AA" w:rsidRPr="005D53AA" w:rsidRDefault="005D53AA" w:rsidP="005D53AA">
      <w:pPr>
        <w:tabs>
          <w:tab w:val="left" w:pos="1134"/>
        </w:tabs>
        <w:ind w:firstLineChars="252" w:firstLine="706"/>
        <w:contextualSpacing/>
        <w:jc w:val="both"/>
        <w:rPr>
          <w:sz w:val="28"/>
          <w:szCs w:val="28"/>
          <w:lang w:val="kk-KZ"/>
        </w:rPr>
      </w:pPr>
      <w:bookmarkStart w:id="185" w:name="z3178"/>
      <w:bookmarkEnd w:id="184"/>
      <w:r w:rsidRPr="005D53AA">
        <w:rPr>
          <w:sz w:val="28"/>
          <w:szCs w:val="28"/>
          <w:lang w:val="kk-KZ"/>
        </w:rPr>
        <w:t>институционалдық шешімдердің (тараптардың өзара іс-қимыл тетіктері, олардың жауапкершілігі және басқалары);</w:t>
      </w:r>
    </w:p>
    <w:p w14:paraId="4BC0CF92" w14:textId="77777777" w:rsidR="005D53AA" w:rsidRPr="005D53AA" w:rsidRDefault="005D53AA" w:rsidP="005D53AA">
      <w:pPr>
        <w:tabs>
          <w:tab w:val="left" w:pos="1134"/>
        </w:tabs>
        <w:ind w:firstLineChars="252" w:firstLine="706"/>
        <w:contextualSpacing/>
        <w:jc w:val="both"/>
        <w:rPr>
          <w:sz w:val="28"/>
          <w:szCs w:val="28"/>
          <w:lang w:val="kk-KZ"/>
        </w:rPr>
      </w:pPr>
      <w:bookmarkStart w:id="186" w:name="z3179"/>
      <w:bookmarkEnd w:id="185"/>
      <w:r w:rsidRPr="005D53AA">
        <w:rPr>
          <w:sz w:val="28"/>
          <w:szCs w:val="28"/>
          <w:lang w:val="kk-KZ"/>
        </w:rPr>
        <w:t>МЖӘ жобасын іске асырудың әлеуметтік-экономикалық тиімділігі;</w:t>
      </w:r>
    </w:p>
    <w:p w14:paraId="3EE7FCB7" w14:textId="77777777" w:rsidR="005D53AA" w:rsidRPr="005D53AA" w:rsidRDefault="005D53AA" w:rsidP="005D53AA">
      <w:pPr>
        <w:tabs>
          <w:tab w:val="left" w:pos="1134"/>
        </w:tabs>
        <w:ind w:firstLineChars="252" w:firstLine="706"/>
        <w:contextualSpacing/>
        <w:jc w:val="both"/>
        <w:rPr>
          <w:sz w:val="28"/>
          <w:szCs w:val="28"/>
          <w:lang w:val="kk-KZ"/>
        </w:rPr>
      </w:pPr>
      <w:bookmarkStart w:id="187" w:name="z3180"/>
      <w:bookmarkEnd w:id="186"/>
      <w:r w:rsidRPr="005D53AA">
        <w:rPr>
          <w:sz w:val="28"/>
          <w:szCs w:val="28"/>
          <w:lang w:val="kk-KZ"/>
        </w:rPr>
        <w:t>МЖӘ жобасын іске асырудың коммерциялық тиімділігі;</w:t>
      </w:r>
    </w:p>
    <w:p w14:paraId="64D6C8CD" w14:textId="77777777" w:rsidR="005D53AA" w:rsidRPr="005D53AA" w:rsidRDefault="005D53AA" w:rsidP="005D53AA">
      <w:pPr>
        <w:tabs>
          <w:tab w:val="left" w:pos="1134"/>
        </w:tabs>
        <w:ind w:firstLineChars="252" w:firstLine="706"/>
        <w:contextualSpacing/>
        <w:jc w:val="both"/>
        <w:rPr>
          <w:sz w:val="28"/>
          <w:szCs w:val="28"/>
          <w:lang w:val="kk-KZ"/>
        </w:rPr>
      </w:pPr>
      <w:bookmarkStart w:id="188" w:name="z3181"/>
      <w:bookmarkEnd w:id="187"/>
      <w:r w:rsidRPr="005D53AA">
        <w:rPr>
          <w:sz w:val="28"/>
          <w:szCs w:val="28"/>
          <w:lang w:val="kk-KZ"/>
        </w:rPr>
        <w:t>маркетингтік зерттеулердің нәтижелері, оның ішінде МЖӘ жобасын іске асыру нәтижесінде пайда болатын өнімдерге (тауарларға, жұмыстарға және қызметтерге) сұраныс;</w:t>
      </w:r>
    </w:p>
    <w:p w14:paraId="1EE255E3" w14:textId="77777777" w:rsidR="005D53AA" w:rsidRPr="005D53AA" w:rsidRDefault="005D53AA" w:rsidP="005D53AA">
      <w:pPr>
        <w:tabs>
          <w:tab w:val="left" w:pos="1134"/>
        </w:tabs>
        <w:ind w:firstLineChars="252" w:firstLine="706"/>
        <w:contextualSpacing/>
        <w:jc w:val="both"/>
        <w:rPr>
          <w:sz w:val="28"/>
          <w:szCs w:val="28"/>
          <w:lang w:val="kk-KZ"/>
        </w:rPr>
      </w:pPr>
      <w:bookmarkStart w:id="189" w:name="z3182"/>
      <w:bookmarkEnd w:id="188"/>
      <w:r w:rsidRPr="005D53AA">
        <w:rPr>
          <w:sz w:val="28"/>
          <w:szCs w:val="28"/>
          <w:lang w:val="kk-KZ"/>
        </w:rPr>
        <w:t>ұсынылған схема бойынша МЖӘ жобасын іске асырудағы мемлекеттің пайдасы мен шығындарының арақатынасы.</w:t>
      </w:r>
    </w:p>
    <w:p w14:paraId="6C05B124"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190" w:name="z3189"/>
      <w:bookmarkEnd w:id="189"/>
      <w:r w:rsidRPr="005D53AA">
        <w:rPr>
          <w:sz w:val="28"/>
          <w:szCs w:val="28"/>
          <w:lang w:val="kk-KZ"/>
        </w:rPr>
        <w:t>МЖӘ жобасына бизнес-жоспарды сараптау нәтижесі, оның ішінде оған тиісті өзгерістер және (немесе) толықтырулар енгізілген жағдайда, келесі бөліктерден тұратын оң қорытынды немесе теріс қорытынды болып табылады:</w:t>
      </w:r>
    </w:p>
    <w:p w14:paraId="31699D74" w14:textId="77777777" w:rsidR="005D53AA" w:rsidRPr="005D53AA" w:rsidRDefault="005D53AA" w:rsidP="00491288">
      <w:pPr>
        <w:numPr>
          <w:ilvl w:val="0"/>
          <w:numId w:val="8"/>
        </w:numPr>
        <w:tabs>
          <w:tab w:val="left" w:pos="1134"/>
        </w:tabs>
        <w:ind w:firstLineChars="252" w:firstLine="706"/>
        <w:contextualSpacing/>
        <w:jc w:val="both"/>
        <w:rPr>
          <w:sz w:val="28"/>
          <w:szCs w:val="28"/>
          <w:lang w:val="kk-KZ"/>
        </w:rPr>
      </w:pPr>
      <w:r w:rsidRPr="005D53AA">
        <w:rPr>
          <w:sz w:val="28"/>
          <w:szCs w:val="28"/>
          <w:lang w:val="kk-KZ"/>
        </w:rPr>
        <w:t>сараптама қорытындысының кіріспе бөлігінде сараптаманың атауы мен күні туралы мәліметтер, сондай-ақ МЖӘ жобасы туралы жалпы мәліметтер қамтылады;</w:t>
      </w:r>
    </w:p>
    <w:p w14:paraId="3BCA29DB" w14:textId="77777777" w:rsidR="005D53AA" w:rsidRPr="005D53AA" w:rsidRDefault="005D53AA" w:rsidP="00491288">
      <w:pPr>
        <w:numPr>
          <w:ilvl w:val="0"/>
          <w:numId w:val="8"/>
        </w:numPr>
        <w:tabs>
          <w:tab w:val="left" w:pos="1134"/>
        </w:tabs>
        <w:ind w:firstLineChars="252" w:firstLine="706"/>
        <w:contextualSpacing/>
        <w:jc w:val="both"/>
        <w:rPr>
          <w:sz w:val="28"/>
          <w:szCs w:val="28"/>
          <w:lang w:val="kk-KZ"/>
        </w:rPr>
      </w:pPr>
      <w:r w:rsidRPr="005D53AA">
        <w:rPr>
          <w:sz w:val="28"/>
          <w:szCs w:val="28"/>
          <w:lang w:val="kk-KZ"/>
        </w:rPr>
        <w:t>сараптама қорытындысының негізгі (талдамалық) бөлігінде осы Қағидаларға сәйкес жүргізілген бағалау нәтижелері көрсетіледі;</w:t>
      </w:r>
    </w:p>
    <w:p w14:paraId="55B491AC" w14:textId="77777777" w:rsidR="005D53AA" w:rsidRPr="005D53AA" w:rsidRDefault="005D53AA" w:rsidP="00491288">
      <w:pPr>
        <w:numPr>
          <w:ilvl w:val="0"/>
          <w:numId w:val="8"/>
        </w:numPr>
        <w:tabs>
          <w:tab w:val="left" w:pos="1134"/>
        </w:tabs>
        <w:ind w:firstLineChars="252" w:firstLine="706"/>
        <w:contextualSpacing/>
        <w:jc w:val="both"/>
        <w:rPr>
          <w:sz w:val="28"/>
          <w:szCs w:val="28"/>
          <w:lang w:val="kk-KZ"/>
        </w:rPr>
      </w:pPr>
      <w:r w:rsidRPr="005D53AA">
        <w:rPr>
          <w:sz w:val="28"/>
          <w:szCs w:val="28"/>
          <w:lang w:val="kk-KZ"/>
        </w:rPr>
        <w:t>қорытынды бөлімде сараптама қорытындылары бойынша әзірленген қорытындылар мен ұсынымдар баяндалады.</w:t>
      </w:r>
    </w:p>
    <w:p w14:paraId="0B454888"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МЖӘ жобасының бизнес-жоспарының сараптамасының оң қорытындысы жиынтықта төменде көрсетілген өлшемдерге сәйкес келген жағдайда ұсынылады:</w:t>
      </w:r>
    </w:p>
    <w:p w14:paraId="7BFC4319" w14:textId="77777777" w:rsidR="005D53AA" w:rsidRPr="005D53AA" w:rsidRDefault="005D53AA" w:rsidP="00491288">
      <w:pPr>
        <w:numPr>
          <w:ilvl w:val="0"/>
          <w:numId w:val="9"/>
        </w:numPr>
        <w:tabs>
          <w:tab w:val="left" w:pos="1134"/>
        </w:tabs>
        <w:ind w:firstLineChars="252" w:firstLine="706"/>
        <w:contextualSpacing/>
        <w:jc w:val="both"/>
        <w:rPr>
          <w:sz w:val="28"/>
          <w:szCs w:val="28"/>
          <w:lang w:val="kk-KZ"/>
        </w:rPr>
      </w:pPr>
      <w:r w:rsidRPr="005D53AA">
        <w:rPr>
          <w:sz w:val="28"/>
          <w:szCs w:val="28"/>
          <w:lang w:val="kk-KZ"/>
        </w:rPr>
        <w:t>құжаттардың толық пакетін ұсыну, сондай-ақ бизнес-жоспардың құрылымы мен мазмұнының осы Ережеде белгіленген талаптарға сәйкестігі;</w:t>
      </w:r>
    </w:p>
    <w:p w14:paraId="17A7110B" w14:textId="77777777" w:rsidR="005D53AA" w:rsidRPr="005D53AA" w:rsidRDefault="005D53AA" w:rsidP="00491288">
      <w:pPr>
        <w:numPr>
          <w:ilvl w:val="0"/>
          <w:numId w:val="9"/>
        </w:numPr>
        <w:tabs>
          <w:tab w:val="left" w:pos="1134"/>
        </w:tabs>
        <w:ind w:firstLineChars="252" w:firstLine="706"/>
        <w:contextualSpacing/>
        <w:jc w:val="both"/>
        <w:rPr>
          <w:sz w:val="28"/>
          <w:szCs w:val="28"/>
          <w:lang w:val="kk-KZ"/>
        </w:rPr>
      </w:pPr>
      <w:r w:rsidRPr="005D53AA">
        <w:rPr>
          <w:sz w:val="28"/>
          <w:szCs w:val="28"/>
          <w:lang w:val="kk-KZ"/>
        </w:rPr>
        <w:lastRenderedPageBreak/>
        <w:t>жобаны іске асыру үшін стратегиялық алғышарттардың болуы және түпкілікті нәтижелердің мемлекеттік жоспарлау жүйесі құжаттарының мақсаттарына сәйкестігі;</w:t>
      </w:r>
    </w:p>
    <w:p w14:paraId="7F458951" w14:textId="77777777" w:rsidR="005D53AA" w:rsidRPr="005D53AA" w:rsidRDefault="005D53AA" w:rsidP="00491288">
      <w:pPr>
        <w:numPr>
          <w:ilvl w:val="0"/>
          <w:numId w:val="9"/>
        </w:numPr>
        <w:tabs>
          <w:tab w:val="left" w:pos="1134"/>
        </w:tabs>
        <w:ind w:firstLineChars="252" w:firstLine="706"/>
        <w:contextualSpacing/>
        <w:jc w:val="both"/>
        <w:rPr>
          <w:sz w:val="28"/>
          <w:szCs w:val="28"/>
          <w:lang w:val="kk-KZ"/>
        </w:rPr>
      </w:pPr>
      <w:r w:rsidRPr="005D53AA">
        <w:rPr>
          <w:sz w:val="28"/>
          <w:szCs w:val="28"/>
          <w:lang w:val="kk-KZ"/>
        </w:rPr>
        <w:t>таза дисконтталған кіріс көрсеткіштерінің оң мәндері (Net present value – NPV), ішкі кірістілік нормасы (Internal rate of return – IRR);</w:t>
      </w:r>
    </w:p>
    <w:p w14:paraId="29B1DCB7" w14:textId="77777777" w:rsidR="005D53AA" w:rsidRPr="005D53AA" w:rsidRDefault="005D53AA" w:rsidP="00491288">
      <w:pPr>
        <w:numPr>
          <w:ilvl w:val="0"/>
          <w:numId w:val="9"/>
        </w:numPr>
        <w:tabs>
          <w:tab w:val="left" w:pos="1134"/>
        </w:tabs>
        <w:ind w:firstLineChars="252" w:firstLine="706"/>
        <w:contextualSpacing/>
        <w:jc w:val="both"/>
        <w:rPr>
          <w:sz w:val="28"/>
          <w:szCs w:val="28"/>
          <w:lang w:val="kk-KZ"/>
        </w:rPr>
      </w:pPr>
      <w:r w:rsidRPr="005D53AA">
        <w:rPr>
          <w:sz w:val="28"/>
          <w:szCs w:val="28"/>
          <w:lang w:val="kk-KZ"/>
        </w:rPr>
        <w:t>экономикалық таза дисконтталған кірістің оң көрсеткіштерінің болуы (Economic net present value – ENPV) және табыстылықтың экономикалық ішкі нормасының (Economic internal rate of return – EIRR).</w:t>
      </w:r>
    </w:p>
    <w:p w14:paraId="276D2EBA"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МЖӘ жобасының бизнес-жоспарының сараптамасының теріс қорытындысы төменде көрсетілген өлшемшарттардың біріне сәйкес келмеген жағдайда ұсынылады:</w:t>
      </w:r>
    </w:p>
    <w:p w14:paraId="22A64BAC" w14:textId="77777777" w:rsidR="005D53AA" w:rsidRPr="005D53AA" w:rsidRDefault="005D53AA" w:rsidP="00491288">
      <w:pPr>
        <w:numPr>
          <w:ilvl w:val="0"/>
          <w:numId w:val="10"/>
        </w:numPr>
        <w:tabs>
          <w:tab w:val="clear" w:pos="425"/>
          <w:tab w:val="left" w:pos="220"/>
          <w:tab w:val="left" w:pos="1100"/>
          <w:tab w:val="left" w:pos="1134"/>
        </w:tabs>
        <w:ind w:left="0" w:firstLineChars="252" w:firstLine="706"/>
        <w:contextualSpacing/>
        <w:jc w:val="both"/>
        <w:rPr>
          <w:sz w:val="28"/>
          <w:szCs w:val="28"/>
          <w:lang w:val="kk-KZ"/>
        </w:rPr>
      </w:pPr>
      <w:r w:rsidRPr="005D53AA">
        <w:rPr>
          <w:sz w:val="28"/>
          <w:szCs w:val="28"/>
          <w:lang w:val="kk-KZ"/>
        </w:rPr>
        <w:t>сәйкестік емес осы Қағидалардың 189-тармағының екінші бөлігінің 1)-4) тармақшаларында көрсетілген талаптарға;</w:t>
      </w:r>
    </w:p>
    <w:p w14:paraId="60B1BE81" w14:textId="77777777" w:rsidR="005D53AA" w:rsidRPr="005D53AA" w:rsidRDefault="005D53AA" w:rsidP="00491288">
      <w:pPr>
        <w:numPr>
          <w:ilvl w:val="0"/>
          <w:numId w:val="10"/>
        </w:numPr>
        <w:tabs>
          <w:tab w:val="clear" w:pos="425"/>
          <w:tab w:val="left" w:pos="220"/>
          <w:tab w:val="left" w:pos="1100"/>
          <w:tab w:val="left" w:pos="1134"/>
        </w:tabs>
        <w:ind w:left="0" w:firstLineChars="252" w:firstLine="706"/>
        <w:contextualSpacing/>
        <w:jc w:val="both"/>
        <w:rPr>
          <w:sz w:val="28"/>
          <w:szCs w:val="28"/>
          <w:lang w:val="kk-KZ"/>
        </w:rPr>
      </w:pPr>
      <w:r w:rsidRPr="005D53AA">
        <w:rPr>
          <w:sz w:val="28"/>
          <w:szCs w:val="28"/>
          <w:lang w:val="kk-KZ"/>
        </w:rPr>
        <w:t>жіберілген қосымша сұрау салуға сәйкес 30 жұмыс күні ішінде қосымша және/немесе пысықталған құжаттарды ұсынбау,   жіберілген күннен бастап сұрау салу.</w:t>
      </w:r>
    </w:p>
    <w:p w14:paraId="1DE63D79"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191" w:name="z3190"/>
      <w:bookmarkEnd w:id="190"/>
      <w:r w:rsidRPr="005D53AA">
        <w:rPr>
          <w:sz w:val="28"/>
          <w:szCs w:val="28"/>
          <w:lang w:val="kk-KZ"/>
        </w:rPr>
        <w:t>Бюджеттік саясат жөніндегі орталық немесе жергілікті уәкілетті орган МЖӘ-ні дамыту орталығы немесе жергілікті атқарушы орган айқындайтын заңды тұлға жүргізетін сараптама негізінде МЖӘ жобасына бизнес-жоспарға қорытынды дайындайды.</w:t>
      </w:r>
    </w:p>
    <w:p w14:paraId="24D0FFEF"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192" w:name="z3191"/>
      <w:bookmarkEnd w:id="191"/>
      <w:r w:rsidRPr="005D53AA">
        <w:rPr>
          <w:sz w:val="28"/>
          <w:szCs w:val="28"/>
          <w:lang w:val="kk-KZ"/>
        </w:rPr>
        <w:t>Сараптаманы ескере отырып, бюджеттік саясат жөніндегі орталық уәкілетті органның МЖӘ жобасына бизнес-жоспарды қарауының жалпы мерзімі ол енгізілген күннен бастап 40 (қырық) жұмыс күнінен аспайды.</w:t>
      </w:r>
    </w:p>
    <w:p w14:paraId="00F7376A" w14:textId="77777777" w:rsidR="005D53AA" w:rsidRPr="005D53AA" w:rsidRDefault="005D53AA" w:rsidP="005D53AA">
      <w:pPr>
        <w:tabs>
          <w:tab w:val="left" w:pos="1134"/>
        </w:tabs>
        <w:ind w:firstLineChars="252" w:firstLine="706"/>
        <w:contextualSpacing/>
        <w:jc w:val="both"/>
        <w:rPr>
          <w:sz w:val="28"/>
          <w:szCs w:val="28"/>
          <w:lang w:val="kk-KZ"/>
        </w:rPr>
      </w:pPr>
      <w:bookmarkStart w:id="193" w:name="z3192"/>
      <w:bookmarkEnd w:id="192"/>
      <w:r w:rsidRPr="005D53AA">
        <w:rPr>
          <w:sz w:val="28"/>
          <w:szCs w:val="28"/>
          <w:lang w:val="kk-KZ"/>
        </w:rPr>
        <w:t>МЖӘ жобасына бизнес-жоспар бойынша жетіспейтін және (немесе) қосымша ақпаратты ұсыну қажет болған жағдайда, МЖӘ дамыту орталығы немесе сараптама жүргізуге уәкілетті облыстардың, республикалық маңызы бар қалалардың және астананың жергілікті атқарушы органдары айқындайтын заңды тұлғалар тиісті сұрау салуларды, сұрау салудың көшірмесін жібереді. – бюджеттік саясат жөніндегі орталық уәкілетті органға немесе мемлекеттік жоспарлау жөніндегі жергілікті уәкілетті органға 10 (он) жұмыс күнінен аспайтын мерзімде             құжаттар топтамасы келіп түскен күннен бастап (бірақ бір реттен артық емес). Жетіспейтін және (немесе) қосымша ақпаратты немесе қосымша мерзімдердің қажеттілігі туралы хабарламаны бизнес-жоспарды әзірлеуші МЖӘ жобасына сұрау салу түскен күннен бастап 5 (бес) жұмыс күнінен аспайтын мерзімде жібереді.</w:t>
      </w:r>
    </w:p>
    <w:p w14:paraId="27158AD7" w14:textId="77777777" w:rsidR="005D53AA" w:rsidRPr="005D53AA" w:rsidRDefault="005D53AA" w:rsidP="005D53AA">
      <w:pPr>
        <w:tabs>
          <w:tab w:val="left" w:pos="1134"/>
        </w:tabs>
        <w:ind w:firstLineChars="252" w:firstLine="706"/>
        <w:contextualSpacing/>
        <w:jc w:val="both"/>
        <w:rPr>
          <w:sz w:val="28"/>
          <w:szCs w:val="28"/>
          <w:lang w:val="kk-KZ"/>
        </w:rPr>
      </w:pPr>
      <w:bookmarkStart w:id="194" w:name="z3193"/>
      <w:bookmarkEnd w:id="193"/>
      <w:r w:rsidRPr="005D53AA">
        <w:rPr>
          <w:sz w:val="28"/>
          <w:szCs w:val="28"/>
          <w:lang w:val="kk-KZ"/>
        </w:rPr>
        <w:t>Жетіспейтін және (немесе) қосымша ақпаратты ұсынудың қосымша мерзімі күнтізбелік 30 (отыз) күннен аспауға тиіс.</w:t>
      </w:r>
    </w:p>
    <w:p w14:paraId="007C2FD4" w14:textId="77777777" w:rsidR="005D53AA" w:rsidRPr="005D53AA" w:rsidRDefault="005D53AA" w:rsidP="005D53AA">
      <w:pPr>
        <w:tabs>
          <w:tab w:val="left" w:pos="1134"/>
        </w:tabs>
        <w:ind w:firstLineChars="252" w:firstLine="706"/>
        <w:contextualSpacing/>
        <w:jc w:val="both"/>
        <w:rPr>
          <w:sz w:val="28"/>
          <w:szCs w:val="28"/>
          <w:lang w:val="kk-KZ"/>
        </w:rPr>
      </w:pPr>
      <w:bookmarkStart w:id="195" w:name="z3194"/>
      <w:bookmarkEnd w:id="194"/>
      <w:r w:rsidRPr="005D53AA">
        <w:rPr>
          <w:sz w:val="28"/>
          <w:szCs w:val="28"/>
          <w:lang w:val="kk-KZ"/>
        </w:rPr>
        <w:t>Сараптама жүргізу мерзімдері сұрау салу жіберілген күннен бастап қажетті ақпарат ұсынылғанға дейін тоқтатыла тұрады.</w:t>
      </w:r>
    </w:p>
    <w:p w14:paraId="37438F34" w14:textId="77777777" w:rsidR="005D53AA" w:rsidRPr="005D53AA" w:rsidRDefault="005D53AA" w:rsidP="005D53AA">
      <w:pPr>
        <w:tabs>
          <w:tab w:val="left" w:pos="1134"/>
        </w:tabs>
        <w:ind w:firstLineChars="252" w:firstLine="706"/>
        <w:contextualSpacing/>
        <w:jc w:val="both"/>
        <w:rPr>
          <w:sz w:val="28"/>
          <w:szCs w:val="28"/>
          <w:lang w:val="kk-KZ"/>
        </w:rPr>
      </w:pPr>
      <w:bookmarkStart w:id="196" w:name="z3195"/>
      <w:bookmarkEnd w:id="195"/>
      <w:r w:rsidRPr="005D53AA">
        <w:rPr>
          <w:sz w:val="28"/>
          <w:szCs w:val="28"/>
          <w:lang w:val="kk-KZ"/>
        </w:rPr>
        <w:t>Сұрау салуға сәйкес қажетті ақпарат уақтылы ұсынылмаған жағдайда, МЖӘ жобасына бизнес-жоспар қараусыз қалдырылады және теріс қорытынды жіберіледі.</w:t>
      </w:r>
    </w:p>
    <w:p w14:paraId="35D97C0C"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197" w:name="z3196"/>
      <w:bookmarkEnd w:id="196"/>
      <w:r w:rsidRPr="005D53AA">
        <w:rPr>
          <w:sz w:val="28"/>
          <w:szCs w:val="28"/>
          <w:lang w:val="kk-KZ"/>
        </w:rPr>
        <w:lastRenderedPageBreak/>
        <w:t>Мемлекет тарапынан мемлекеттік қолдау шаралары және мемлекеттік бюджеттен МЖӘ субъектілеріне төлемдер болмаған жағдайда, бюджеттік саясат жөніндегі орталық уәкілетті органның қорытындылары және МЖӘ дамыту орталығының немесе жергілікті атқарушы орган айқындайтын заңды тұлғаның сараптамасы талап етілмейді. орган.</w:t>
      </w:r>
    </w:p>
    <w:p w14:paraId="73789DE4"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198" w:name="z3197"/>
      <w:bookmarkEnd w:id="197"/>
      <w:r w:rsidRPr="005D53AA">
        <w:rPr>
          <w:sz w:val="28"/>
          <w:szCs w:val="28"/>
          <w:lang w:val="kk-KZ"/>
        </w:rPr>
        <w:t>МЖӘ жобасының бизнес-жоспарын жеке бастамашы тікелей келіссөздерді ұйымдастырушымен пысықтайды және тікелей келіссөздерді ұйымдастырушының бірінші басшысының немесе оны алмастыратын тұлғаның бұйрығымен бекітіледі және оған барлық қажетті келісімдер мен сараптамалардың нәтижелерін ескере отырып, жеке бастамашының бірінші басшысы қол қояды. Комиссияның тікелей келіссөздерді жүргізу жөніндегі шешімдері. МЖӘ жобасына бизнес-жоспарды пысықтау мен бекітудің жалпы мерзімі барлық қажетті сараптамалар мен мақұлдауларды алған күннен бастап екі айдан аспайды.</w:t>
      </w:r>
    </w:p>
    <w:p w14:paraId="754E233E" w14:textId="77777777" w:rsidR="005D53AA" w:rsidRPr="005D53AA" w:rsidRDefault="005D53AA" w:rsidP="005D53AA">
      <w:pPr>
        <w:tabs>
          <w:tab w:val="left" w:pos="1134"/>
        </w:tabs>
        <w:ind w:firstLineChars="252" w:firstLine="706"/>
        <w:contextualSpacing/>
        <w:jc w:val="both"/>
        <w:rPr>
          <w:sz w:val="28"/>
          <w:szCs w:val="28"/>
          <w:lang w:val="kk-KZ"/>
        </w:rPr>
      </w:pPr>
      <w:bookmarkStart w:id="199" w:name="z3198"/>
      <w:bookmarkEnd w:id="198"/>
      <w:r w:rsidRPr="005D53AA">
        <w:rPr>
          <w:sz w:val="28"/>
          <w:szCs w:val="28"/>
          <w:lang w:val="kk-KZ"/>
        </w:rPr>
        <w:t>Сараптама жүргізбестен МЖӘ жобасына бекітілген бизнес-жоспарға өзгерістер мен толықтырулар енгізуге жол берілмейді.</w:t>
      </w:r>
    </w:p>
    <w:p w14:paraId="51AB059F"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00" w:name="z3199"/>
      <w:bookmarkEnd w:id="199"/>
      <w:r w:rsidRPr="005D53AA">
        <w:rPr>
          <w:sz w:val="28"/>
          <w:szCs w:val="28"/>
          <w:lang w:val="kk-KZ"/>
        </w:rPr>
        <w:t>Тікелей келіссөздерді ұйымдастырушы МЖӘ жобасына бизнес-жоспар бекітілген сәттен бастап 3 (үш) жұмыс күнінен аспайтын мерзімде бұл туралы МЖӘ жобасына бастамашы болған әлеуетті жекеше әріптесті хабардар етеді.</w:t>
      </w:r>
    </w:p>
    <w:p w14:paraId="29038798"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01" w:name="z3200"/>
      <w:bookmarkEnd w:id="200"/>
      <w:r w:rsidRPr="005D53AA">
        <w:rPr>
          <w:sz w:val="28"/>
          <w:szCs w:val="28"/>
          <w:lang w:val="kk-KZ"/>
        </w:rPr>
        <w:t>Жеке бастамашы бекітілген бизнес-жоспарға қол қойылған күннен бастап 15 (он бес) жұмыс күнінен аспайтын мерзімде уәкілетті тұлғаға МЖӘ жобасына бекітілген бизнес-жоспарға сәйкес әзірленген МЖӘ шартының жобасын жібереді.</w:t>
      </w:r>
    </w:p>
    <w:p w14:paraId="07759C1A" w14:textId="77777777" w:rsidR="005D53AA" w:rsidRPr="005D53AA" w:rsidRDefault="005D53AA" w:rsidP="005D53AA">
      <w:pPr>
        <w:tabs>
          <w:tab w:val="left" w:pos="1134"/>
        </w:tabs>
        <w:ind w:firstLineChars="252" w:firstLine="706"/>
        <w:contextualSpacing/>
        <w:jc w:val="both"/>
        <w:rPr>
          <w:sz w:val="28"/>
          <w:szCs w:val="28"/>
          <w:lang w:val="kk-KZ"/>
        </w:rPr>
      </w:pPr>
      <w:bookmarkStart w:id="202" w:name="z3201"/>
      <w:bookmarkEnd w:id="201"/>
      <w:r w:rsidRPr="005D53AA">
        <w:rPr>
          <w:sz w:val="28"/>
          <w:szCs w:val="28"/>
          <w:lang w:val="kk-KZ"/>
        </w:rPr>
        <w:t>МЖӘ шартының мазмұны Заңның 46-бабына сәйкес айқындалады.</w:t>
      </w:r>
    </w:p>
    <w:p w14:paraId="45F248AB"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03" w:name="z3202"/>
      <w:bookmarkEnd w:id="202"/>
      <w:r w:rsidRPr="005D53AA">
        <w:rPr>
          <w:sz w:val="28"/>
          <w:szCs w:val="28"/>
          <w:lang w:val="kk-KZ"/>
        </w:rPr>
        <w:t>МЖӘ шартының жобасын ұсыну мерзімін ұзарту туралы шешімді Тікелей келіссөздер жүргізу жөніндегі комиссия қабылдайды.</w:t>
      </w:r>
    </w:p>
    <w:p w14:paraId="7ADA9CF0"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04" w:name="z3204"/>
      <w:bookmarkEnd w:id="203"/>
      <w:r w:rsidRPr="005D53AA">
        <w:rPr>
          <w:sz w:val="28"/>
          <w:szCs w:val="28"/>
          <w:lang w:val="kk-KZ"/>
        </w:rPr>
        <w:t>Жеке бастамашы енгізген МЖӘ шартының жобасы тікелей келіссөздер жүргізу жөніндегі комиссияның отырысына шығарылады.</w:t>
      </w:r>
    </w:p>
    <w:p w14:paraId="2FC394B5" w14:textId="77777777" w:rsidR="005D53AA" w:rsidRPr="005D53AA" w:rsidRDefault="005D53AA" w:rsidP="005D53AA">
      <w:pPr>
        <w:tabs>
          <w:tab w:val="left" w:pos="1134"/>
        </w:tabs>
        <w:ind w:firstLineChars="252" w:firstLine="706"/>
        <w:contextualSpacing/>
        <w:jc w:val="both"/>
        <w:rPr>
          <w:sz w:val="28"/>
          <w:szCs w:val="28"/>
          <w:lang w:val="kk-KZ"/>
        </w:rPr>
      </w:pPr>
      <w:bookmarkStart w:id="205" w:name="z3205"/>
      <w:bookmarkEnd w:id="204"/>
      <w:r w:rsidRPr="005D53AA">
        <w:rPr>
          <w:sz w:val="28"/>
          <w:szCs w:val="28"/>
          <w:lang w:val="kk-KZ"/>
        </w:rPr>
        <w:t>Келіссөздердің нәтижелері осы Қағидаларға 16-қосымшаға сәйкес нысан бойынша МЖӘ жобасы бойынша тікелей келіссөздер жүргізу жөніндегі комиссия отырысының хаттамасымен ресімделеді, оған тараптардың уәкілетті өкілдері мен Комиссия мүшелері қол қояды. МЖӘ шартының жобасын қоса бере отырып, тікелей келіссөздер жүргізу.</w:t>
      </w:r>
    </w:p>
    <w:p w14:paraId="7D2C9E6B"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06" w:name="z3206"/>
      <w:bookmarkEnd w:id="205"/>
      <w:r w:rsidRPr="005D53AA">
        <w:rPr>
          <w:sz w:val="28"/>
          <w:szCs w:val="28"/>
          <w:lang w:val="kk-KZ"/>
        </w:rPr>
        <w:t>Тікелей келіссөздерді ұйымдастырушы МЖӘ шартының жобасын, оның ішінде оған тиісті өзгерістер және (немесе) толықтырулар енгізілген кезде, тікелей келіссөздер жүргізу жөніндегі комиссияның хаттамасын қоса бере отырып, бюджетті атқару жөніндегі орталық немесе жергілікті уәкілетті органға келісу үшін жібереді. және табиғи монополиялар салаларында басшылықты жүзеге асыратын мемлекеттік органға (табиғи монополиялар салаларында іске асырылатын МЖӘ жобасы бойынша).</w:t>
      </w:r>
    </w:p>
    <w:p w14:paraId="33C677B1"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07" w:name="z3207"/>
      <w:bookmarkEnd w:id="206"/>
      <w:r w:rsidRPr="005D53AA">
        <w:rPr>
          <w:sz w:val="28"/>
          <w:szCs w:val="28"/>
          <w:lang w:val="kk-KZ"/>
        </w:rPr>
        <w:lastRenderedPageBreak/>
        <w:t>Бюджетті атқару жөніндегі орталық немесе жергілікті уәкілетті орган құзыретіне кіретін мәселелер бойынша МЖӘ шартының жобасын түскен күннен бастап 10 (он) жұмыс күнінен аспайтын мерзімде келіседі.</w:t>
      </w:r>
    </w:p>
    <w:p w14:paraId="5FEA8EDA"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08" w:name="z3208"/>
      <w:bookmarkEnd w:id="207"/>
      <w:r w:rsidRPr="005D53AA">
        <w:rPr>
          <w:sz w:val="28"/>
          <w:szCs w:val="28"/>
          <w:lang w:val="kk-KZ"/>
        </w:rPr>
        <w:t>Табиғи монополиялар салаларында басшылықты жүзеге асыратын уәкілетті орган табиғи монополиялар саласына жататын тауарларға, жұмыстарға және көрсетілетін қызметтерге тарифтерді (бағаларды, алымдар мөлшерлемелерін) қалыптастыру және бекіту тәртібі бөлігінде МЖӘ шартының жобасын ол ұсынылған күннен бастап 10 (он) жұмыс күні ішінде келіседі. .</w:t>
      </w:r>
    </w:p>
    <w:p w14:paraId="44771AF6"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09" w:name="z3209"/>
      <w:bookmarkEnd w:id="208"/>
      <w:r w:rsidRPr="005D53AA">
        <w:rPr>
          <w:sz w:val="28"/>
          <w:szCs w:val="28"/>
          <w:lang w:val="kk-KZ"/>
        </w:rPr>
        <w:t>МЖӘ шартының жобасын келісу, оның ішінде оған тиісті өзгерістер және (немесе) толықтырулар енгізілген жағдайда, келісу туралы хат түрінде ресімделеді, не келісілмеген жағдайда әрбір қаралатын мәселе бойынша келіспеушілік себептерін көрсете отырып.</w:t>
      </w:r>
    </w:p>
    <w:p w14:paraId="28521A13"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10" w:name="z3210"/>
      <w:bookmarkEnd w:id="209"/>
      <w:r w:rsidRPr="005D53AA">
        <w:rPr>
          <w:sz w:val="28"/>
          <w:szCs w:val="28"/>
          <w:lang w:val="kk-KZ"/>
        </w:rPr>
        <w:t>МЖӘ шартының жобасын тікелей келіссөздерді ұйымдастырушы (уәкілетті тұлға) бюджетті атқару жөніндегі орталық немесе жергілікті уәкілетті органның келісу қорытындылары бойынша ұсыныстар болған жағдайда аяқтайды. және табиғи монополиялар салаларында басшылықты жүзеге асыратын уәкілетті мемлекеттік органның нормативтік құқықтық актілерін бекітеді және бекітеді Тікелей келіссөздер жүргізу жөніндегі комиссия.</w:t>
      </w:r>
    </w:p>
    <w:p w14:paraId="70BF020C" w14:textId="77777777" w:rsidR="005D53AA" w:rsidRPr="005D53AA" w:rsidRDefault="005D53AA" w:rsidP="005D53AA">
      <w:pPr>
        <w:tabs>
          <w:tab w:val="left" w:pos="1134"/>
        </w:tabs>
        <w:ind w:firstLineChars="252" w:firstLine="706"/>
        <w:contextualSpacing/>
        <w:jc w:val="both"/>
        <w:rPr>
          <w:sz w:val="28"/>
          <w:szCs w:val="28"/>
          <w:lang w:val="kk-KZ"/>
        </w:rPr>
      </w:pPr>
      <w:bookmarkStart w:id="211" w:name="z3211"/>
      <w:bookmarkEnd w:id="210"/>
      <w:r w:rsidRPr="005D53AA">
        <w:rPr>
          <w:sz w:val="28"/>
          <w:szCs w:val="28"/>
          <w:lang w:val="kk-KZ"/>
        </w:rPr>
        <w:t xml:space="preserve">МЖӘ жобасына бекітілген бизнес-жоспарға қайшы келетін МЖӘ шартының жобасын тікелей келіссөздер жүргізу жөніндегі комиссияның хаттамасымен бекітуге жол берілмейді. </w:t>
      </w:r>
    </w:p>
    <w:p w14:paraId="6ABE7A92"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12" w:name="z3212"/>
      <w:bookmarkEnd w:id="211"/>
      <w:r w:rsidRPr="005D53AA">
        <w:rPr>
          <w:sz w:val="28"/>
          <w:szCs w:val="28"/>
          <w:lang w:val="kk-KZ"/>
        </w:rPr>
        <w:t>Комиссияның тікелей келіссөздердің нәтижелері туралы шешім қабылдауының қорытындысы бойынша тікелей келіссөздерді ұйымдастырушы бюджеттік жоспарлау және бюджетті атқару жөніндегі орталық уәкілетті органға (республикалық жобалар бойынша) немесе бюджеттік саясат жөніндегі жергілікті уәкілетті органға (жергілікті жобалар бойынша) МЖӘ шартының жобасын келісу нәтижелерімен қоса өтінім жібереді. мемлекеттік міндеттемелерді қабылдау туралы мәселені тиісті бюджеттік комиссияның қарауына шығару МЖӘ жобасына.</w:t>
      </w:r>
    </w:p>
    <w:p w14:paraId="287128C1" w14:textId="77777777" w:rsidR="005D53AA" w:rsidRPr="005D53AA" w:rsidRDefault="005D53AA" w:rsidP="005D53AA">
      <w:pPr>
        <w:tabs>
          <w:tab w:val="left" w:pos="1134"/>
        </w:tabs>
        <w:ind w:firstLineChars="252" w:firstLine="706"/>
        <w:contextualSpacing/>
        <w:jc w:val="both"/>
        <w:rPr>
          <w:sz w:val="28"/>
          <w:szCs w:val="28"/>
          <w:lang w:val="kk-KZ"/>
        </w:rPr>
      </w:pPr>
      <w:bookmarkStart w:id="213" w:name="z3213"/>
      <w:bookmarkEnd w:id="212"/>
      <w:r w:rsidRPr="005D53AA">
        <w:rPr>
          <w:sz w:val="28"/>
          <w:szCs w:val="28"/>
          <w:lang w:val="kk-KZ"/>
        </w:rPr>
        <w:t>МЖӘ жобасы бойынша мемлекеттік міндеттемелер болмаған жағдайда, МЖӘ жобасы бойынша мемлекеттік міндеттемелерді қабылдау мәселесін тиісті бюджеттік комиссиялардың қарауына шығару талап етілмейді.</w:t>
      </w:r>
    </w:p>
    <w:p w14:paraId="1835354E" w14:textId="77777777" w:rsidR="005D53AA" w:rsidRPr="005D53AA" w:rsidRDefault="005D53AA" w:rsidP="005D53AA">
      <w:pPr>
        <w:tabs>
          <w:tab w:val="left" w:pos="1134"/>
        </w:tabs>
        <w:ind w:firstLineChars="252" w:firstLine="706"/>
        <w:contextualSpacing/>
        <w:jc w:val="both"/>
        <w:rPr>
          <w:sz w:val="28"/>
          <w:szCs w:val="28"/>
          <w:lang w:val="kk-KZ"/>
        </w:rPr>
      </w:pPr>
      <w:bookmarkStart w:id="214" w:name="z3214"/>
      <w:bookmarkEnd w:id="213"/>
      <w:r w:rsidRPr="005D53AA">
        <w:rPr>
          <w:sz w:val="28"/>
          <w:szCs w:val="28"/>
          <w:lang w:val="kk-KZ"/>
        </w:rPr>
        <w:t>МЖӘ жобасы бойынша мемлекеттік міндеттемелердің жоқтығын бюджеттік саясат жөніндегі уәкілетті орган тиісті хатты ресімдей отырып растайды.</w:t>
      </w:r>
    </w:p>
    <w:p w14:paraId="4C4AA5DC"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15" w:name="z3216"/>
      <w:bookmarkEnd w:id="214"/>
      <w:r w:rsidRPr="005D53AA">
        <w:rPr>
          <w:sz w:val="28"/>
          <w:szCs w:val="28"/>
          <w:lang w:val="kk-KZ"/>
        </w:rPr>
        <w:t>Тікелей келіссөздерді ұйымдастырушы (уәкілетті тұлға) тиісті бюджет комиссиясының оң шешімі шыққаннан кейін 15 (он бес) жұмыс күні ішінде шешімнің жобасын әзірлейді мәслихаттың әрбір қабылданған міндеттеменің көлемі туралы ақпаратты қоса отырып, әрбір жеке жергілікті МЖӘ жобасы бойынша мемлекеттік міндеттемелерді қабылдау туралы (МЖӘ жобасы бойынша мемлекеттік міндеттемелерді қабылдауды көздейтін МЖӘ жобалары бойынша).</w:t>
      </w:r>
    </w:p>
    <w:p w14:paraId="66C9CF6C"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16" w:name="z3217"/>
      <w:bookmarkEnd w:id="215"/>
      <w:r w:rsidRPr="005D53AA">
        <w:rPr>
          <w:sz w:val="28"/>
          <w:szCs w:val="28"/>
          <w:lang w:val="kk-KZ"/>
        </w:rPr>
        <w:lastRenderedPageBreak/>
        <w:t>Қазақстан Республикасы Үкіметінің МЖӘ жобалары бойынша мемлекеттік міндеттемелерді қабылдауы Қазақстан Республикасы Бюджет кодексінің 147-бабына сәйкес жүзеге асырылады.</w:t>
      </w:r>
    </w:p>
    <w:p w14:paraId="67274EA7"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17" w:name="z3218"/>
      <w:bookmarkEnd w:id="216"/>
      <w:r w:rsidRPr="005D53AA">
        <w:rPr>
          <w:sz w:val="28"/>
          <w:szCs w:val="28"/>
          <w:lang w:val="kk-KZ"/>
        </w:rPr>
        <w:t>Тікелей келіссөздерді ұйымдастырушы (уәкілетті тұлға) әлеуетті жекеше әріптесімен МЖӘ шартын жасасады.</w:t>
      </w:r>
    </w:p>
    <w:p w14:paraId="6A015680" w14:textId="77777777" w:rsidR="005D53AA" w:rsidRPr="005D53AA" w:rsidRDefault="005D53AA" w:rsidP="005D53AA">
      <w:pPr>
        <w:tabs>
          <w:tab w:val="left" w:pos="1134"/>
        </w:tabs>
        <w:ind w:firstLineChars="252" w:firstLine="706"/>
        <w:contextualSpacing/>
        <w:jc w:val="both"/>
        <w:rPr>
          <w:sz w:val="28"/>
          <w:szCs w:val="28"/>
          <w:lang w:val="kk-KZ"/>
        </w:rPr>
      </w:pPr>
    </w:p>
    <w:p w14:paraId="506053AD" w14:textId="77777777" w:rsidR="005D53AA" w:rsidRPr="005D53AA" w:rsidRDefault="005D53AA" w:rsidP="005D53AA">
      <w:pPr>
        <w:tabs>
          <w:tab w:val="left" w:pos="1134"/>
        </w:tabs>
        <w:ind w:firstLineChars="252" w:firstLine="706"/>
        <w:contextualSpacing/>
        <w:jc w:val="both"/>
        <w:rPr>
          <w:sz w:val="28"/>
          <w:szCs w:val="28"/>
          <w:lang w:val="kk-KZ"/>
        </w:rPr>
      </w:pPr>
    </w:p>
    <w:p w14:paraId="1A76F243" w14:textId="77777777" w:rsidR="005D53AA" w:rsidRPr="005D53AA" w:rsidRDefault="005D53AA" w:rsidP="005D53AA">
      <w:pPr>
        <w:pStyle w:val="3"/>
        <w:tabs>
          <w:tab w:val="left" w:pos="1134"/>
        </w:tabs>
        <w:spacing w:before="0" w:after="0" w:line="240" w:lineRule="auto"/>
        <w:ind w:firstLineChars="252" w:firstLine="706"/>
        <w:jc w:val="center"/>
        <w:rPr>
          <w:b/>
          <w:sz w:val="28"/>
          <w:szCs w:val="28"/>
          <w:lang w:val="kk-KZ"/>
        </w:rPr>
      </w:pPr>
      <w:bookmarkStart w:id="218" w:name="_Toc19038"/>
      <w:bookmarkStart w:id="219" w:name="_Toc12844"/>
      <w:bookmarkStart w:id="220" w:name="z3219"/>
      <w:bookmarkEnd w:id="217"/>
      <w:r w:rsidRPr="005D53AA">
        <w:rPr>
          <w:b/>
          <w:sz w:val="28"/>
          <w:szCs w:val="28"/>
          <w:lang w:val="kk-KZ"/>
        </w:rPr>
        <w:t>Параграф 9. Өндірістік (индустриялық) инфрақұрылымды дамыту бойынша мемлекеттік-жекешелік әріптестік жобаларын жоспарлау және іске асыру ерекшеліктері, оның ішінде жекеше әріптесті айқындау және мемлекеттік-жекешелік әріптестік шартын жасасу тәртібі</w:t>
      </w:r>
      <w:bookmarkEnd w:id="218"/>
      <w:bookmarkEnd w:id="219"/>
    </w:p>
    <w:p w14:paraId="6038A2B8" w14:textId="77777777" w:rsidR="005D53AA" w:rsidRPr="005D53AA" w:rsidRDefault="005D53AA" w:rsidP="005D53AA">
      <w:pPr>
        <w:tabs>
          <w:tab w:val="left" w:pos="1134"/>
        </w:tabs>
        <w:ind w:firstLineChars="252" w:firstLine="605"/>
        <w:rPr>
          <w:lang w:val="kk-KZ"/>
        </w:rPr>
      </w:pPr>
    </w:p>
    <w:p w14:paraId="77C75764"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21" w:name="z3220"/>
      <w:bookmarkEnd w:id="220"/>
      <w:r w:rsidRPr="005D53AA">
        <w:rPr>
          <w:sz w:val="28"/>
          <w:szCs w:val="28"/>
          <w:lang w:val="kk-KZ"/>
        </w:rPr>
        <w:t>Өндірістік (индустриялық) инфрақұрылымды дамытуға арналған МЖӘ жаңа өндірістерді құруға, жұмыс істеп тұрған өндірістерді модернизациялауға және кеңейтуге бағытталған кәсіпкерлік субъектілерінің жобаларын инженерлік-коммуникациялық инфрақұрылыммен қамтамасыз ету арқылы жүзеге асырылады. жеке жобалар (оның ішінде бірнеше жобаларды қамтамасыз ету үшін), сондай-ақ өндірістік аймақтарды құру шеңберінде.</w:t>
      </w:r>
    </w:p>
    <w:p w14:paraId="35707C68" w14:textId="77777777" w:rsidR="005D53AA" w:rsidRPr="005D53AA" w:rsidRDefault="005D53AA" w:rsidP="005D53AA">
      <w:pPr>
        <w:tabs>
          <w:tab w:val="left" w:pos="1134"/>
        </w:tabs>
        <w:ind w:firstLineChars="252" w:firstLine="706"/>
        <w:contextualSpacing/>
        <w:jc w:val="both"/>
        <w:rPr>
          <w:sz w:val="28"/>
          <w:szCs w:val="28"/>
          <w:lang w:val="kk-KZ"/>
        </w:rPr>
      </w:pPr>
      <w:bookmarkStart w:id="222" w:name="z3221"/>
      <w:bookmarkEnd w:id="221"/>
      <w:r w:rsidRPr="005D53AA">
        <w:rPr>
          <w:sz w:val="28"/>
          <w:szCs w:val="28"/>
          <w:lang w:val="kk-KZ"/>
        </w:rPr>
        <w:t>Өндірістік (индустриялық) инфрақұрылымды дамыту шеңберінде инженерлік-коммуникациялық инфрақұрылымды құруды (реконструкциялауды) және (немесе) пайдалануды жекеше әріптес МЖӘ шартына сәйкес жүзеге асырады.</w:t>
      </w:r>
    </w:p>
    <w:p w14:paraId="37617CF8" w14:textId="77777777" w:rsidR="005D53AA" w:rsidRPr="005D53AA" w:rsidRDefault="005D53AA" w:rsidP="005D53AA">
      <w:pPr>
        <w:tabs>
          <w:tab w:val="left" w:pos="1134"/>
        </w:tabs>
        <w:ind w:firstLineChars="252" w:firstLine="706"/>
        <w:contextualSpacing/>
        <w:jc w:val="both"/>
        <w:rPr>
          <w:sz w:val="28"/>
          <w:szCs w:val="28"/>
          <w:lang w:val="kk-KZ"/>
        </w:rPr>
      </w:pPr>
      <w:bookmarkStart w:id="223" w:name="z3222"/>
      <w:bookmarkEnd w:id="222"/>
      <w:r w:rsidRPr="005D53AA">
        <w:rPr>
          <w:sz w:val="28"/>
          <w:szCs w:val="28"/>
          <w:lang w:val="kk-KZ"/>
        </w:rPr>
        <w:t>Өндірістік (индустриялық) инфрақұрылымды дамыту бойынша МЖӘ жобасын іске асыру шеңберінде инженерлік-коммуникациялық инфрақұрылыммен қамтамасыз ету кәсіпкерлік субъектісінің (субъектілерінің) жобасы (жобалары) аумағының шекарасына дейін жүзеге асырылады.</w:t>
      </w:r>
    </w:p>
    <w:p w14:paraId="3204121B" w14:textId="77777777" w:rsidR="005D53AA" w:rsidRPr="005D53AA" w:rsidRDefault="005D53AA" w:rsidP="005D53AA">
      <w:pPr>
        <w:tabs>
          <w:tab w:val="left" w:pos="1134"/>
        </w:tabs>
        <w:ind w:firstLineChars="252" w:firstLine="706"/>
        <w:contextualSpacing/>
        <w:jc w:val="both"/>
        <w:rPr>
          <w:sz w:val="28"/>
          <w:szCs w:val="28"/>
          <w:lang w:val="kk-KZ"/>
        </w:rPr>
      </w:pPr>
      <w:bookmarkStart w:id="224" w:name="z3223"/>
      <w:bookmarkEnd w:id="223"/>
      <w:r w:rsidRPr="005D53AA">
        <w:rPr>
          <w:sz w:val="28"/>
          <w:szCs w:val="28"/>
          <w:lang w:val="kk-KZ"/>
        </w:rPr>
        <w:t>Өндірістік (индустриялық) инфрақұрылымды дамыту бойынша МЖӘ жобасын жоспарлау және іске асыру осы Қағидалардың 217-тармағында белгіленген ерекшеліктерді ескере отырып, келесі ерекшеліктерге сәйкес келетін жағдайларда жүзеге асырылады:</w:t>
      </w:r>
    </w:p>
    <w:p w14:paraId="613771BE" w14:textId="77777777" w:rsidR="005D53AA" w:rsidRPr="005D53AA" w:rsidRDefault="005D53AA" w:rsidP="00491288">
      <w:pPr>
        <w:numPr>
          <w:ilvl w:val="0"/>
          <w:numId w:val="11"/>
        </w:numPr>
        <w:tabs>
          <w:tab w:val="left" w:pos="1134"/>
        </w:tabs>
        <w:ind w:left="0" w:firstLineChars="252" w:firstLine="706"/>
        <w:contextualSpacing/>
        <w:jc w:val="both"/>
        <w:rPr>
          <w:sz w:val="28"/>
          <w:szCs w:val="28"/>
          <w:lang w:val="kk-KZ"/>
        </w:rPr>
      </w:pPr>
      <w:bookmarkStart w:id="225" w:name="z3224"/>
      <w:bookmarkEnd w:id="224"/>
      <w:r w:rsidRPr="005D53AA">
        <w:rPr>
          <w:sz w:val="28"/>
          <w:szCs w:val="28"/>
          <w:lang w:val="kk-KZ"/>
        </w:rPr>
        <w:t>кәсіпкерлік субъектісінің (субъектілерінің) жобаларын (жобаларын) негізгі құралдар шеңберінде іске асыру республиканың Мемлекеттік жоспарлау жүйесі құжаттарының бағыттары Қазақстан;</w:t>
      </w:r>
    </w:p>
    <w:p w14:paraId="2713815B" w14:textId="77777777" w:rsidR="005D53AA" w:rsidRPr="005D53AA" w:rsidRDefault="005D53AA" w:rsidP="00491288">
      <w:pPr>
        <w:numPr>
          <w:ilvl w:val="0"/>
          <w:numId w:val="11"/>
        </w:numPr>
        <w:tabs>
          <w:tab w:val="left" w:pos="1134"/>
        </w:tabs>
        <w:ind w:left="0" w:firstLineChars="252" w:firstLine="706"/>
        <w:contextualSpacing/>
        <w:jc w:val="both"/>
        <w:rPr>
          <w:sz w:val="28"/>
          <w:szCs w:val="28"/>
          <w:lang w:val="kk-KZ"/>
        </w:rPr>
      </w:pPr>
      <w:bookmarkStart w:id="226" w:name="z3225"/>
      <w:bookmarkEnd w:id="225"/>
      <w:r w:rsidRPr="005D53AA">
        <w:rPr>
          <w:sz w:val="28"/>
          <w:szCs w:val="28"/>
          <w:lang w:val="kk-KZ"/>
        </w:rPr>
        <w:t>кәсіпкерлік субъектісі (субъектілері) жобасының (жобаларының) елді мекенді дамытудың бас жоспарына сәйкестігі;</w:t>
      </w:r>
    </w:p>
    <w:p w14:paraId="32565926" w14:textId="77777777" w:rsidR="005D53AA" w:rsidRPr="005D53AA" w:rsidRDefault="005D53AA" w:rsidP="00491288">
      <w:pPr>
        <w:numPr>
          <w:ilvl w:val="0"/>
          <w:numId w:val="11"/>
        </w:numPr>
        <w:tabs>
          <w:tab w:val="left" w:pos="1134"/>
        </w:tabs>
        <w:ind w:left="0" w:firstLineChars="252" w:firstLine="706"/>
        <w:contextualSpacing/>
        <w:jc w:val="both"/>
        <w:rPr>
          <w:sz w:val="28"/>
          <w:szCs w:val="28"/>
          <w:lang w:val="kk-KZ"/>
        </w:rPr>
      </w:pPr>
      <w:bookmarkStart w:id="227" w:name="z3226"/>
      <w:bookmarkEnd w:id="226"/>
      <w:r w:rsidRPr="005D53AA">
        <w:rPr>
          <w:sz w:val="28"/>
          <w:szCs w:val="28"/>
          <w:lang w:val="kk-KZ"/>
        </w:rPr>
        <w:t>кәсіпкерлік субъектісінің (субъектілерінің) жобасы (жобалары) және (немесе) кәсіпкерлік субъектісі (субъектілері) жобасы (жобалары) құнының кемінде жиырма пайызы көлемінде құрылыс-монтаждау жұмыстарын орындау бойынша техникалық-экономикалық негіздеменің және (немесе) жобалық-сметалық құжаттаманың болуы;</w:t>
      </w:r>
    </w:p>
    <w:p w14:paraId="35A6DF85" w14:textId="77777777" w:rsidR="005D53AA" w:rsidRPr="005D53AA" w:rsidRDefault="005D53AA" w:rsidP="00491288">
      <w:pPr>
        <w:numPr>
          <w:ilvl w:val="0"/>
          <w:numId w:val="11"/>
        </w:numPr>
        <w:tabs>
          <w:tab w:val="left" w:pos="1134"/>
        </w:tabs>
        <w:ind w:left="0" w:firstLineChars="252" w:firstLine="706"/>
        <w:contextualSpacing/>
        <w:jc w:val="both"/>
        <w:rPr>
          <w:sz w:val="28"/>
          <w:szCs w:val="28"/>
          <w:lang w:val="kk-KZ"/>
        </w:rPr>
      </w:pPr>
      <w:bookmarkStart w:id="228" w:name="z3227"/>
      <w:bookmarkEnd w:id="227"/>
      <w:r w:rsidRPr="005D53AA">
        <w:rPr>
          <w:sz w:val="28"/>
          <w:szCs w:val="28"/>
          <w:lang w:val="kk-KZ"/>
        </w:rPr>
        <w:t>кәсіпкерлік субъектісінің (субъектілерінің) жобалары (жобалары) шеңберінде жаңа тұрақты жұмыс орындарын құру;</w:t>
      </w:r>
    </w:p>
    <w:p w14:paraId="5DD9CD8D" w14:textId="77777777" w:rsidR="005D53AA" w:rsidRPr="005D53AA" w:rsidRDefault="005D53AA" w:rsidP="00491288">
      <w:pPr>
        <w:numPr>
          <w:ilvl w:val="0"/>
          <w:numId w:val="11"/>
        </w:numPr>
        <w:tabs>
          <w:tab w:val="left" w:pos="1134"/>
        </w:tabs>
        <w:ind w:left="0" w:firstLineChars="252" w:firstLine="706"/>
        <w:contextualSpacing/>
        <w:jc w:val="both"/>
        <w:rPr>
          <w:sz w:val="28"/>
          <w:szCs w:val="28"/>
          <w:lang w:val="kk-KZ"/>
        </w:rPr>
      </w:pPr>
      <w:bookmarkStart w:id="229" w:name="z3228"/>
      <w:bookmarkEnd w:id="228"/>
      <w:r w:rsidRPr="005D53AA">
        <w:rPr>
          <w:sz w:val="28"/>
          <w:szCs w:val="28"/>
          <w:lang w:val="kk-KZ"/>
        </w:rPr>
        <w:lastRenderedPageBreak/>
        <w:t>кәсіпкерлік субъектісінің (субъектілерінің) жобасында (жобаларында) инвестициялардың айлық есептік көрсеткіштің 2000000 еселенген мөлшерінен асатын көлемде болуы;</w:t>
      </w:r>
    </w:p>
    <w:p w14:paraId="07AF8B12" w14:textId="77777777" w:rsidR="005D53AA" w:rsidRPr="005D53AA" w:rsidRDefault="005D53AA" w:rsidP="00491288">
      <w:pPr>
        <w:numPr>
          <w:ilvl w:val="0"/>
          <w:numId w:val="11"/>
        </w:numPr>
        <w:tabs>
          <w:tab w:val="left" w:pos="1134"/>
        </w:tabs>
        <w:ind w:left="0" w:firstLineChars="252" w:firstLine="706"/>
        <w:contextualSpacing/>
        <w:jc w:val="both"/>
        <w:rPr>
          <w:sz w:val="28"/>
          <w:szCs w:val="28"/>
          <w:lang w:val="kk-KZ"/>
        </w:rPr>
      </w:pPr>
      <w:bookmarkStart w:id="230" w:name="z3229"/>
      <w:bookmarkEnd w:id="229"/>
      <w:r w:rsidRPr="005D53AA">
        <w:rPr>
          <w:sz w:val="28"/>
          <w:szCs w:val="28"/>
          <w:lang w:val="kk-KZ"/>
        </w:rPr>
        <w:t>инженерлік-коммуникациялық инфрақұрылымды құру (реконструкциялау) (коммуникациялардың барлық түрлеріне) жоқ көлемде асатын айлық есептік көрсеткіштің 700000 еселенген мөлшері.</w:t>
      </w:r>
    </w:p>
    <w:p w14:paraId="7476D3C7"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31" w:name="z3230"/>
      <w:bookmarkEnd w:id="230"/>
      <w:r w:rsidRPr="005D53AA">
        <w:rPr>
          <w:sz w:val="28"/>
          <w:szCs w:val="28"/>
          <w:lang w:val="kk-KZ"/>
        </w:rPr>
        <w:t xml:space="preserve">Осы Қағидалардың 216-тармағында айқындалған ерекшеліктерге сай келетін МЖӘ жобалары бойынша жекеше әріптесті жоспарлау және айқындау рәсімдерінің ерекшеліктері: </w:t>
      </w:r>
    </w:p>
    <w:p w14:paraId="0DA779E0" w14:textId="77777777" w:rsidR="005D53AA" w:rsidRPr="005D53AA" w:rsidRDefault="005D53AA" w:rsidP="00491288">
      <w:pPr>
        <w:numPr>
          <w:ilvl w:val="0"/>
          <w:numId w:val="12"/>
        </w:numPr>
        <w:tabs>
          <w:tab w:val="left" w:pos="1134"/>
        </w:tabs>
        <w:ind w:firstLineChars="252" w:firstLine="706"/>
        <w:contextualSpacing/>
        <w:jc w:val="both"/>
        <w:rPr>
          <w:sz w:val="28"/>
          <w:szCs w:val="28"/>
          <w:lang w:val="kk-KZ"/>
        </w:rPr>
      </w:pPr>
      <w:bookmarkStart w:id="232" w:name="z3231"/>
      <w:bookmarkEnd w:id="231"/>
      <w:r w:rsidRPr="005D53AA">
        <w:rPr>
          <w:sz w:val="28"/>
          <w:szCs w:val="28"/>
          <w:lang w:val="kk-KZ"/>
        </w:rPr>
        <w:t>ведомствоаралық жобалық топтарды құру талап етілмейді;</w:t>
      </w:r>
    </w:p>
    <w:p w14:paraId="6CFB2E29" w14:textId="77777777" w:rsidR="005D53AA" w:rsidRPr="005D53AA" w:rsidRDefault="005D53AA" w:rsidP="00491288">
      <w:pPr>
        <w:numPr>
          <w:ilvl w:val="0"/>
          <w:numId w:val="12"/>
        </w:numPr>
        <w:tabs>
          <w:tab w:val="left" w:pos="1134"/>
        </w:tabs>
        <w:ind w:firstLineChars="252" w:firstLine="706"/>
        <w:contextualSpacing/>
        <w:jc w:val="both"/>
        <w:rPr>
          <w:sz w:val="28"/>
          <w:szCs w:val="28"/>
          <w:lang w:val="kk-KZ"/>
        </w:rPr>
      </w:pPr>
      <w:bookmarkStart w:id="233" w:name="z3232"/>
      <w:bookmarkEnd w:id="232"/>
      <w:r w:rsidRPr="005D53AA">
        <w:rPr>
          <w:sz w:val="28"/>
          <w:szCs w:val="28"/>
          <w:lang w:val="kk-KZ"/>
        </w:rPr>
        <w:t>жекеше әріптесті айқындау жөніндегі конкурсты өткізу туралы ақпаратты конкурсты ұйымдастырушы МЖӘ веб-порталында және өзінің ресми интернет-ресурсында орналастырады. интернет-ресурста, қазақ және орыс тілдерінде жекеше әріптесті айқындау жөніндегі конкурс өткізілетін күнге дейін кемінде күнтізбелік 30 (отыз) күн бұрын. Ақпаратты МЖӘ веб-порталында орналастырумен бір мезгілде конкурсты ұйымдастырушы бұл ақпаратты конкурстық құжаттамамен бірге осы МЖӘ жобасын іске асыру шеңберінде жобалары инженерлік-коммуникациялық инфрақұрылыммен қамтамасыз етілген кәсіпкерлік субъектілеріне жібереді;</w:t>
      </w:r>
    </w:p>
    <w:p w14:paraId="7B26C60A" w14:textId="77777777" w:rsidR="005D53AA" w:rsidRPr="005D53AA" w:rsidRDefault="005D53AA" w:rsidP="00491288">
      <w:pPr>
        <w:numPr>
          <w:ilvl w:val="0"/>
          <w:numId w:val="12"/>
        </w:numPr>
        <w:tabs>
          <w:tab w:val="left" w:pos="1134"/>
        </w:tabs>
        <w:ind w:firstLineChars="252" w:firstLine="706"/>
        <w:contextualSpacing/>
        <w:jc w:val="both"/>
        <w:rPr>
          <w:sz w:val="28"/>
          <w:szCs w:val="28"/>
          <w:lang w:val="kk-KZ"/>
        </w:rPr>
      </w:pPr>
      <w:bookmarkStart w:id="234" w:name="z3233"/>
      <w:bookmarkEnd w:id="233"/>
      <w:r w:rsidRPr="005D53AA">
        <w:rPr>
          <w:sz w:val="28"/>
          <w:szCs w:val="28"/>
          <w:lang w:val="kk-KZ"/>
        </w:rPr>
        <w:t>МЖӘ жобасына бастамашылық жасау тәртібіне қарамастан, бір және одан да көп конкурстық өтінімдер болған жағдайда конкурс өткізілді деп есептеледі.</w:t>
      </w:r>
    </w:p>
    <w:p w14:paraId="1988643F"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35" w:name="z3234"/>
      <w:bookmarkEnd w:id="234"/>
      <w:r w:rsidRPr="005D53AA">
        <w:rPr>
          <w:sz w:val="28"/>
          <w:szCs w:val="28"/>
          <w:lang w:val="kk-KZ"/>
        </w:rPr>
        <w:t>Жекеше әріптестің инженерлік-коммуникациялық инфрақұрылымды құруға (реконструкциялауға) бағытталған инвестициялық шығындарының өтемақысы Қазақстан Республикасының бюджет заңнамасына сәйкес жүзеге асырылады.</w:t>
      </w:r>
    </w:p>
    <w:p w14:paraId="207A8D0B" w14:textId="77777777" w:rsidR="005D53AA" w:rsidRPr="005D53AA" w:rsidRDefault="005D53AA" w:rsidP="005D53AA">
      <w:pPr>
        <w:tabs>
          <w:tab w:val="left" w:pos="1134"/>
        </w:tabs>
        <w:ind w:firstLineChars="252" w:firstLine="706"/>
        <w:contextualSpacing/>
        <w:jc w:val="both"/>
        <w:rPr>
          <w:sz w:val="28"/>
          <w:szCs w:val="28"/>
          <w:lang w:val="kk-KZ"/>
        </w:rPr>
      </w:pPr>
      <w:bookmarkStart w:id="236" w:name="z3235"/>
      <w:bookmarkEnd w:id="235"/>
      <w:r w:rsidRPr="005D53AA">
        <w:rPr>
          <w:sz w:val="28"/>
          <w:szCs w:val="28"/>
          <w:lang w:val="kk-KZ"/>
        </w:rPr>
        <w:t>Өндірістік (индустриялық) инфрақұрылымды дамыту бойынша МЖӘ жобалары бойынша шығындарды өтеуді жоспарлау кезінде кәсіпкерлік субъектісінің (субъектілерінің) жобасы (жобалары) шеңберінде құрылған объектіні пайдалануға бергенге дейін инвестициялық шығындарға өтемақы төлеу қарастырылмаған. кәсіпкерлік субъектісі (субъектілері), сондай-ақ егер кәсіпкерлік субъектісінің (субъектілерінің) жобасы (жобалары) бюджетке оң ақша ағындары мен салық түсімдерін қалыптастыруды көздемесе.</w:t>
      </w:r>
    </w:p>
    <w:p w14:paraId="1881B5C4" w14:textId="77777777" w:rsidR="005D53AA" w:rsidRPr="005D53AA" w:rsidRDefault="005D53AA" w:rsidP="005D53AA">
      <w:pPr>
        <w:tabs>
          <w:tab w:val="left" w:pos="1134"/>
        </w:tabs>
        <w:ind w:firstLineChars="252" w:firstLine="706"/>
        <w:contextualSpacing/>
        <w:jc w:val="both"/>
        <w:rPr>
          <w:sz w:val="28"/>
          <w:szCs w:val="28"/>
          <w:lang w:val="kk-KZ"/>
        </w:rPr>
      </w:pPr>
    </w:p>
    <w:p w14:paraId="4326E0B7" w14:textId="77777777" w:rsidR="005D53AA" w:rsidRPr="005D53AA" w:rsidRDefault="005D53AA" w:rsidP="005D53AA">
      <w:pPr>
        <w:tabs>
          <w:tab w:val="left" w:pos="1134"/>
        </w:tabs>
        <w:ind w:firstLineChars="252" w:firstLine="706"/>
        <w:contextualSpacing/>
        <w:jc w:val="both"/>
        <w:rPr>
          <w:sz w:val="28"/>
          <w:szCs w:val="28"/>
          <w:lang w:val="kk-KZ"/>
        </w:rPr>
      </w:pPr>
    </w:p>
    <w:p w14:paraId="4587B561" w14:textId="77777777" w:rsidR="005D53AA" w:rsidRPr="005D53AA" w:rsidRDefault="005D53AA" w:rsidP="005D53AA">
      <w:pPr>
        <w:pStyle w:val="3"/>
        <w:tabs>
          <w:tab w:val="left" w:pos="1134"/>
        </w:tabs>
        <w:spacing w:before="0" w:after="0" w:line="240" w:lineRule="auto"/>
        <w:ind w:firstLineChars="252" w:firstLine="706"/>
        <w:jc w:val="center"/>
        <w:rPr>
          <w:b/>
          <w:sz w:val="28"/>
          <w:szCs w:val="28"/>
          <w:lang w:val="kk-KZ"/>
        </w:rPr>
      </w:pPr>
      <w:bookmarkStart w:id="237" w:name="_Toc2247"/>
      <w:bookmarkStart w:id="238" w:name="_Toc11548"/>
      <w:bookmarkStart w:id="239" w:name="z3236"/>
      <w:bookmarkEnd w:id="236"/>
      <w:r w:rsidRPr="005D53AA">
        <w:rPr>
          <w:b/>
          <w:sz w:val="28"/>
          <w:szCs w:val="28"/>
          <w:lang w:val="kk-KZ"/>
        </w:rPr>
        <w:t>Параграф 10. Мемлекеттік-жекешелік әріптестік жобасы бойынша коммерциялық жабылу</w:t>
      </w:r>
      <w:bookmarkEnd w:id="237"/>
      <w:bookmarkEnd w:id="238"/>
    </w:p>
    <w:p w14:paraId="02462F78" w14:textId="77777777" w:rsidR="005D53AA" w:rsidRPr="005D53AA" w:rsidRDefault="005D53AA" w:rsidP="005D53AA">
      <w:pPr>
        <w:tabs>
          <w:tab w:val="left" w:pos="1134"/>
        </w:tabs>
        <w:ind w:firstLineChars="252" w:firstLine="706"/>
        <w:rPr>
          <w:sz w:val="28"/>
          <w:szCs w:val="28"/>
          <w:lang w:val="kk-KZ"/>
        </w:rPr>
      </w:pPr>
    </w:p>
    <w:p w14:paraId="5997D147"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40" w:name="z3237"/>
      <w:bookmarkEnd w:id="239"/>
      <w:r w:rsidRPr="005D53AA">
        <w:rPr>
          <w:sz w:val="28"/>
          <w:szCs w:val="28"/>
          <w:lang w:val="kk-KZ"/>
        </w:rPr>
        <w:t xml:space="preserve">Уәкілетті тұлға Комиссияның шешімі негізінде конкурс жеңімпазымен МЖӘ шартын жасайды, ал МЖӘ жобасы бойынша мемлекеттік міндеттемелерді қабылдауды көздейтін МЖӘ жобалары бойынша – тиісті бюджеттік комиссияның оң шешімі негізінде, шешімдер мәслихаттың осы </w:t>
      </w:r>
      <w:r w:rsidRPr="005D53AA">
        <w:rPr>
          <w:sz w:val="28"/>
          <w:szCs w:val="28"/>
          <w:lang w:val="kk-KZ"/>
        </w:rPr>
        <w:lastRenderedPageBreak/>
        <w:t xml:space="preserve">Қағидалардың 215-тармағында көзделген жағдайларды қоспағанда, Қазақстан Республикасы Бюджет кодексінің 149-бабына сәйкес. </w:t>
      </w:r>
      <w:bookmarkStart w:id="241" w:name="z3238"/>
      <w:bookmarkEnd w:id="240"/>
    </w:p>
    <w:p w14:paraId="304483F6"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r w:rsidRPr="005D53AA">
        <w:rPr>
          <w:sz w:val="28"/>
          <w:szCs w:val="28"/>
          <w:lang w:val="kk-KZ"/>
        </w:rPr>
        <w:t>Мемлекеттік міндеттемелерді қабылдауств ПрҚазақстан Республикасының әкімшілігін осы Ереженің 214-тармағында көзделген жағдайларды қоспағанда, тиісті бюджет комиссиясының оң шешімі негізінде бюджетті атқару жөніндегі орталық уәкілетті орган жүзеге асырады.</w:t>
      </w:r>
    </w:p>
    <w:p w14:paraId="4F8745D0" w14:textId="77777777" w:rsidR="005D53AA" w:rsidRPr="005D53AA" w:rsidRDefault="005D53AA" w:rsidP="005D53AA">
      <w:pPr>
        <w:tabs>
          <w:tab w:val="left" w:pos="1134"/>
        </w:tabs>
        <w:ind w:firstLineChars="252" w:firstLine="706"/>
        <w:contextualSpacing/>
        <w:jc w:val="both"/>
        <w:rPr>
          <w:sz w:val="28"/>
          <w:szCs w:val="28"/>
          <w:lang w:val="kk-KZ"/>
        </w:rPr>
      </w:pPr>
      <w:bookmarkStart w:id="242" w:name="z3239"/>
      <w:bookmarkEnd w:id="241"/>
      <w:r w:rsidRPr="005D53AA">
        <w:rPr>
          <w:sz w:val="28"/>
          <w:szCs w:val="28"/>
          <w:lang w:val="kk-KZ"/>
        </w:rPr>
        <w:t>Жергілікті атқарушы органдардың МЖӘ жобалары бойынша мемлекеттік міндеттемелерді қабылдауы шешімнің негізінде жүзеге асырылады мәслихаттың облыстың, республикалық маңызы бар қалалардың және астананың тиісінше әрбір жеке МЖӘ жобасы бойынша.</w:t>
      </w:r>
    </w:p>
    <w:p w14:paraId="138E276A"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43" w:name="z3240"/>
      <w:bookmarkEnd w:id="242"/>
      <w:r w:rsidRPr="005D53AA">
        <w:rPr>
          <w:sz w:val="28"/>
          <w:szCs w:val="28"/>
          <w:lang w:val="kk-KZ"/>
        </w:rPr>
        <w:t>Мемлекет кепілгерлігін қамтамасыз етуді көздейтін МЖӘ жобасы бойынша МЖӘ шарты жасалғаннан кейін Қазақстан Республикасы Үкіметінің шешімі негізінде Қазақстан Республикасының бюджет заңнамасына сәйкес кепілгерлік шарты жасалады.</w:t>
      </w:r>
    </w:p>
    <w:p w14:paraId="4F8AC1BB"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44" w:name="z3241"/>
      <w:bookmarkEnd w:id="243"/>
      <w:r w:rsidRPr="005D53AA">
        <w:rPr>
          <w:sz w:val="28"/>
          <w:szCs w:val="28"/>
          <w:lang w:val="kk-KZ"/>
        </w:rPr>
        <w:t>МЖӘ шартын тіркеуді, оның ішінде МЖӘ жобасы бойынша мемлекеттік міндеттемелер болмаған жағдайда, бюджетті атқару жөніндегі орталық уәкілетті орган немесе оның аумақтық бөлімшесі жүзеге асырады.</w:t>
      </w:r>
    </w:p>
    <w:p w14:paraId="193713EE" w14:textId="77777777" w:rsidR="005D53AA" w:rsidRPr="005D53AA" w:rsidRDefault="005D53AA" w:rsidP="005D53AA">
      <w:pPr>
        <w:tabs>
          <w:tab w:val="left" w:pos="1134"/>
        </w:tabs>
        <w:ind w:firstLineChars="252" w:firstLine="706"/>
        <w:contextualSpacing/>
        <w:jc w:val="both"/>
        <w:rPr>
          <w:sz w:val="28"/>
          <w:szCs w:val="28"/>
          <w:lang w:val="kk-KZ"/>
        </w:rPr>
      </w:pPr>
      <w:bookmarkStart w:id="245" w:name="z3242"/>
      <w:bookmarkEnd w:id="244"/>
      <w:r w:rsidRPr="005D53AA">
        <w:rPr>
          <w:sz w:val="28"/>
          <w:szCs w:val="28"/>
          <w:lang w:val="kk-KZ"/>
        </w:rPr>
        <w:t>МЖӘ жобасы бойынша мемлекеттік міндеттемелер болмаған жағдайда, МЖӘ шартын тіркеу бюджеттік саясат жөніндегі орталық уәкілетті органның растау хатын ұсынған кезде тиісті бюджеттік комиссияның шешімінсіз жүзеге асырылады.                            (республикалық жобалар бойынша) немесе мемлекеттік жоспарлау жөніндегі жергілікті уәкілетті органның (жергілікті жобалар бойынша) МЖӘ жобасы бойынша мемлекеттік міндеттемелердің жоқтығы туралы.</w:t>
      </w:r>
    </w:p>
    <w:p w14:paraId="710441A3"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46" w:name="z3243"/>
      <w:bookmarkEnd w:id="245"/>
      <w:r w:rsidRPr="005D53AA">
        <w:rPr>
          <w:sz w:val="28"/>
          <w:szCs w:val="28"/>
          <w:lang w:val="kk-KZ"/>
        </w:rPr>
        <w:t>Жекеше әріптесті айқындау жөніндегі конкурстың нәтижелері туралы, сондай-ақ МЖӘ шартын коммерциялық жабу -жасасу туралы мәліметтер МЖӘ веб-порталында 2 (екі) жұмыс күнінен кешіктірілмейтін мерзімде жарияланады тіркелген күннен бастап МЖӘ шарттары.</w:t>
      </w:r>
    </w:p>
    <w:p w14:paraId="4B57028D" w14:textId="77777777" w:rsidR="005D53AA" w:rsidRPr="005D53AA" w:rsidRDefault="005D53AA" w:rsidP="005D53AA">
      <w:pPr>
        <w:tabs>
          <w:tab w:val="left" w:pos="1134"/>
        </w:tabs>
        <w:ind w:firstLineChars="252" w:firstLine="706"/>
        <w:contextualSpacing/>
        <w:jc w:val="both"/>
        <w:rPr>
          <w:sz w:val="28"/>
          <w:szCs w:val="28"/>
          <w:lang w:val="kk-KZ"/>
        </w:rPr>
      </w:pPr>
    </w:p>
    <w:p w14:paraId="6409AA45" w14:textId="77777777" w:rsidR="005D53AA" w:rsidRPr="005D53AA" w:rsidRDefault="005D53AA" w:rsidP="005D53AA">
      <w:pPr>
        <w:tabs>
          <w:tab w:val="left" w:pos="1134"/>
        </w:tabs>
        <w:ind w:firstLineChars="252" w:firstLine="706"/>
        <w:contextualSpacing/>
        <w:jc w:val="both"/>
        <w:rPr>
          <w:sz w:val="28"/>
          <w:szCs w:val="28"/>
          <w:lang w:val="kk-KZ"/>
        </w:rPr>
      </w:pPr>
    </w:p>
    <w:p w14:paraId="61D60B1B" w14:textId="77777777" w:rsidR="005D53AA" w:rsidRPr="005D53AA" w:rsidRDefault="005D53AA" w:rsidP="005D53AA">
      <w:pPr>
        <w:pStyle w:val="3"/>
        <w:tabs>
          <w:tab w:val="left" w:pos="1134"/>
        </w:tabs>
        <w:spacing w:before="0" w:after="0" w:line="240" w:lineRule="auto"/>
        <w:ind w:firstLineChars="252" w:firstLine="706"/>
        <w:jc w:val="center"/>
        <w:rPr>
          <w:b/>
          <w:sz w:val="28"/>
          <w:szCs w:val="28"/>
          <w:lang w:val="kk-KZ"/>
        </w:rPr>
      </w:pPr>
      <w:bookmarkStart w:id="247" w:name="_Toc28959"/>
      <w:bookmarkStart w:id="248" w:name="_Toc30337"/>
      <w:bookmarkStart w:id="249" w:name="z3244"/>
      <w:bookmarkEnd w:id="246"/>
      <w:r w:rsidRPr="005D53AA">
        <w:rPr>
          <w:b/>
          <w:sz w:val="28"/>
          <w:szCs w:val="28"/>
          <w:lang w:val="kk-KZ"/>
        </w:rPr>
        <w:t>Параграф 11. Мемлекеттік-жекешелік әріптестік жобасы бойынша қаржылық жабу</w:t>
      </w:r>
      <w:bookmarkEnd w:id="247"/>
      <w:bookmarkEnd w:id="248"/>
    </w:p>
    <w:p w14:paraId="6B74F62E" w14:textId="77777777" w:rsidR="005D53AA" w:rsidRPr="005D53AA" w:rsidRDefault="005D53AA" w:rsidP="005D53AA">
      <w:pPr>
        <w:tabs>
          <w:tab w:val="left" w:pos="1134"/>
        </w:tabs>
        <w:ind w:firstLineChars="252" w:firstLine="706"/>
        <w:rPr>
          <w:sz w:val="28"/>
          <w:szCs w:val="28"/>
          <w:lang w:val="kk-KZ"/>
        </w:rPr>
      </w:pPr>
    </w:p>
    <w:p w14:paraId="011527B8"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50" w:name="z3245"/>
      <w:bookmarkEnd w:id="249"/>
      <w:r w:rsidRPr="005D53AA">
        <w:rPr>
          <w:sz w:val="28"/>
          <w:szCs w:val="28"/>
          <w:lang w:val="kk-KZ"/>
        </w:rPr>
        <w:t>Егер МЖӘ шарты жасалғанға дейін қаржылық жабылу жүзеге асырылмаған болса, МЖӘ келісімшартына қаржылық жабылу кестесі, сондай-ақ оны жүзеге асырудағы тараптардың құқықтары, міндеттері мен міндеттері енгізіледі.</w:t>
      </w:r>
    </w:p>
    <w:p w14:paraId="23A16BA1"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51" w:name="z3246"/>
      <w:bookmarkEnd w:id="250"/>
      <w:r w:rsidRPr="005D53AA">
        <w:rPr>
          <w:sz w:val="28"/>
          <w:szCs w:val="28"/>
          <w:lang w:val="kk-KZ"/>
        </w:rPr>
        <w:t>МЖӘ жобаларын қаржыландыру кезінде кезең-кезеңімен (траншеялық) жекеше әріптесті қаржыландыру.</w:t>
      </w:r>
    </w:p>
    <w:p w14:paraId="02AAB24B"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52" w:name="z3247"/>
      <w:bookmarkEnd w:id="251"/>
      <w:r w:rsidRPr="005D53AA">
        <w:rPr>
          <w:sz w:val="28"/>
          <w:szCs w:val="28"/>
          <w:lang w:val="kk-KZ"/>
        </w:rPr>
        <w:t>Мемлекеттік әріптес, жекеше әріптес және жекеше әріптестің кредиторы (кредиторлары) арасында тікелей келісім жасасу мынадай дәйекті кезеңдерді көздейді:</w:t>
      </w:r>
    </w:p>
    <w:p w14:paraId="6986AC11" w14:textId="77777777" w:rsidR="005D53AA" w:rsidRPr="005D53AA" w:rsidRDefault="005D53AA" w:rsidP="00491288">
      <w:pPr>
        <w:numPr>
          <w:ilvl w:val="0"/>
          <w:numId w:val="13"/>
        </w:numPr>
        <w:tabs>
          <w:tab w:val="left" w:pos="1134"/>
        </w:tabs>
        <w:ind w:firstLineChars="252" w:firstLine="706"/>
        <w:contextualSpacing/>
        <w:jc w:val="both"/>
        <w:rPr>
          <w:sz w:val="28"/>
          <w:szCs w:val="28"/>
          <w:lang w:val="kk-KZ"/>
        </w:rPr>
      </w:pPr>
      <w:bookmarkStart w:id="253" w:name="z3248"/>
      <w:bookmarkEnd w:id="252"/>
      <w:r w:rsidRPr="005D53AA">
        <w:rPr>
          <w:sz w:val="28"/>
          <w:szCs w:val="28"/>
          <w:lang w:val="kk-KZ"/>
        </w:rPr>
        <w:lastRenderedPageBreak/>
        <w:t>жекеше әріптес және (немесе) жекеше әріптестің кредиторы (кредиторлары) Заңның 47-бабына сәйкес мемлекеттік әріптеске тікелей келісімнің жобасын енгізеді;</w:t>
      </w:r>
    </w:p>
    <w:p w14:paraId="6E83EEF1" w14:textId="77777777" w:rsidR="005D53AA" w:rsidRPr="005D53AA" w:rsidRDefault="005D53AA" w:rsidP="00491288">
      <w:pPr>
        <w:numPr>
          <w:ilvl w:val="0"/>
          <w:numId w:val="13"/>
        </w:numPr>
        <w:tabs>
          <w:tab w:val="left" w:pos="1134"/>
        </w:tabs>
        <w:ind w:firstLineChars="252" w:firstLine="706"/>
        <w:contextualSpacing/>
        <w:jc w:val="both"/>
        <w:rPr>
          <w:sz w:val="28"/>
          <w:szCs w:val="28"/>
          <w:lang w:val="kk-KZ"/>
        </w:rPr>
      </w:pPr>
      <w:bookmarkStart w:id="254" w:name="z3249"/>
      <w:bookmarkEnd w:id="253"/>
      <w:r w:rsidRPr="005D53AA">
        <w:rPr>
          <w:sz w:val="28"/>
          <w:szCs w:val="28"/>
          <w:lang w:val="kk-KZ"/>
        </w:rPr>
        <w:t>мемлекеттік әріптес тікелей келісімнің жобасын қарайды және Комиссия отырысына шығарады;</w:t>
      </w:r>
    </w:p>
    <w:p w14:paraId="567275C8" w14:textId="77777777" w:rsidR="005D53AA" w:rsidRPr="005D53AA" w:rsidRDefault="005D53AA" w:rsidP="00491288">
      <w:pPr>
        <w:numPr>
          <w:ilvl w:val="0"/>
          <w:numId w:val="13"/>
        </w:numPr>
        <w:tabs>
          <w:tab w:val="left" w:pos="1134"/>
        </w:tabs>
        <w:ind w:firstLineChars="252" w:firstLine="706"/>
        <w:contextualSpacing/>
        <w:jc w:val="both"/>
        <w:rPr>
          <w:sz w:val="28"/>
          <w:szCs w:val="28"/>
          <w:lang w:val="kk-KZ"/>
        </w:rPr>
      </w:pPr>
      <w:bookmarkStart w:id="255" w:name="z3250"/>
      <w:bookmarkEnd w:id="254"/>
      <w:r w:rsidRPr="005D53AA">
        <w:rPr>
          <w:sz w:val="28"/>
          <w:szCs w:val="28"/>
          <w:lang w:val="kk-KZ"/>
        </w:rPr>
        <w:t>Комиссия тікелей келісімнің жобасын қарайды және қажет болған жағдайда сарапшыларды тартады;</w:t>
      </w:r>
    </w:p>
    <w:p w14:paraId="001D5898" w14:textId="77777777" w:rsidR="005D53AA" w:rsidRPr="005D53AA" w:rsidRDefault="005D53AA" w:rsidP="00491288">
      <w:pPr>
        <w:numPr>
          <w:ilvl w:val="0"/>
          <w:numId w:val="13"/>
        </w:numPr>
        <w:tabs>
          <w:tab w:val="left" w:pos="1134"/>
        </w:tabs>
        <w:ind w:firstLineChars="252" w:firstLine="706"/>
        <w:contextualSpacing/>
        <w:jc w:val="both"/>
        <w:rPr>
          <w:sz w:val="28"/>
          <w:szCs w:val="28"/>
          <w:lang w:val="kk-KZ"/>
        </w:rPr>
      </w:pPr>
      <w:bookmarkStart w:id="256" w:name="z3251"/>
      <w:bookmarkEnd w:id="255"/>
      <w:r w:rsidRPr="005D53AA">
        <w:rPr>
          <w:sz w:val="28"/>
          <w:szCs w:val="28"/>
          <w:lang w:val="kk-KZ"/>
        </w:rPr>
        <w:t>Комиссия тікелей келісім тараптарының келіссөздерінің қорытындысы бойынша тікелей келісімнің түпкілікті жобасын мақұлдайды;</w:t>
      </w:r>
    </w:p>
    <w:p w14:paraId="00DC7805" w14:textId="77777777" w:rsidR="005D53AA" w:rsidRPr="005D53AA" w:rsidRDefault="005D53AA" w:rsidP="00491288">
      <w:pPr>
        <w:numPr>
          <w:ilvl w:val="0"/>
          <w:numId w:val="13"/>
        </w:numPr>
        <w:tabs>
          <w:tab w:val="left" w:pos="1134"/>
        </w:tabs>
        <w:ind w:firstLineChars="252" w:firstLine="706"/>
        <w:contextualSpacing/>
        <w:jc w:val="both"/>
        <w:rPr>
          <w:sz w:val="28"/>
          <w:szCs w:val="28"/>
          <w:lang w:val="kk-KZ"/>
        </w:rPr>
      </w:pPr>
      <w:bookmarkStart w:id="257" w:name="z3252"/>
      <w:bookmarkEnd w:id="256"/>
      <w:r w:rsidRPr="005D53AA">
        <w:rPr>
          <w:sz w:val="28"/>
          <w:szCs w:val="28"/>
          <w:lang w:val="kk-KZ"/>
        </w:rPr>
        <w:t>тікелей келісімде мемлекеттік бюджеттің шығыстарына әкеп соғатын ережелер болған жағдайда, бұл мәселе тиісті бюджет комиссиясының қарауына енгізіледі;</w:t>
      </w:r>
    </w:p>
    <w:p w14:paraId="24F4FF28" w14:textId="77777777" w:rsidR="005D53AA" w:rsidRPr="005D53AA" w:rsidRDefault="005D53AA" w:rsidP="00491288">
      <w:pPr>
        <w:numPr>
          <w:ilvl w:val="0"/>
          <w:numId w:val="13"/>
        </w:numPr>
        <w:tabs>
          <w:tab w:val="left" w:pos="1134"/>
        </w:tabs>
        <w:ind w:firstLineChars="252" w:firstLine="706"/>
        <w:contextualSpacing/>
        <w:jc w:val="both"/>
        <w:rPr>
          <w:sz w:val="28"/>
          <w:szCs w:val="28"/>
          <w:lang w:val="kk-KZ"/>
        </w:rPr>
      </w:pPr>
      <w:bookmarkStart w:id="258" w:name="z3253"/>
      <w:bookmarkEnd w:id="257"/>
      <w:r w:rsidRPr="005D53AA">
        <w:rPr>
          <w:sz w:val="28"/>
          <w:szCs w:val="28"/>
          <w:lang w:val="kk-KZ"/>
        </w:rPr>
        <w:t>комиссияның және тиісті бюджеттік комиссияның шешімі негізінде тікелей келісім жасасу.</w:t>
      </w:r>
    </w:p>
    <w:p w14:paraId="65ED713D" w14:textId="77777777" w:rsidR="005D53AA" w:rsidRPr="005D53AA" w:rsidRDefault="005D53AA" w:rsidP="005D53AA">
      <w:pPr>
        <w:tabs>
          <w:tab w:val="left" w:pos="1134"/>
        </w:tabs>
        <w:ind w:firstLineChars="252" w:firstLine="706"/>
        <w:contextualSpacing/>
        <w:jc w:val="both"/>
        <w:rPr>
          <w:sz w:val="28"/>
          <w:szCs w:val="28"/>
          <w:lang w:val="kk-KZ"/>
        </w:rPr>
      </w:pPr>
      <w:bookmarkStart w:id="259" w:name="z3254"/>
      <w:bookmarkEnd w:id="258"/>
      <w:r w:rsidRPr="005D53AA">
        <w:rPr>
          <w:sz w:val="28"/>
          <w:szCs w:val="28"/>
          <w:lang w:val="kk-KZ"/>
        </w:rPr>
        <w:t>Тікелей келісімге тараптар қол қойғаннан кейін оны бюджетті атқару жөніндегі орталық уәкілетті орган немесе МЖӘ шартын тіркеген оның аумақтық бөлімшесі тіркеуге тиіс.</w:t>
      </w:r>
    </w:p>
    <w:p w14:paraId="611E3029"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60" w:name="z3255"/>
      <w:bookmarkEnd w:id="259"/>
      <w:r w:rsidRPr="005D53AA">
        <w:rPr>
          <w:sz w:val="28"/>
          <w:szCs w:val="28"/>
          <w:lang w:val="kk-KZ"/>
        </w:rPr>
        <w:t>Жекеше әріптеске, егер Қазақстан Республикасының заңдарында өзгеше белгіленбесе, мемлекеттік әріптестің жазбаша келісімімен МЖӘ жобасын іске асыру үшін қарыздық қаржыландыруды тарту мақсатында ғана МЖӘ шарты бойынша өз құқықтарын кепілге беруге жол беріледі.</w:t>
      </w:r>
    </w:p>
    <w:p w14:paraId="5E2A9086"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61" w:name="z3256"/>
      <w:bookmarkEnd w:id="260"/>
      <w:r w:rsidRPr="005D53AA">
        <w:rPr>
          <w:sz w:val="28"/>
          <w:szCs w:val="28"/>
          <w:lang w:val="kk-KZ"/>
        </w:rPr>
        <w:t>Жекеше әріптестің кредит берушіге МЖӘ шарты бойынша өз құқықтарын кепілге беруі Қазақстан Республикасының МЖӘ саласындағы заңнамасына сәйкес жүзеге асырылады.</w:t>
      </w:r>
    </w:p>
    <w:p w14:paraId="21F759A5"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62" w:name="z3257"/>
      <w:bookmarkEnd w:id="261"/>
      <w:r w:rsidRPr="005D53AA">
        <w:rPr>
          <w:sz w:val="28"/>
          <w:szCs w:val="28"/>
          <w:lang w:val="kk-KZ"/>
        </w:rPr>
        <w:t>Жекеше әріптес МЖӘ шартында көзделген инвестициялық шығындардың өтемақысы (бұдан әрі – ИЗ) түріндегі ақшалай түсімдер бойынша талап ету құқығын кепілге қою арқылы қарыздық қаржыландыруды тартқан жағдайда, несие беруші банкте ИЗ-ны есепке алу шоты ашылады.</w:t>
      </w:r>
    </w:p>
    <w:p w14:paraId="2936D72D"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63" w:name="z3258"/>
      <w:bookmarkEnd w:id="262"/>
      <w:r w:rsidRPr="005D53AA">
        <w:rPr>
          <w:sz w:val="28"/>
          <w:szCs w:val="28"/>
          <w:lang w:val="kk-KZ"/>
        </w:rPr>
        <w:t>ИСК-ті есепке алу шотынан түскен қаражат келесі шығыс операциялары үшін пайдаланылады:</w:t>
      </w:r>
    </w:p>
    <w:p w14:paraId="37E990B8" w14:textId="77777777" w:rsidR="005D53AA" w:rsidRPr="005D53AA" w:rsidRDefault="005D53AA" w:rsidP="00491288">
      <w:pPr>
        <w:numPr>
          <w:ilvl w:val="0"/>
          <w:numId w:val="14"/>
        </w:numPr>
        <w:tabs>
          <w:tab w:val="left" w:pos="1134"/>
        </w:tabs>
        <w:ind w:firstLineChars="252" w:firstLine="706"/>
        <w:contextualSpacing/>
        <w:jc w:val="both"/>
        <w:rPr>
          <w:sz w:val="28"/>
          <w:szCs w:val="28"/>
          <w:lang w:val="kk-KZ"/>
        </w:rPr>
      </w:pPr>
      <w:bookmarkStart w:id="264" w:name="z3259"/>
      <w:r w:rsidRPr="005D53AA">
        <w:rPr>
          <w:sz w:val="28"/>
          <w:szCs w:val="28"/>
          <w:lang w:val="kk-KZ"/>
        </w:rPr>
        <w:t>қаржыландыру шартына сәйкес МЖӘ жобасын іске асыру үшін тартылған қарыз бойынша негізгі қарызды, мерзімі өткен негізгі қарызды, капиталдандырылған негізгі қарызды және капиталдандырылған сыйақыны өтеу;</w:t>
      </w:r>
    </w:p>
    <w:p w14:paraId="1661C59A" w14:textId="77777777" w:rsidR="005D53AA" w:rsidRPr="005D53AA" w:rsidRDefault="005D53AA" w:rsidP="00491288">
      <w:pPr>
        <w:numPr>
          <w:ilvl w:val="0"/>
          <w:numId w:val="14"/>
        </w:numPr>
        <w:tabs>
          <w:tab w:val="left" w:pos="1134"/>
        </w:tabs>
        <w:ind w:firstLineChars="252" w:firstLine="706"/>
        <w:contextualSpacing/>
        <w:jc w:val="both"/>
        <w:rPr>
          <w:sz w:val="28"/>
          <w:szCs w:val="28"/>
          <w:lang w:val="kk-KZ"/>
        </w:rPr>
      </w:pPr>
      <w:bookmarkStart w:id="265" w:name="z3260"/>
      <w:bookmarkEnd w:id="264"/>
      <w:r w:rsidRPr="005D53AA">
        <w:rPr>
          <w:sz w:val="28"/>
          <w:szCs w:val="28"/>
          <w:lang w:val="kk-KZ"/>
        </w:rPr>
        <w:t>кепіл ұстаушы болып табылатын несие берушімен келісім бойынша жеке серіктестің негізгі шотына қаражаттың қалған бөлігін төлеу.</w:t>
      </w:r>
    </w:p>
    <w:bookmarkEnd w:id="265"/>
    <w:p w14:paraId="3FE667DB"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r w:rsidRPr="005D53AA">
        <w:rPr>
          <w:sz w:val="28"/>
          <w:szCs w:val="28"/>
          <w:lang w:val="kk-KZ"/>
        </w:rPr>
        <w:t>Арналған шот</w:t>
      </w:r>
      <w:bookmarkStart w:id="266" w:name="z3261"/>
      <w:bookmarkEnd w:id="263"/>
      <w:r w:rsidRPr="005D53AA">
        <w:rPr>
          <w:sz w:val="28"/>
          <w:szCs w:val="28"/>
          <w:lang w:val="kk-KZ"/>
        </w:rPr>
        <w:t>мен несие берушінің құқығын қорғау мүддесі үшін МЖӘ жобаларын қаржыландыру кезінде ИМ түрінде ақшалай түсімдерді талап ету құқығын қамтамасыз ету үшін ИМ несиелерін пайдаланамын. ИАТ-ты есепке жатқызу үшін шотты өзге мақсаттарда пайдалануға жол берілмейді.</w:t>
      </w:r>
    </w:p>
    <w:p w14:paraId="052B1E45"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67" w:name="z3262"/>
      <w:bookmarkEnd w:id="266"/>
      <w:r w:rsidRPr="005D53AA">
        <w:rPr>
          <w:sz w:val="28"/>
          <w:szCs w:val="28"/>
          <w:lang w:val="kk-KZ"/>
        </w:rPr>
        <w:t>Мемлекеттік әріптес жекеше әріптес МЖӘ шартында көзделген ИСК түріндегі талап ету құқығын қамтамасыз ету үшін қарыз қаражатын тартқан кезде, ИСК түріндегі ақшалай төлемдерді ИСК-ны есепке алу шотына жібереді.</w:t>
      </w:r>
    </w:p>
    <w:p w14:paraId="6234EB25"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68" w:name="z3263"/>
      <w:bookmarkEnd w:id="267"/>
      <w:r w:rsidRPr="005D53AA">
        <w:rPr>
          <w:sz w:val="28"/>
          <w:szCs w:val="28"/>
          <w:lang w:val="kk-KZ"/>
        </w:rPr>
        <w:lastRenderedPageBreak/>
        <w:t>Бірлесіп қаржыландыру жоба бойынша МЖӘ Заңның 27-бабының 2-тармағына сәйкес тәртіппен және көлемде ұсынылады, белгіленген МЖӘ шартымен.</w:t>
      </w:r>
    </w:p>
    <w:p w14:paraId="232DDF7B"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69" w:name="z3264"/>
      <w:bookmarkEnd w:id="268"/>
      <w:r w:rsidRPr="005D53AA">
        <w:rPr>
          <w:sz w:val="28"/>
          <w:szCs w:val="28"/>
          <w:lang w:val="kk-KZ"/>
        </w:rPr>
        <w:t>Бірлесіп қаржыландыру жекеше әріптестің меншікті және (немесе) қарыз қаражаты есебінен салынған салымдарға бара-бар бірыңғай төлеммен немесе транштармен төленуі мүмкін.</w:t>
      </w:r>
    </w:p>
    <w:p w14:paraId="31E340E2" w14:textId="77777777" w:rsidR="005D53AA" w:rsidRPr="005D53AA" w:rsidRDefault="005D53AA" w:rsidP="005D53AA">
      <w:pPr>
        <w:tabs>
          <w:tab w:val="left" w:pos="1134"/>
        </w:tabs>
        <w:ind w:firstLineChars="252" w:firstLine="706"/>
        <w:contextualSpacing/>
        <w:jc w:val="both"/>
        <w:rPr>
          <w:sz w:val="28"/>
          <w:szCs w:val="28"/>
          <w:lang w:val="kk-KZ"/>
        </w:rPr>
      </w:pPr>
    </w:p>
    <w:p w14:paraId="763CF7B6" w14:textId="77777777" w:rsidR="005D53AA" w:rsidRPr="005D53AA" w:rsidRDefault="005D53AA" w:rsidP="005D53AA">
      <w:pPr>
        <w:tabs>
          <w:tab w:val="left" w:pos="1134"/>
        </w:tabs>
        <w:ind w:firstLineChars="252" w:firstLine="706"/>
        <w:contextualSpacing/>
        <w:jc w:val="both"/>
        <w:rPr>
          <w:sz w:val="28"/>
          <w:szCs w:val="28"/>
          <w:lang w:val="kk-KZ"/>
        </w:rPr>
      </w:pPr>
    </w:p>
    <w:p w14:paraId="1BF80A9D" w14:textId="77777777" w:rsidR="005D53AA" w:rsidRPr="005D53AA" w:rsidRDefault="005D53AA" w:rsidP="005D53AA">
      <w:pPr>
        <w:pStyle w:val="2"/>
        <w:tabs>
          <w:tab w:val="left" w:pos="1134"/>
        </w:tabs>
        <w:spacing w:before="0" w:after="0" w:line="240" w:lineRule="auto"/>
        <w:ind w:firstLineChars="252" w:firstLine="706"/>
        <w:jc w:val="center"/>
        <w:rPr>
          <w:b/>
          <w:sz w:val="28"/>
          <w:szCs w:val="28"/>
          <w:lang w:val="kk-KZ"/>
        </w:rPr>
      </w:pPr>
      <w:bookmarkStart w:id="270" w:name="_Toc14050"/>
      <w:bookmarkStart w:id="271" w:name="_Toc8083"/>
      <w:bookmarkStart w:id="272" w:name="z3265"/>
      <w:bookmarkEnd w:id="269"/>
      <w:r w:rsidRPr="005D53AA">
        <w:rPr>
          <w:b/>
          <w:sz w:val="28"/>
          <w:szCs w:val="28"/>
          <w:lang w:val="kk-KZ"/>
        </w:rPr>
        <w:t xml:space="preserve">4 тарау. </w:t>
      </w:r>
      <w:bookmarkEnd w:id="270"/>
      <w:bookmarkEnd w:id="271"/>
      <w:r w:rsidRPr="005D53AA">
        <w:rPr>
          <w:b/>
          <w:sz w:val="28"/>
          <w:szCs w:val="28"/>
          <w:lang w:val="kk-KZ"/>
        </w:rPr>
        <w:t>Шарттарға мониторинг жүргізу, мемлекеттік-жекешелік әріптестік жобаларының іске асырылуын мониторингілеу және бағалау тәртібі</w:t>
      </w:r>
    </w:p>
    <w:p w14:paraId="15BBE881" w14:textId="77777777" w:rsidR="005D53AA" w:rsidRPr="005D53AA" w:rsidRDefault="005D53AA" w:rsidP="005D53AA">
      <w:pPr>
        <w:tabs>
          <w:tab w:val="left" w:pos="1134"/>
        </w:tabs>
        <w:ind w:firstLineChars="252" w:firstLine="605"/>
        <w:rPr>
          <w:lang w:val="kk-KZ"/>
        </w:rPr>
      </w:pPr>
    </w:p>
    <w:p w14:paraId="64D34A91" w14:textId="77777777" w:rsidR="005D53AA" w:rsidRPr="005D53AA" w:rsidRDefault="005D53AA" w:rsidP="005D53AA">
      <w:pPr>
        <w:pStyle w:val="3"/>
        <w:tabs>
          <w:tab w:val="left" w:pos="1134"/>
        </w:tabs>
        <w:spacing w:before="0" w:after="0" w:line="240" w:lineRule="auto"/>
        <w:ind w:firstLineChars="252" w:firstLine="706"/>
        <w:jc w:val="center"/>
        <w:rPr>
          <w:b/>
          <w:sz w:val="28"/>
          <w:szCs w:val="28"/>
          <w:lang w:val="kk-KZ"/>
        </w:rPr>
      </w:pPr>
      <w:bookmarkStart w:id="273" w:name="_Toc3016"/>
      <w:bookmarkStart w:id="274" w:name="_Toc6643"/>
      <w:bookmarkStart w:id="275" w:name="z3266"/>
      <w:bookmarkEnd w:id="272"/>
      <w:r w:rsidRPr="005D53AA">
        <w:rPr>
          <w:b/>
          <w:sz w:val="28"/>
          <w:szCs w:val="28"/>
          <w:lang w:val="kk-KZ"/>
        </w:rPr>
        <w:t>Параграф 1. Мемлекеттік-жекешелік әріптестік жобаларын іске асыру</w:t>
      </w:r>
      <w:bookmarkEnd w:id="273"/>
      <w:bookmarkEnd w:id="274"/>
    </w:p>
    <w:p w14:paraId="18E0953D" w14:textId="77777777" w:rsidR="005D53AA" w:rsidRPr="005D53AA" w:rsidRDefault="005D53AA" w:rsidP="005D53AA">
      <w:pPr>
        <w:tabs>
          <w:tab w:val="left" w:pos="1134"/>
        </w:tabs>
        <w:ind w:firstLineChars="252" w:firstLine="605"/>
        <w:rPr>
          <w:lang w:val="kk-KZ"/>
        </w:rPr>
      </w:pPr>
    </w:p>
    <w:p w14:paraId="7ACA0299"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76" w:name="z3267"/>
      <w:bookmarkEnd w:id="275"/>
      <w:r w:rsidRPr="005D53AA">
        <w:rPr>
          <w:sz w:val="28"/>
          <w:szCs w:val="28"/>
          <w:lang w:val="kk-KZ"/>
        </w:rPr>
        <w:t>Республикалық МЖӘ жобалары бойынша деректерді республикалық меншікке жататын МЖӘ объектілері бойынша жасалған МЖӘ шарттарының тізіліміне (бұдан әрі – Тізілім) енгізу үшін мемлекеттік әріптес мемлекеттік мүлікті басқару жөніндегі уәкілетті органға жасалған МЖӘ шарттары туралы ақпаратты жібереді. олар тіркелген күннен бастап 5 (бес) жұмыс күнінен кешіктірмей, келесі мәліметтерді қамтиды:</w:t>
      </w:r>
    </w:p>
    <w:p w14:paraId="32D2A5B0" w14:textId="77777777" w:rsidR="005D53AA" w:rsidRPr="005D53AA" w:rsidRDefault="005D53AA" w:rsidP="005D53AA">
      <w:pPr>
        <w:tabs>
          <w:tab w:val="left" w:pos="1134"/>
        </w:tabs>
        <w:ind w:firstLineChars="252" w:firstLine="706"/>
        <w:contextualSpacing/>
        <w:jc w:val="both"/>
        <w:rPr>
          <w:sz w:val="28"/>
          <w:szCs w:val="28"/>
          <w:lang w:val="kk-KZ"/>
        </w:rPr>
      </w:pPr>
      <w:bookmarkStart w:id="277" w:name="z3268"/>
      <w:bookmarkEnd w:id="276"/>
      <w:r w:rsidRPr="005D53AA">
        <w:rPr>
          <w:sz w:val="28"/>
          <w:szCs w:val="28"/>
          <w:lang w:val="kk-KZ"/>
        </w:rPr>
        <w:t>мемлекеттік әріптестің және жекеше әріптестің атауы және деректемелері;</w:t>
      </w:r>
    </w:p>
    <w:p w14:paraId="562B1F63" w14:textId="77777777" w:rsidR="005D53AA" w:rsidRPr="005D53AA" w:rsidRDefault="005D53AA" w:rsidP="005D53AA">
      <w:pPr>
        <w:tabs>
          <w:tab w:val="left" w:pos="1134"/>
        </w:tabs>
        <w:ind w:firstLineChars="252" w:firstLine="706"/>
        <w:contextualSpacing/>
        <w:jc w:val="both"/>
        <w:rPr>
          <w:sz w:val="28"/>
          <w:szCs w:val="28"/>
          <w:lang w:val="kk-KZ"/>
        </w:rPr>
      </w:pPr>
      <w:bookmarkStart w:id="278" w:name="z3269"/>
      <w:bookmarkEnd w:id="277"/>
      <w:r w:rsidRPr="005D53AA">
        <w:rPr>
          <w:sz w:val="28"/>
          <w:szCs w:val="28"/>
          <w:lang w:val="kk-KZ"/>
        </w:rPr>
        <w:t>МЖӘ объектісі;</w:t>
      </w:r>
    </w:p>
    <w:p w14:paraId="4F5FF99F" w14:textId="77777777" w:rsidR="005D53AA" w:rsidRPr="005D53AA" w:rsidRDefault="005D53AA" w:rsidP="005D53AA">
      <w:pPr>
        <w:tabs>
          <w:tab w:val="left" w:pos="1134"/>
        </w:tabs>
        <w:ind w:firstLineChars="252" w:firstLine="706"/>
        <w:contextualSpacing/>
        <w:jc w:val="both"/>
        <w:rPr>
          <w:sz w:val="28"/>
          <w:szCs w:val="28"/>
          <w:lang w:val="kk-KZ"/>
        </w:rPr>
      </w:pPr>
      <w:bookmarkStart w:id="279" w:name="z3270"/>
      <w:bookmarkEnd w:id="278"/>
      <w:r w:rsidRPr="005D53AA">
        <w:rPr>
          <w:sz w:val="28"/>
          <w:szCs w:val="28"/>
          <w:lang w:val="kk-KZ"/>
        </w:rPr>
        <w:t>МЖӘ шартының жасалған күні, қолданылу мерзімі және тіркеу нөмірі;</w:t>
      </w:r>
    </w:p>
    <w:p w14:paraId="2FF82EBE" w14:textId="77777777" w:rsidR="005D53AA" w:rsidRPr="005D53AA" w:rsidRDefault="005D53AA" w:rsidP="005D53AA">
      <w:pPr>
        <w:tabs>
          <w:tab w:val="left" w:pos="1134"/>
        </w:tabs>
        <w:ind w:firstLineChars="252" w:firstLine="706"/>
        <w:contextualSpacing/>
        <w:jc w:val="both"/>
        <w:rPr>
          <w:sz w:val="28"/>
          <w:szCs w:val="28"/>
          <w:lang w:val="kk-KZ"/>
        </w:rPr>
      </w:pPr>
      <w:bookmarkStart w:id="280" w:name="z3271"/>
      <w:bookmarkEnd w:id="279"/>
      <w:r w:rsidRPr="005D53AA">
        <w:rPr>
          <w:sz w:val="28"/>
          <w:szCs w:val="28"/>
          <w:lang w:val="kk-KZ"/>
        </w:rPr>
        <w:t>МЖӘ шарты;</w:t>
      </w:r>
    </w:p>
    <w:p w14:paraId="5F25EAAA" w14:textId="77777777" w:rsidR="005D53AA" w:rsidRPr="005D53AA" w:rsidRDefault="005D53AA" w:rsidP="005D53AA">
      <w:pPr>
        <w:tabs>
          <w:tab w:val="left" w:pos="1134"/>
        </w:tabs>
        <w:ind w:firstLineChars="252" w:firstLine="706"/>
        <w:contextualSpacing/>
        <w:jc w:val="both"/>
        <w:rPr>
          <w:sz w:val="28"/>
          <w:szCs w:val="28"/>
          <w:lang w:val="kk-KZ"/>
        </w:rPr>
      </w:pPr>
      <w:bookmarkStart w:id="281" w:name="z3272"/>
      <w:bookmarkEnd w:id="280"/>
      <w:r w:rsidRPr="005D53AA">
        <w:rPr>
          <w:sz w:val="28"/>
          <w:szCs w:val="28"/>
          <w:lang w:val="kk-KZ"/>
        </w:rPr>
        <w:t>МЖӘ объектісінің құны;</w:t>
      </w:r>
    </w:p>
    <w:p w14:paraId="4CA86C13" w14:textId="77777777" w:rsidR="005D53AA" w:rsidRPr="005D53AA" w:rsidRDefault="005D53AA" w:rsidP="005D53AA">
      <w:pPr>
        <w:tabs>
          <w:tab w:val="left" w:pos="1134"/>
        </w:tabs>
        <w:ind w:firstLineChars="252" w:firstLine="706"/>
        <w:contextualSpacing/>
        <w:jc w:val="both"/>
        <w:rPr>
          <w:sz w:val="28"/>
          <w:szCs w:val="28"/>
          <w:lang w:val="kk-KZ"/>
        </w:rPr>
      </w:pPr>
      <w:bookmarkStart w:id="282" w:name="z3273"/>
      <w:bookmarkEnd w:id="281"/>
      <w:r w:rsidRPr="005D53AA">
        <w:rPr>
          <w:sz w:val="28"/>
          <w:szCs w:val="28"/>
          <w:lang w:val="kk-KZ"/>
        </w:rPr>
        <w:t>МЖӘ шартын тізілімге енгізу күні (Тізілімге жасалған МЖӘ шартына енгізілген өзгерістер мен толықтырулар туралы мәліметтер енгізілген жағдайда).</w:t>
      </w:r>
    </w:p>
    <w:p w14:paraId="7446F974" w14:textId="77777777" w:rsidR="005D53AA" w:rsidRPr="005D53AA" w:rsidRDefault="005D53AA" w:rsidP="005D53AA">
      <w:pPr>
        <w:tabs>
          <w:tab w:val="left" w:pos="1134"/>
        </w:tabs>
        <w:ind w:firstLineChars="252" w:firstLine="706"/>
        <w:contextualSpacing/>
        <w:jc w:val="both"/>
        <w:rPr>
          <w:sz w:val="28"/>
          <w:szCs w:val="28"/>
          <w:lang w:val="kk-KZ"/>
        </w:rPr>
      </w:pPr>
      <w:bookmarkStart w:id="283" w:name="z3274"/>
      <w:bookmarkEnd w:id="282"/>
      <w:r w:rsidRPr="005D53AA">
        <w:rPr>
          <w:sz w:val="28"/>
          <w:szCs w:val="28"/>
          <w:lang w:val="kk-KZ"/>
        </w:rPr>
        <w:t xml:space="preserve">Жасалған МЖӘ шарттары туралы ақпаратты мемлекеттік әріптес баспа және электронды түрде тиісті саланың уәкілетті органының мөрімен расталған немесе заңнамада белгіленген тәртіппен электрондық цифрлық қолтаңба арқылы куәландырылған түрде жібереді. </w:t>
      </w:r>
    </w:p>
    <w:p w14:paraId="61DCCE33" w14:textId="77777777" w:rsidR="005D53AA" w:rsidRPr="005D53AA" w:rsidRDefault="005D53AA" w:rsidP="005D53AA">
      <w:pPr>
        <w:tabs>
          <w:tab w:val="left" w:pos="1134"/>
        </w:tabs>
        <w:ind w:firstLineChars="252" w:firstLine="706"/>
        <w:contextualSpacing/>
        <w:jc w:val="both"/>
        <w:rPr>
          <w:sz w:val="28"/>
          <w:szCs w:val="28"/>
          <w:lang w:val="kk-KZ"/>
        </w:rPr>
      </w:pPr>
      <w:bookmarkStart w:id="284" w:name="z3275"/>
      <w:bookmarkEnd w:id="283"/>
      <w:r w:rsidRPr="005D53AA">
        <w:rPr>
          <w:sz w:val="28"/>
          <w:szCs w:val="28"/>
          <w:lang w:val="kk-KZ"/>
        </w:rPr>
        <w:t xml:space="preserve">Тізілімді жүргізу үшін қажетті қосымша және (немесе) жетіспейтін мәліметтерді немесе құжаттарды алу қажет болған жағдайда, мемлекеттік мүлікті басқару жөніндегі уәкілетті орган оларды мемлекеттік серіктестен, тиісті саланың уәкілетті органынан сұратады. </w:t>
      </w:r>
    </w:p>
    <w:p w14:paraId="6EDF6C7E" w14:textId="77777777" w:rsidR="005D53AA" w:rsidRPr="005D53AA" w:rsidRDefault="005D53AA" w:rsidP="005D53AA">
      <w:pPr>
        <w:tabs>
          <w:tab w:val="left" w:pos="1134"/>
        </w:tabs>
        <w:ind w:firstLineChars="252" w:firstLine="706"/>
        <w:contextualSpacing/>
        <w:jc w:val="both"/>
        <w:rPr>
          <w:sz w:val="28"/>
          <w:szCs w:val="28"/>
          <w:lang w:val="kk-KZ"/>
        </w:rPr>
      </w:pPr>
      <w:bookmarkStart w:id="285" w:name="z3276"/>
      <w:bookmarkEnd w:id="284"/>
      <w:r w:rsidRPr="005D53AA">
        <w:rPr>
          <w:sz w:val="28"/>
          <w:szCs w:val="28"/>
          <w:lang w:val="kk-KZ"/>
        </w:rPr>
        <w:t>Жасалған МЖӘ шартына өзгерістер мен толықтырулар енгізілген жағдайда, енгізілген өзгерістер мен толықтырулар туралы мәліметтер осы тармақта белгіленген тәртіппен Тізілімге енгізіледі.</w:t>
      </w:r>
    </w:p>
    <w:p w14:paraId="0C52022E" w14:textId="77777777" w:rsidR="005D53AA" w:rsidRPr="005D53AA" w:rsidRDefault="005D53AA" w:rsidP="005D53AA">
      <w:pPr>
        <w:tabs>
          <w:tab w:val="left" w:pos="1134"/>
        </w:tabs>
        <w:ind w:firstLineChars="252" w:firstLine="706"/>
        <w:contextualSpacing/>
        <w:jc w:val="both"/>
        <w:rPr>
          <w:sz w:val="28"/>
          <w:szCs w:val="28"/>
          <w:lang w:val="kk-KZ"/>
        </w:rPr>
      </w:pPr>
      <w:bookmarkStart w:id="286" w:name="z3277"/>
      <w:bookmarkEnd w:id="285"/>
      <w:r w:rsidRPr="005D53AA">
        <w:rPr>
          <w:sz w:val="28"/>
          <w:szCs w:val="28"/>
          <w:lang w:val="kk-KZ"/>
        </w:rPr>
        <w:t>«Аса маңызды», «аса құпия» және «құпия» деген белгілері бар МЖӘ шарттарының мәтіндері немесе құпия мәліметтері бар, жария етуге жатпайтын шарттың бөлімдері мен бөліктері Тізілімге енгізілуге жатпайды.</w:t>
      </w:r>
    </w:p>
    <w:p w14:paraId="412A6179" w14:textId="77777777" w:rsidR="005D53AA" w:rsidRPr="005D53AA" w:rsidRDefault="005D53AA" w:rsidP="005D53AA">
      <w:pPr>
        <w:tabs>
          <w:tab w:val="left" w:pos="1134"/>
        </w:tabs>
        <w:ind w:firstLineChars="252" w:firstLine="706"/>
        <w:contextualSpacing/>
        <w:jc w:val="both"/>
        <w:rPr>
          <w:sz w:val="28"/>
          <w:szCs w:val="28"/>
          <w:lang w:val="kk-KZ"/>
        </w:rPr>
      </w:pPr>
      <w:bookmarkStart w:id="287" w:name="z3278"/>
      <w:bookmarkEnd w:id="286"/>
      <w:r w:rsidRPr="005D53AA">
        <w:rPr>
          <w:sz w:val="28"/>
          <w:szCs w:val="28"/>
          <w:lang w:val="kk-KZ"/>
        </w:rPr>
        <w:lastRenderedPageBreak/>
        <w:t>Жасалған МЖӘ шарттары туралы мәліметтер мемлекеттік мүлікті басқару жөніндегі уәкілетті органға ақпарат келіп түскен сәттен бастап 5 (бес) жұмыс күні ішінде Тізілімге электронды түрде енгізілуі тиіс.</w:t>
      </w:r>
    </w:p>
    <w:p w14:paraId="11EA32BB"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88" w:name="z3279"/>
      <w:bookmarkEnd w:id="287"/>
      <w:r w:rsidRPr="005D53AA">
        <w:rPr>
          <w:sz w:val="28"/>
          <w:szCs w:val="28"/>
          <w:lang w:val="kk-KZ"/>
        </w:rPr>
        <w:t>Жасалған МЖӘ шартына өзгерістер және (немесе) толықтырулар енгізу Заңда, осы Қағидаларда белгіленген тәртіппен, сондай-ақ МЖӘ шартына сәйкес жүзеге асырылады.</w:t>
      </w:r>
    </w:p>
    <w:p w14:paraId="60A8E641" w14:textId="77777777" w:rsidR="005D53AA" w:rsidRPr="005D53AA" w:rsidRDefault="005D53AA" w:rsidP="005D53AA">
      <w:pPr>
        <w:tabs>
          <w:tab w:val="left" w:pos="1134"/>
        </w:tabs>
        <w:ind w:firstLineChars="252" w:firstLine="706"/>
        <w:contextualSpacing/>
        <w:jc w:val="both"/>
        <w:rPr>
          <w:sz w:val="28"/>
          <w:szCs w:val="28"/>
          <w:lang w:val="kk-KZ"/>
        </w:rPr>
      </w:pPr>
      <w:bookmarkStart w:id="289" w:name="z3280"/>
      <w:bookmarkEnd w:id="288"/>
      <w:r w:rsidRPr="005D53AA">
        <w:rPr>
          <w:sz w:val="28"/>
          <w:szCs w:val="28"/>
          <w:lang w:val="kk-KZ"/>
        </w:rPr>
        <w:t>Жасалған МЖӘ шартына ұсынылатын өзгерістер және (немесе) толықтырулар МЖӘ шартының жобасы (МЖӘ шартына қосымша келісім) түрінде ресімделеді.</w:t>
      </w:r>
    </w:p>
    <w:p w14:paraId="4A963FE7" w14:textId="77777777" w:rsidR="005D53AA" w:rsidRPr="005D53AA" w:rsidRDefault="005D53AA" w:rsidP="005D53AA">
      <w:pPr>
        <w:tabs>
          <w:tab w:val="left" w:pos="1134"/>
        </w:tabs>
        <w:ind w:firstLineChars="252" w:firstLine="706"/>
        <w:contextualSpacing/>
        <w:jc w:val="both"/>
        <w:rPr>
          <w:sz w:val="28"/>
          <w:szCs w:val="28"/>
          <w:lang w:val="kk-KZ"/>
        </w:rPr>
      </w:pPr>
      <w:bookmarkStart w:id="290" w:name="z3281"/>
      <w:bookmarkEnd w:id="289"/>
      <w:r w:rsidRPr="005D53AA">
        <w:rPr>
          <w:sz w:val="28"/>
          <w:szCs w:val="28"/>
          <w:lang w:val="kk-KZ"/>
        </w:rPr>
        <w:t>Қосымша келісімнің жобасы мүдделі мемлекеттік органдармен келісілуге тиіс.</w:t>
      </w:r>
    </w:p>
    <w:p w14:paraId="011E572A" w14:textId="77777777" w:rsidR="005D53AA" w:rsidRPr="005D53AA" w:rsidRDefault="005D53AA" w:rsidP="005D53AA">
      <w:pPr>
        <w:tabs>
          <w:tab w:val="left" w:pos="1134"/>
        </w:tabs>
        <w:ind w:firstLineChars="252" w:firstLine="706"/>
        <w:contextualSpacing/>
        <w:jc w:val="both"/>
        <w:rPr>
          <w:sz w:val="28"/>
          <w:szCs w:val="28"/>
          <w:lang w:val="kk-KZ"/>
        </w:rPr>
      </w:pPr>
      <w:bookmarkStart w:id="291" w:name="z3282"/>
      <w:bookmarkEnd w:id="290"/>
      <w:r w:rsidRPr="005D53AA">
        <w:rPr>
          <w:sz w:val="28"/>
          <w:szCs w:val="28"/>
          <w:lang w:val="kk-KZ"/>
        </w:rPr>
        <w:t>МЖӘ шартына өзгерістер және (немесе) толықтырулар енгізу, оның ішінде МЖӘ жобасын іске асыруды мониторингілеу және (немесе) бағалау нәтижелері бойынша өзгерістер және (немесе) толықтырулар енгізу мақсатында мемлекеттік әріптес мүдделі мемлекеттік органдармен қосымша келісімді келісу қорытындылары бойынша жекеше әріптесімен МЖӘ шартына қосымша келісім жасасады.</w:t>
      </w:r>
    </w:p>
    <w:p w14:paraId="04029C5C" w14:textId="77777777" w:rsidR="005D53AA" w:rsidRPr="005D53AA" w:rsidRDefault="005D53AA" w:rsidP="005D53AA">
      <w:pPr>
        <w:tabs>
          <w:tab w:val="left" w:pos="1134"/>
        </w:tabs>
        <w:ind w:firstLineChars="252" w:firstLine="706"/>
        <w:contextualSpacing/>
        <w:jc w:val="both"/>
        <w:rPr>
          <w:sz w:val="28"/>
          <w:szCs w:val="28"/>
          <w:lang w:val="kk-KZ"/>
        </w:rPr>
      </w:pPr>
      <w:bookmarkStart w:id="292" w:name="z3283"/>
      <w:bookmarkEnd w:id="291"/>
      <w:r w:rsidRPr="005D53AA">
        <w:rPr>
          <w:sz w:val="28"/>
          <w:szCs w:val="28"/>
          <w:lang w:val="kk-KZ"/>
        </w:rPr>
        <w:t>Жасалған МЖӘ шартына пайдалану кезеңін алып тастау бөлігінде өзгерістер және (немесе) толықтырулар енгізілмейді.</w:t>
      </w:r>
    </w:p>
    <w:p w14:paraId="73352E71" w14:textId="77777777" w:rsidR="005D53AA" w:rsidRPr="005D53AA" w:rsidRDefault="005D53AA" w:rsidP="005D53AA">
      <w:pPr>
        <w:tabs>
          <w:tab w:val="left" w:pos="1134"/>
        </w:tabs>
        <w:ind w:firstLineChars="252" w:firstLine="706"/>
        <w:contextualSpacing/>
        <w:jc w:val="both"/>
        <w:rPr>
          <w:sz w:val="28"/>
          <w:szCs w:val="28"/>
          <w:lang w:val="kk-KZ"/>
        </w:rPr>
      </w:pPr>
      <w:bookmarkStart w:id="293" w:name="z3284"/>
      <w:bookmarkEnd w:id="292"/>
      <w:r w:rsidRPr="005D53AA">
        <w:rPr>
          <w:sz w:val="28"/>
          <w:szCs w:val="28"/>
          <w:lang w:val="kk-KZ"/>
        </w:rPr>
        <w:t>Тиісті бюджет комиссиясының қарауынсыз мемлекеттік міндеттемелер мөлшерінің өзгеруіне әкеп соғатын МЖӘ шартын өзгертуге жол берілмейді.</w:t>
      </w:r>
    </w:p>
    <w:p w14:paraId="5A439327" w14:textId="77777777" w:rsidR="005D53AA" w:rsidRPr="005D53AA" w:rsidRDefault="005D53AA" w:rsidP="005D53AA">
      <w:pPr>
        <w:tabs>
          <w:tab w:val="left" w:pos="1134"/>
        </w:tabs>
        <w:ind w:firstLineChars="252" w:firstLine="706"/>
        <w:contextualSpacing/>
        <w:jc w:val="both"/>
        <w:rPr>
          <w:sz w:val="28"/>
          <w:szCs w:val="28"/>
          <w:lang w:val="kk-KZ"/>
        </w:rPr>
      </w:pPr>
      <w:bookmarkStart w:id="294" w:name="z3285"/>
      <w:bookmarkEnd w:id="293"/>
      <w:r w:rsidRPr="005D53AA">
        <w:rPr>
          <w:sz w:val="28"/>
          <w:szCs w:val="28"/>
          <w:lang w:val="kk-KZ"/>
        </w:rPr>
        <w:t>Заңның 46-бабының 1-тармағында көрсетілген МЖӘ шартының талаптары елеулі болып табылады және мұндай өзгерістердің бюджеттік тиімділігі (ақшалай түрде) оң болған жағдайда тараптардың келісімі бойынша өзгертілуі мүмкін (ұлғайтпаулар бюджет шығыстарының, мемлекет кірісінің ұлғаюының), ал сондай-ақ егер мұндай өзгерістер МЖӘ шартында көзделген тауарлардың, жұмыстардың, көрсетілетін қызметтердің сапалық сипаттамаларына және (немесе) көлеміне және (немесе) қолжетімділігіне қойылатын талаптарды төмендетпесе, сондай-ақ МЖӘ жобасының экономикалық және (немесе) әлеуметтік тиімділігін сақтау немесе арттыру шартымен, мұндай өзгерістер МЖӘ шартының талаптарында көзделген жағдайларды қоспағанда. жасалған кезде.</w:t>
      </w:r>
    </w:p>
    <w:p w14:paraId="6D71218C"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r w:rsidRPr="005D53AA">
        <w:rPr>
          <w:sz w:val="28"/>
          <w:szCs w:val="28"/>
          <w:lang w:val="kk-KZ"/>
        </w:rPr>
        <w:t>Егер ерекше маңызы бар МЖӘ жобасында мемлекеттік әріптестің валюталық тәуекелдер бойынша шығыстарды өтеу бойынша міндеттемелерді қабылдауы көзделсе және МЖӘ шартында осындай өтемақыны есептеу тетігі, төлеу шарттары мен тәртібі қамтылса, қосымша келісім жасасу талап етілмейді. . Мемлекеттік міндеттемелер шартта көрсетілген тетік ескеріле отырып қабылданады және республикалық бюджет комиссиясының шешімі негізінде Қазақстан Республикасының Үкіметі бекітетін жыл сайынғы түзетулерге жатады.</w:t>
      </w:r>
    </w:p>
    <w:p w14:paraId="2820E4A8"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 xml:space="preserve">Валюталық тәуекелдерге байланысты шығыстарды өтеу бойынша мемлекеттік міндеттемелердің орындалуын қамтамасыз ету мақсатында бюджеттік бағдарламалардың әкімшілері қабылданған мемлекеттік </w:t>
      </w:r>
      <w:r w:rsidRPr="005D53AA">
        <w:rPr>
          <w:sz w:val="28"/>
          <w:szCs w:val="28"/>
          <w:lang w:val="kk-KZ"/>
        </w:rPr>
        <w:lastRenderedPageBreak/>
        <w:t>міндеттемелердің сомасын жыл сайын түзетіп отырады.ств пржәне 10 (он) пайыздық тармаққа қосымша ұлғайтуды ескере отырып, бюджеттік өтінімді жасау күніндегі Қазақстан Республикасы Ұлттық Банкінің ресми ағымдағы бағамы негізінде тиісті бюджеттерді қалыптастыру.</w:t>
      </w:r>
    </w:p>
    <w:p w14:paraId="10F0D0FC"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 xml:space="preserve">Осы тармаққа сәйкес мемлекеттік міндеттемелерді орындау үшін тиісті саланың орталық атқарушы органы мемлекеттік қазынашылыққа бірінші басшының қолы қойылған, МЖӘ шартының тараптары қол қойған төлем шотын қоса отырып, талап ету сомасының есептеулерін қоса отырып, хат жібереді. . </w:t>
      </w:r>
    </w:p>
    <w:p w14:paraId="018DFFC2"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95" w:name="z3287"/>
      <w:bookmarkEnd w:id="294"/>
      <w:r w:rsidRPr="005D53AA">
        <w:rPr>
          <w:sz w:val="28"/>
          <w:szCs w:val="28"/>
          <w:lang w:val="kk-KZ"/>
        </w:rPr>
        <w:t>МЖӘ шарттарының, оларға қосымша келісімдердің түпнұсқалары (бар болса) мемлекеттік серіктестің сақтауға жауапты құрылымдық бөлімшесінде, арнайы бөлінген сейфте сақталады. МЖӘ шартының түпнұсқасын, оған қосымша келісімді (қосымша келісімдерді) (егер бар болса) сақтауға жауапты тұлға мемлекеттік серіктестің бірінші басшысының немесе оның орнын басатын тұлғаның бұйрығымен тағайындалады. . Жарамдылық мерзімі өткеннен кейін МЖӘ шарты, оған қосымша келісім (қосымша келісімдер) (бар болса) Қазақстан Республикасы Мәдениет және спорт министрінің 2023 жылғы 25 тамыздағы № 235 бұйрығына сәйкес мұрағатқа тапсырылады. «Ұлттық архив қорының құжаттарын және басқа да архивтік құжаттарды ведомстволық және жеке архивтердің қабылдау, сақтау, есепке алу және пайдалану қағидаларын бекіту туралы» (Нормативтік құқықтық актілерді мемлекеттік тіркеу тізілімінде №2356 болып тіркелген). № 33338 актілерінің).</w:t>
      </w:r>
    </w:p>
    <w:p w14:paraId="3F996F66"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296" w:name="z3288"/>
      <w:bookmarkEnd w:id="295"/>
      <w:r w:rsidRPr="005D53AA">
        <w:rPr>
          <w:sz w:val="28"/>
          <w:szCs w:val="28"/>
          <w:lang w:val="kk-KZ"/>
        </w:rPr>
        <w:t>Мемлекеттік әріптес МЖӘ шартын, оған қосымша келісімді (қосымша келісімдерді) (бар болса) тіркеген сәттен бастап 5 (бес) жұмыс күні ішінде МЖӘ дамыту орталығына электрондық форматта жібереді.:</w:t>
      </w:r>
    </w:p>
    <w:p w14:paraId="7C535F30" w14:textId="77777777" w:rsidR="005D53AA" w:rsidRPr="005D53AA" w:rsidRDefault="005D53AA" w:rsidP="005D53AA">
      <w:pPr>
        <w:tabs>
          <w:tab w:val="left" w:pos="1134"/>
        </w:tabs>
        <w:ind w:firstLineChars="252" w:firstLine="706"/>
        <w:contextualSpacing/>
        <w:jc w:val="both"/>
        <w:rPr>
          <w:sz w:val="28"/>
          <w:szCs w:val="28"/>
          <w:lang w:val="kk-KZ"/>
        </w:rPr>
      </w:pPr>
      <w:bookmarkStart w:id="297" w:name="z3289"/>
      <w:bookmarkEnd w:id="296"/>
      <w:r w:rsidRPr="005D53AA">
        <w:rPr>
          <w:sz w:val="28"/>
          <w:szCs w:val="28"/>
          <w:lang w:val="kk-KZ"/>
        </w:rPr>
        <w:t xml:space="preserve">МЖӘ шартының, оған қосымша келісімнің (қосымша келісімдердің) (бар болса) МЖӘ шартын/қосымша келісімді тіркеу туралы куәліктің көшірмесімен көшірмесі; </w:t>
      </w:r>
    </w:p>
    <w:p w14:paraId="2577B684" w14:textId="77777777" w:rsidR="005D53AA" w:rsidRPr="005D53AA" w:rsidRDefault="005D53AA" w:rsidP="005D53AA">
      <w:pPr>
        <w:tabs>
          <w:tab w:val="left" w:pos="1134"/>
        </w:tabs>
        <w:ind w:firstLineChars="252" w:firstLine="706"/>
        <w:contextualSpacing/>
        <w:jc w:val="both"/>
        <w:rPr>
          <w:sz w:val="28"/>
          <w:szCs w:val="28"/>
          <w:lang w:val="kk-KZ"/>
        </w:rPr>
      </w:pPr>
      <w:bookmarkStart w:id="298" w:name="z3290"/>
      <w:bookmarkEnd w:id="297"/>
      <w:r w:rsidRPr="005D53AA">
        <w:rPr>
          <w:sz w:val="28"/>
          <w:szCs w:val="28"/>
          <w:lang w:val="kk-KZ"/>
        </w:rPr>
        <w:t>МЖӘ жобасына бекітілген конкурстық құжаттаманың немесе бекітілген бизнес-жоспардың көшірмесі, қаржылық-экономикалық моделі, олар бойынша салалық және экономикалық қорытындылардың көшірмелері қоса беріледі.</w:t>
      </w:r>
    </w:p>
    <w:p w14:paraId="7CA1A603" w14:textId="77777777" w:rsidR="005D53AA" w:rsidRPr="005D53AA" w:rsidRDefault="005D53AA" w:rsidP="005D53AA">
      <w:pPr>
        <w:tabs>
          <w:tab w:val="left" w:pos="1134"/>
        </w:tabs>
        <w:ind w:firstLineChars="252" w:firstLine="706"/>
        <w:contextualSpacing/>
        <w:jc w:val="both"/>
        <w:rPr>
          <w:sz w:val="28"/>
          <w:szCs w:val="28"/>
          <w:lang w:val="kk-KZ"/>
        </w:rPr>
      </w:pPr>
      <w:bookmarkStart w:id="299" w:name="z3291"/>
      <w:bookmarkEnd w:id="298"/>
      <w:r w:rsidRPr="005D53AA">
        <w:rPr>
          <w:sz w:val="28"/>
          <w:szCs w:val="28"/>
          <w:lang w:val="kk-KZ"/>
        </w:rPr>
        <w:t>Қажетті құжаттама ұсынылмаған жағдайда, МЖӘ жобасы Мемлекеттік-жекешелік әріптестік жобаларын іске асыру бойынша ұсыныстарды қалыптастыру үшін әлеуметтік-экономикалық міндеттер тізбесін қалыптастыру және жариялау тәртібін қоса алғанда, Мемлекеттік-жекешелік әріптестіктің жоспарланған және іске асырылатын жобалары туралы ақпараттық қамтамасыз ету қағидаларына сәйкес МЖӘ Дамыту орталығы қалыптастыратын тізбеде көрсетілмейді. осы бұйрықтың 2-қосымшасына сәйкес мемлекеттік-жекешелік әріптестік жобалары.</w:t>
      </w:r>
    </w:p>
    <w:p w14:paraId="606ACCE8"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00" w:name="z3292"/>
      <w:bookmarkEnd w:id="299"/>
      <w:r w:rsidRPr="005D53AA">
        <w:rPr>
          <w:sz w:val="28"/>
          <w:szCs w:val="28"/>
          <w:lang w:val="kk-KZ"/>
        </w:rPr>
        <w:t>Тиісті бюджет комиссиясының қарауынсыз МЖӘ шартында көзделген мемлекеттік міндеттемелердің мөлшерін өзгертуге жол берілмейді.</w:t>
      </w:r>
    </w:p>
    <w:p w14:paraId="7C43B805" w14:textId="77777777" w:rsidR="005D53AA" w:rsidRPr="005D53AA" w:rsidRDefault="005D53AA" w:rsidP="005D53AA">
      <w:pPr>
        <w:tabs>
          <w:tab w:val="left" w:pos="1134"/>
        </w:tabs>
        <w:ind w:firstLineChars="252" w:firstLine="706"/>
        <w:contextualSpacing/>
        <w:jc w:val="both"/>
        <w:rPr>
          <w:sz w:val="28"/>
          <w:szCs w:val="28"/>
          <w:lang w:val="kk-KZ"/>
        </w:rPr>
      </w:pPr>
      <w:bookmarkStart w:id="301" w:name="z3293"/>
      <w:bookmarkEnd w:id="300"/>
      <w:r w:rsidRPr="005D53AA">
        <w:rPr>
          <w:sz w:val="28"/>
          <w:szCs w:val="28"/>
          <w:lang w:val="kk-KZ"/>
        </w:rPr>
        <w:t xml:space="preserve">МЖӘ шартына қосымша келісімді бюджетті атқару жөніндегі орталық уәкілетті орган немесе оның аумақтық бөлімшесі бюджетті атқару және оған </w:t>
      </w:r>
      <w:r w:rsidRPr="005D53AA">
        <w:rPr>
          <w:sz w:val="28"/>
          <w:szCs w:val="28"/>
          <w:lang w:val="kk-KZ"/>
        </w:rPr>
        <w:lastRenderedPageBreak/>
        <w:t>кассалық қызмет көрсету тәртібіне сәйкес тіркеуге тиіс. бюджетті жоспарлау саласындағы орталық уәкілетті орган бекіткен.</w:t>
      </w:r>
    </w:p>
    <w:p w14:paraId="4CF78C8E"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02" w:name="z3294"/>
      <w:bookmarkEnd w:id="301"/>
      <w:r w:rsidRPr="005D53AA">
        <w:rPr>
          <w:sz w:val="28"/>
          <w:szCs w:val="28"/>
          <w:lang w:val="kk-KZ"/>
        </w:rPr>
        <w:t>Жекеше әріптестің кредит берушісі қарыз қаражатының нысаналы пайдаланылуын бақылау үшін МЖӘ объектісін салуды/реконструкциялауды/жаңғыртуды/күрделі жөндеуді/ құруды техникалық қадағалауды жүзеге асыратын компанияны тағайындауға қатыса алады.</w:t>
      </w:r>
    </w:p>
    <w:p w14:paraId="4FD7FD6D"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03" w:name="z3295"/>
      <w:bookmarkEnd w:id="302"/>
      <w:r w:rsidRPr="005D53AA">
        <w:rPr>
          <w:sz w:val="28"/>
          <w:szCs w:val="28"/>
          <w:lang w:val="kk-KZ"/>
        </w:rPr>
        <w:t>Кезең-кезеңімен қаржыландыру кезінде мемлекеттік әріптес және техникалық қадағалауды жүзеге асыратын компания кезекті траншты беру алдында жекеше әріптестің алдыңғы траншты мақсатты пайдаланғанын растайды.</w:t>
      </w:r>
    </w:p>
    <w:p w14:paraId="2C221045" w14:textId="77777777" w:rsidR="005D53AA" w:rsidRPr="005D53AA" w:rsidRDefault="005D53AA" w:rsidP="005D53AA">
      <w:pPr>
        <w:tabs>
          <w:tab w:val="left" w:pos="1134"/>
        </w:tabs>
        <w:ind w:firstLineChars="252" w:firstLine="706"/>
        <w:contextualSpacing/>
        <w:jc w:val="both"/>
        <w:rPr>
          <w:sz w:val="28"/>
          <w:szCs w:val="28"/>
          <w:lang w:val="kk-KZ"/>
        </w:rPr>
      </w:pPr>
    </w:p>
    <w:p w14:paraId="31D70075" w14:textId="77777777" w:rsidR="005D53AA" w:rsidRPr="005D53AA" w:rsidRDefault="005D53AA" w:rsidP="005D53AA">
      <w:pPr>
        <w:tabs>
          <w:tab w:val="left" w:pos="1134"/>
        </w:tabs>
        <w:ind w:firstLineChars="252" w:firstLine="706"/>
        <w:contextualSpacing/>
        <w:jc w:val="both"/>
        <w:rPr>
          <w:sz w:val="28"/>
          <w:szCs w:val="28"/>
          <w:lang w:val="kk-KZ"/>
        </w:rPr>
      </w:pPr>
    </w:p>
    <w:p w14:paraId="203956BB" w14:textId="77777777" w:rsidR="005D53AA" w:rsidRPr="005D53AA" w:rsidRDefault="005D53AA" w:rsidP="005D53AA">
      <w:pPr>
        <w:pStyle w:val="3"/>
        <w:tabs>
          <w:tab w:val="left" w:pos="1134"/>
        </w:tabs>
        <w:spacing w:before="0" w:after="0" w:line="240" w:lineRule="auto"/>
        <w:ind w:firstLineChars="252" w:firstLine="706"/>
        <w:jc w:val="center"/>
        <w:rPr>
          <w:b/>
          <w:sz w:val="28"/>
          <w:szCs w:val="28"/>
          <w:lang w:val="kk-KZ"/>
        </w:rPr>
      </w:pPr>
      <w:bookmarkStart w:id="304" w:name="_Toc29418"/>
      <w:bookmarkStart w:id="305" w:name="_Toc31241"/>
      <w:bookmarkStart w:id="306" w:name="z3296"/>
      <w:bookmarkEnd w:id="303"/>
      <w:r w:rsidRPr="005D53AA">
        <w:rPr>
          <w:b/>
          <w:sz w:val="28"/>
          <w:szCs w:val="28"/>
          <w:lang w:val="kk-KZ"/>
        </w:rPr>
        <w:t>Параграф 2. Мемлекеттік-жекешелік әріптестік шарты бойынша жекеше әріптесті ауыстыру</w:t>
      </w:r>
      <w:bookmarkEnd w:id="304"/>
      <w:bookmarkEnd w:id="305"/>
    </w:p>
    <w:p w14:paraId="52C10FAF" w14:textId="77777777" w:rsidR="005D53AA" w:rsidRPr="005D53AA" w:rsidRDefault="005D53AA" w:rsidP="005D53AA">
      <w:pPr>
        <w:tabs>
          <w:tab w:val="left" w:pos="1134"/>
        </w:tabs>
        <w:ind w:firstLineChars="252" w:firstLine="605"/>
        <w:rPr>
          <w:lang w:val="kk-KZ"/>
        </w:rPr>
      </w:pPr>
    </w:p>
    <w:p w14:paraId="53839EEA"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07" w:name="z3297"/>
      <w:bookmarkEnd w:id="306"/>
      <w:r w:rsidRPr="005D53AA">
        <w:rPr>
          <w:sz w:val="28"/>
          <w:szCs w:val="28"/>
          <w:lang w:val="kk-KZ"/>
        </w:rPr>
        <w:t>Жекеше әріптес кредиторлар алдындағы және (немесе) МЖӘ шарты бойынша өз міндеттемелерін орындамаған немесе тиісінше орындамаған жағдайда кредитордың келісімі бойынша жекеше әріптесті ауыстыруға жол беріледі, ол мемлекеттік әріптестің жекеше әріптесті ауыстыру мақсатында конкурс өткізуі арқылы жүзеге асырылады. әріптес.</w:t>
      </w:r>
    </w:p>
    <w:p w14:paraId="7B7457E3" w14:textId="77777777" w:rsidR="005D53AA" w:rsidRPr="005D53AA" w:rsidRDefault="005D53AA" w:rsidP="005D53AA">
      <w:pPr>
        <w:tabs>
          <w:tab w:val="left" w:pos="1134"/>
        </w:tabs>
        <w:ind w:firstLineChars="252" w:firstLine="706"/>
        <w:contextualSpacing/>
        <w:jc w:val="both"/>
        <w:rPr>
          <w:sz w:val="28"/>
          <w:szCs w:val="28"/>
          <w:lang w:val="kk-KZ"/>
        </w:rPr>
      </w:pPr>
      <w:bookmarkStart w:id="308" w:name="z3298"/>
      <w:bookmarkEnd w:id="307"/>
      <w:r w:rsidRPr="005D53AA">
        <w:rPr>
          <w:sz w:val="28"/>
          <w:szCs w:val="28"/>
          <w:lang w:val="kk-KZ"/>
        </w:rPr>
        <w:t>Жекеше әріптесті ауыстыру кезінде инвестициялық ұсыныс әзірленбейді.</w:t>
      </w:r>
    </w:p>
    <w:p w14:paraId="395C9A59"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09" w:name="z3299"/>
      <w:bookmarkEnd w:id="308"/>
      <w:r w:rsidRPr="005D53AA">
        <w:rPr>
          <w:sz w:val="28"/>
          <w:szCs w:val="28"/>
          <w:lang w:val="kk-KZ"/>
        </w:rPr>
        <w:t>Жекеше әріптестің міндеттемелерді тиісінше орындамауына мыналар жатады:</w:t>
      </w:r>
    </w:p>
    <w:p w14:paraId="309A1DFA" w14:textId="77777777" w:rsidR="005D53AA" w:rsidRPr="005D53AA" w:rsidRDefault="005D53AA" w:rsidP="00491288">
      <w:pPr>
        <w:numPr>
          <w:ilvl w:val="0"/>
          <w:numId w:val="15"/>
        </w:numPr>
        <w:tabs>
          <w:tab w:val="left" w:pos="1134"/>
        </w:tabs>
        <w:ind w:firstLineChars="252" w:firstLine="706"/>
        <w:contextualSpacing/>
        <w:jc w:val="both"/>
        <w:rPr>
          <w:sz w:val="28"/>
          <w:szCs w:val="28"/>
          <w:lang w:val="kk-KZ"/>
        </w:rPr>
      </w:pPr>
      <w:bookmarkStart w:id="310" w:name="z3300"/>
      <w:bookmarkEnd w:id="309"/>
      <w:r w:rsidRPr="005D53AA">
        <w:rPr>
          <w:sz w:val="28"/>
          <w:szCs w:val="28"/>
          <w:lang w:val="kk-KZ"/>
        </w:rPr>
        <w:t>жекеше әріптестің МЖӘ шартының талаптарын бұзуы;</w:t>
      </w:r>
    </w:p>
    <w:p w14:paraId="237CCAE7" w14:textId="77777777" w:rsidR="005D53AA" w:rsidRPr="005D53AA" w:rsidRDefault="005D53AA" w:rsidP="00491288">
      <w:pPr>
        <w:numPr>
          <w:ilvl w:val="0"/>
          <w:numId w:val="15"/>
        </w:numPr>
        <w:tabs>
          <w:tab w:val="left" w:pos="1134"/>
        </w:tabs>
        <w:ind w:firstLineChars="252" w:firstLine="706"/>
        <w:contextualSpacing/>
        <w:jc w:val="both"/>
        <w:rPr>
          <w:sz w:val="28"/>
          <w:szCs w:val="28"/>
          <w:lang w:val="kk-KZ"/>
        </w:rPr>
      </w:pPr>
      <w:bookmarkStart w:id="311" w:name="z3301"/>
      <w:bookmarkEnd w:id="310"/>
      <w:r w:rsidRPr="005D53AA">
        <w:rPr>
          <w:sz w:val="28"/>
          <w:szCs w:val="28"/>
          <w:lang w:val="kk-KZ"/>
        </w:rPr>
        <w:t>жекеше әріптестің қаржылық жағдайының нашарлауы;</w:t>
      </w:r>
    </w:p>
    <w:p w14:paraId="0580B38C" w14:textId="77777777" w:rsidR="005D53AA" w:rsidRPr="005D53AA" w:rsidRDefault="005D53AA" w:rsidP="00491288">
      <w:pPr>
        <w:numPr>
          <w:ilvl w:val="0"/>
          <w:numId w:val="15"/>
        </w:numPr>
        <w:tabs>
          <w:tab w:val="left" w:pos="1134"/>
        </w:tabs>
        <w:ind w:firstLineChars="252" w:firstLine="706"/>
        <w:contextualSpacing/>
        <w:jc w:val="both"/>
        <w:rPr>
          <w:sz w:val="28"/>
          <w:szCs w:val="28"/>
          <w:lang w:val="kk-KZ"/>
        </w:rPr>
      </w:pPr>
      <w:bookmarkStart w:id="312" w:name="z3302"/>
      <w:bookmarkEnd w:id="311"/>
      <w:r w:rsidRPr="005D53AA">
        <w:rPr>
          <w:sz w:val="28"/>
          <w:szCs w:val="28"/>
          <w:lang w:val="kk-KZ"/>
        </w:rPr>
        <w:t>жекеше әріптестің оңалту және банкроттық рәсімдеріне бастамашылық жасауы.</w:t>
      </w:r>
    </w:p>
    <w:p w14:paraId="3574BB1B"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13" w:name="z3303"/>
      <w:bookmarkEnd w:id="312"/>
      <w:r w:rsidRPr="005D53AA">
        <w:rPr>
          <w:sz w:val="28"/>
          <w:szCs w:val="28"/>
          <w:lang w:val="kk-KZ"/>
        </w:rPr>
        <w:t>Жекеше әріптесті МЖӘ шарты бойынша ауыстыру мемлекеттік әріптестің конкурс өткізуі арқылы жүзеге асырылады.</w:t>
      </w:r>
    </w:p>
    <w:p w14:paraId="5A3ACBF4" w14:textId="77777777" w:rsidR="005D53AA" w:rsidRPr="005D53AA" w:rsidRDefault="005D53AA" w:rsidP="005D53AA">
      <w:pPr>
        <w:tabs>
          <w:tab w:val="left" w:pos="1134"/>
        </w:tabs>
        <w:ind w:firstLineChars="252" w:firstLine="706"/>
        <w:contextualSpacing/>
        <w:jc w:val="both"/>
        <w:rPr>
          <w:sz w:val="28"/>
          <w:szCs w:val="28"/>
          <w:lang w:val="kk-KZ"/>
        </w:rPr>
      </w:pPr>
      <w:bookmarkStart w:id="314" w:name="z3304"/>
      <w:bookmarkEnd w:id="313"/>
      <w:r w:rsidRPr="005D53AA">
        <w:rPr>
          <w:sz w:val="28"/>
          <w:szCs w:val="28"/>
          <w:lang w:val="kk-KZ"/>
        </w:rPr>
        <w:t>Бұл ретте конкурсқа қойылатын мынадай талаптарды сақтау қажет:</w:t>
      </w:r>
    </w:p>
    <w:p w14:paraId="1CAF44FB" w14:textId="77777777" w:rsidR="005D53AA" w:rsidRPr="005D53AA" w:rsidRDefault="005D53AA" w:rsidP="00491288">
      <w:pPr>
        <w:numPr>
          <w:ilvl w:val="0"/>
          <w:numId w:val="16"/>
        </w:numPr>
        <w:tabs>
          <w:tab w:val="left" w:pos="1134"/>
        </w:tabs>
        <w:ind w:firstLineChars="252" w:firstLine="706"/>
        <w:contextualSpacing/>
        <w:jc w:val="both"/>
        <w:rPr>
          <w:sz w:val="28"/>
          <w:szCs w:val="28"/>
          <w:lang w:val="kk-KZ"/>
        </w:rPr>
      </w:pPr>
      <w:bookmarkStart w:id="315" w:name="z3305"/>
      <w:bookmarkEnd w:id="314"/>
      <w:r w:rsidRPr="005D53AA">
        <w:rPr>
          <w:sz w:val="28"/>
          <w:szCs w:val="28"/>
          <w:lang w:val="kk-KZ"/>
        </w:rPr>
        <w:t>конкурстың түрі, МЖӘ шарты бойынша жекеше әріптесті ауыстыру мақсатында өткізілетін конкурстың шарттары мен өлшемшарттары МЖӘ шарты жасалған жобаны іске асыру туралы шешіммен белгіленеді.;</w:t>
      </w:r>
    </w:p>
    <w:p w14:paraId="0AF615E5" w14:textId="77777777" w:rsidR="005D53AA" w:rsidRPr="005D53AA" w:rsidRDefault="005D53AA" w:rsidP="00491288">
      <w:pPr>
        <w:numPr>
          <w:ilvl w:val="0"/>
          <w:numId w:val="16"/>
        </w:numPr>
        <w:tabs>
          <w:tab w:val="left" w:pos="1134"/>
        </w:tabs>
        <w:ind w:firstLineChars="252" w:firstLine="706"/>
        <w:contextualSpacing/>
        <w:jc w:val="both"/>
        <w:rPr>
          <w:sz w:val="28"/>
          <w:szCs w:val="28"/>
          <w:lang w:val="kk-KZ"/>
        </w:rPr>
      </w:pPr>
      <w:bookmarkStart w:id="316" w:name="z3306"/>
      <w:bookmarkEnd w:id="315"/>
      <w:r w:rsidRPr="005D53AA">
        <w:rPr>
          <w:sz w:val="28"/>
          <w:szCs w:val="28"/>
          <w:lang w:val="kk-KZ"/>
        </w:rPr>
        <w:t>соның негізінде жекеше әріптесті алмастыру мақсатында конкурс өткізілетін конкурстық құжаттаманың ережелері, ережелерді, оның ішінде ережелерді қоспағанда, МЖӘ шарты жасалған алдыңғы конкурстың конкурстық құжаттамасының ережелеріне сәйкес келеді. мұндай конкурстың өлшемшарттарының параметрлері, олар конкурсты қайта өткізу сәтінде жекеше әріптес нақты орындаған шарт талаптарын ескере отырып өзгертіледі;</w:t>
      </w:r>
    </w:p>
    <w:p w14:paraId="1DB2BB53" w14:textId="77777777" w:rsidR="005D53AA" w:rsidRPr="005D53AA" w:rsidRDefault="005D53AA" w:rsidP="00491288">
      <w:pPr>
        <w:numPr>
          <w:ilvl w:val="0"/>
          <w:numId w:val="16"/>
        </w:numPr>
        <w:tabs>
          <w:tab w:val="left" w:pos="1134"/>
        </w:tabs>
        <w:ind w:firstLineChars="252" w:firstLine="706"/>
        <w:contextualSpacing/>
        <w:jc w:val="both"/>
        <w:rPr>
          <w:sz w:val="28"/>
          <w:szCs w:val="28"/>
          <w:lang w:val="kk-KZ"/>
        </w:rPr>
      </w:pPr>
      <w:bookmarkStart w:id="317" w:name="z3307"/>
      <w:bookmarkEnd w:id="316"/>
      <w:r w:rsidRPr="005D53AA">
        <w:rPr>
          <w:sz w:val="28"/>
          <w:szCs w:val="28"/>
          <w:lang w:val="kk-KZ"/>
        </w:rPr>
        <w:t xml:space="preserve">жекеше әріптесті алмастыру мақсатында өткізілетін конкурстың шарты осы тармақтың 1) тармақшасында көрсетілген конкурс шарттарымен қатар конкурс жеңімпазының жекеше әріптестің кредиторы алдындағы </w:t>
      </w:r>
      <w:r w:rsidRPr="005D53AA">
        <w:rPr>
          <w:sz w:val="28"/>
          <w:szCs w:val="28"/>
          <w:lang w:val="kk-KZ"/>
        </w:rPr>
        <w:lastRenderedPageBreak/>
        <w:t>міндеттемелерін орындауы жөніндегі міндеттемесі болып табылады. жекеше әріптестің кредиторымен келісілген және келісім бойынша жекеше әріптесті алмастыру мақсатында конкурс өткізуге арналған конкурстық құжаттамада көзделген тәртіппен және шарттарда;</w:t>
      </w:r>
    </w:p>
    <w:p w14:paraId="6CC91D6A" w14:textId="77777777" w:rsidR="005D53AA" w:rsidRPr="005D53AA" w:rsidRDefault="005D53AA" w:rsidP="00491288">
      <w:pPr>
        <w:numPr>
          <w:ilvl w:val="0"/>
          <w:numId w:val="16"/>
        </w:numPr>
        <w:tabs>
          <w:tab w:val="left" w:pos="1134"/>
        </w:tabs>
        <w:ind w:firstLineChars="252" w:firstLine="706"/>
        <w:contextualSpacing/>
        <w:jc w:val="both"/>
        <w:rPr>
          <w:sz w:val="28"/>
          <w:szCs w:val="28"/>
          <w:lang w:val="kk-KZ"/>
        </w:rPr>
      </w:pPr>
      <w:bookmarkStart w:id="318" w:name="z3308"/>
      <w:bookmarkEnd w:id="317"/>
      <w:r w:rsidRPr="005D53AA">
        <w:rPr>
          <w:sz w:val="28"/>
          <w:szCs w:val="28"/>
          <w:lang w:val="kk-KZ"/>
        </w:rPr>
        <w:t>конкурстық құжаттама жаңа мердігердің несие берушілер алдындағы міндеттемелерін олармен келісілген тәртіпте және шарттарда орындауы жөніндегі талапты қамтиды.</w:t>
      </w:r>
    </w:p>
    <w:p w14:paraId="7A7A6989" w14:textId="77777777" w:rsidR="005D53AA" w:rsidRPr="005D53AA" w:rsidRDefault="005D53AA" w:rsidP="005D53AA">
      <w:pPr>
        <w:tabs>
          <w:tab w:val="left" w:pos="1134"/>
        </w:tabs>
        <w:ind w:firstLineChars="252" w:firstLine="706"/>
        <w:contextualSpacing/>
        <w:jc w:val="both"/>
        <w:rPr>
          <w:sz w:val="28"/>
          <w:szCs w:val="28"/>
          <w:lang w:val="kk-KZ"/>
        </w:rPr>
      </w:pPr>
      <w:bookmarkStart w:id="319" w:name="z3309"/>
      <w:bookmarkEnd w:id="318"/>
      <w:r w:rsidRPr="005D53AA">
        <w:rPr>
          <w:sz w:val="28"/>
          <w:szCs w:val="28"/>
          <w:lang w:val="kk-KZ"/>
        </w:rPr>
        <w:t>Жекеше әріптес ауыстырылған жағдайда, шарттың талаптары жекеше әріптестің конкурс өткізу кезінде келісім бойынша нақты орындаған міндеттемелері туралы деректердің негізінде, сондай-ақ жекеше әріптесті ауыстыру мақсатында конкурс жеңімпазы ұсынған ұсыныстарды және ең жақсы шарттарды қамтитын ұсыныстарды ескере отырып өзгертіледі. келісім шарттарымен салыстырғанда.</w:t>
      </w:r>
    </w:p>
    <w:p w14:paraId="452F9AB0" w14:textId="77777777" w:rsidR="005D53AA" w:rsidRPr="005D53AA" w:rsidRDefault="005D53AA" w:rsidP="005D53AA">
      <w:pPr>
        <w:tabs>
          <w:tab w:val="left" w:pos="1134"/>
        </w:tabs>
        <w:ind w:firstLineChars="252" w:firstLine="706"/>
        <w:contextualSpacing/>
        <w:jc w:val="both"/>
        <w:rPr>
          <w:sz w:val="28"/>
          <w:szCs w:val="28"/>
          <w:lang w:val="kk-KZ"/>
        </w:rPr>
      </w:pPr>
      <w:bookmarkStart w:id="320" w:name="z3310"/>
      <w:bookmarkEnd w:id="319"/>
      <w:r w:rsidRPr="005D53AA">
        <w:rPr>
          <w:sz w:val="28"/>
          <w:szCs w:val="28"/>
          <w:lang w:val="kk-KZ"/>
        </w:rPr>
        <w:t>Шартқа енгізілетін және шарт талаптарының өзгеруіне байланысты өзгерістер бюджетті атқару жөніндегі орталық уәкілетті органда немесе оның аумақтық бөлімшесінде тіркелуге жататын МЖӘ шартына жеке әріптесті ауыстыру туралы қосымша шартпен ресімделеді. .</w:t>
      </w:r>
    </w:p>
    <w:p w14:paraId="4E4E3DC2"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21" w:name="z3311"/>
      <w:bookmarkEnd w:id="320"/>
      <w:r w:rsidRPr="005D53AA">
        <w:rPr>
          <w:sz w:val="28"/>
          <w:szCs w:val="28"/>
          <w:lang w:val="kk-KZ"/>
        </w:rPr>
        <w:t>Шарт бойынша құқықтары мен міндеттері ауысатын жекеше әріптес жекеше әріптестерге қойылатын, МЖӘ саласындағы заңнамада және конкурстық құжаттамада белгіленген талаптарға сәйкес келеді.</w:t>
      </w:r>
    </w:p>
    <w:p w14:paraId="2AA423EE"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22" w:name="z3312"/>
      <w:bookmarkEnd w:id="321"/>
      <w:r w:rsidRPr="005D53AA">
        <w:rPr>
          <w:sz w:val="28"/>
          <w:szCs w:val="28"/>
          <w:lang w:val="kk-KZ"/>
        </w:rPr>
        <w:t>Жекеше әріптесті ауыстыру жөніндегі конкурсты өткізу кезеңінде және жекеше әріптесті ауыстыру туралы қосымша шартқа қол қойылғанға дейін МЖӘ объектісін басқаруды ауыстыруға жататын жекеше әріптес жүзеге асырады, ал заңды тұлға таратылған не жекеше әріптес болып табылатын дара кәсіпкер қайтыс болған жағдайда, МЖӘ объектісін басқаруды мемлекеттік әріптес айқындаған тұлға жүзеге асырады.</w:t>
      </w:r>
    </w:p>
    <w:p w14:paraId="76031CE0"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23" w:name="z3313"/>
      <w:bookmarkEnd w:id="322"/>
      <w:r w:rsidRPr="005D53AA">
        <w:rPr>
          <w:sz w:val="28"/>
          <w:szCs w:val="28"/>
          <w:lang w:val="kk-KZ"/>
        </w:rPr>
        <w:t>Ауыстыруға жататын жекеше әріптестің МЖӘ шарты бойынша құқықтары мен міндеттері жекеше әріптесті ауыстыру туралы қосымша шартта белгіленген тәртіппен және мерзімдерде тоқтатылады.</w:t>
      </w:r>
    </w:p>
    <w:p w14:paraId="7077BF26" w14:textId="77777777" w:rsidR="005D53AA" w:rsidRPr="005D53AA" w:rsidRDefault="005D53AA" w:rsidP="005D53AA">
      <w:pPr>
        <w:tabs>
          <w:tab w:val="left" w:pos="1134"/>
        </w:tabs>
        <w:ind w:firstLineChars="252" w:firstLine="706"/>
        <w:contextualSpacing/>
        <w:jc w:val="both"/>
        <w:rPr>
          <w:sz w:val="28"/>
          <w:szCs w:val="28"/>
          <w:lang w:val="kk-KZ"/>
        </w:rPr>
      </w:pPr>
      <w:bookmarkStart w:id="324" w:name="z3314"/>
      <w:bookmarkEnd w:id="323"/>
      <w:r w:rsidRPr="005D53AA">
        <w:rPr>
          <w:sz w:val="28"/>
          <w:szCs w:val="28"/>
          <w:lang w:val="kk-KZ"/>
        </w:rPr>
        <w:t>Жекеше әріптесті ауыстыру туралы қосымша шарт тіркелген күннен бастап 10 (он) жұмыс күні ішінде МЖӘ шартын орындау барысында туындаған, оның ішінде МЖӘ объектісіне қатысты барлық мүліктік құқықтар жаңа жекеше әріптеске қабылдау-тапсыру актісі бойынша беріледі. .</w:t>
      </w:r>
    </w:p>
    <w:p w14:paraId="3CED05B9" w14:textId="77777777" w:rsidR="005D53AA" w:rsidRPr="005D53AA" w:rsidRDefault="005D53AA" w:rsidP="005D53AA">
      <w:pPr>
        <w:tabs>
          <w:tab w:val="left" w:pos="1134"/>
        </w:tabs>
        <w:ind w:firstLineChars="252" w:firstLine="706"/>
        <w:contextualSpacing/>
        <w:jc w:val="both"/>
        <w:rPr>
          <w:sz w:val="28"/>
          <w:szCs w:val="28"/>
          <w:lang w:val="kk-KZ"/>
        </w:rPr>
      </w:pPr>
    </w:p>
    <w:p w14:paraId="6C0159DA" w14:textId="77777777" w:rsidR="005D53AA" w:rsidRPr="005D53AA" w:rsidRDefault="005D53AA" w:rsidP="005D53AA">
      <w:pPr>
        <w:tabs>
          <w:tab w:val="left" w:pos="1134"/>
        </w:tabs>
        <w:ind w:firstLineChars="252" w:firstLine="706"/>
        <w:contextualSpacing/>
        <w:jc w:val="both"/>
        <w:rPr>
          <w:sz w:val="28"/>
          <w:szCs w:val="28"/>
          <w:lang w:val="kk-KZ"/>
        </w:rPr>
      </w:pPr>
    </w:p>
    <w:p w14:paraId="0AE103A0" w14:textId="77777777" w:rsidR="005D53AA" w:rsidRPr="005D53AA" w:rsidRDefault="005D53AA" w:rsidP="005D53AA">
      <w:pPr>
        <w:pStyle w:val="3"/>
        <w:tabs>
          <w:tab w:val="left" w:pos="1134"/>
        </w:tabs>
        <w:spacing w:before="0" w:after="0" w:line="240" w:lineRule="auto"/>
        <w:ind w:firstLineChars="252" w:firstLine="706"/>
        <w:jc w:val="center"/>
        <w:rPr>
          <w:b/>
          <w:sz w:val="28"/>
          <w:szCs w:val="28"/>
          <w:lang w:val="kk-KZ"/>
        </w:rPr>
      </w:pPr>
      <w:bookmarkStart w:id="325" w:name="_Toc2768"/>
      <w:bookmarkStart w:id="326" w:name="_Toc21558"/>
      <w:bookmarkStart w:id="327" w:name="z3315"/>
      <w:bookmarkEnd w:id="324"/>
      <w:r w:rsidRPr="005D53AA">
        <w:rPr>
          <w:b/>
          <w:sz w:val="28"/>
          <w:szCs w:val="28"/>
          <w:lang w:val="kk-KZ"/>
        </w:rPr>
        <w:t>Параграф 3. Мемлекеттік-жекешелік әріптестік шарты мерзімінен бұрын тоқтатылған жағдайда тараптардың шығындарын өтеу</w:t>
      </w:r>
      <w:bookmarkEnd w:id="325"/>
      <w:bookmarkEnd w:id="326"/>
    </w:p>
    <w:p w14:paraId="7554B550" w14:textId="77777777" w:rsidR="005D53AA" w:rsidRPr="005D53AA" w:rsidRDefault="005D53AA" w:rsidP="005D53AA">
      <w:pPr>
        <w:tabs>
          <w:tab w:val="left" w:pos="1134"/>
        </w:tabs>
        <w:ind w:firstLineChars="252" w:firstLine="706"/>
        <w:rPr>
          <w:sz w:val="28"/>
          <w:szCs w:val="28"/>
          <w:lang w:val="kk-KZ"/>
        </w:rPr>
      </w:pPr>
    </w:p>
    <w:p w14:paraId="4DBCB400" w14:textId="77777777" w:rsidR="005D53AA" w:rsidRPr="005D53AA" w:rsidRDefault="005D53AA" w:rsidP="005D53AA">
      <w:pPr>
        <w:tabs>
          <w:tab w:val="left" w:pos="1134"/>
        </w:tabs>
        <w:ind w:firstLineChars="252" w:firstLine="706"/>
        <w:contextualSpacing/>
        <w:jc w:val="both"/>
        <w:rPr>
          <w:sz w:val="28"/>
          <w:szCs w:val="28"/>
          <w:lang w:val="kk-KZ"/>
        </w:rPr>
      </w:pPr>
      <w:bookmarkStart w:id="328" w:name="z3319"/>
      <w:bookmarkEnd w:id="327"/>
      <w:r w:rsidRPr="005D53AA">
        <w:rPr>
          <w:sz w:val="28"/>
          <w:szCs w:val="28"/>
          <w:lang w:val="kk-KZ"/>
        </w:rPr>
        <w:t>249. Қаржыландыру инвестициялық шығындарды өтеу түріндегі ақшалай түсімдер бойынша талап ету құқығын кепілге қою арқылы жүзеге асырылатын МЖӘ шарты мерзімінен бұрын тоқтатылған жағдайда:</w:t>
      </w:r>
    </w:p>
    <w:p w14:paraId="5B523A3E"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 xml:space="preserve">1) мемлекеттік әріптестің кінәсінен – МЖӘ шарты мерзімінен бұрын (бірақ шарт бұзылған күннен бастап күнтізбелік 270 (екі жүз жетпіс) күннен аспайтын) </w:t>
      </w:r>
      <w:r w:rsidRPr="005D53AA">
        <w:rPr>
          <w:sz w:val="28"/>
          <w:szCs w:val="28"/>
          <w:lang w:val="kk-KZ"/>
        </w:rPr>
        <w:lastRenderedPageBreak/>
        <w:t>тоқтатылған жағдайда, мемлекеттік әріптес инвестициялық шығындардың өтемақысын, мемлекеттік әріптес төлеген төлемдерді шегергенде, есептеу шотына МЖӘ объектісін құруға байланысты келтірілген және дәлелденген күрделі шығыстардың жиынтық мөлшеріне тең соманы төлейді. Мерзімінен бұрын тоқтату үшін төлем МЖӘ шартында көзделген өзге де төлемдерді қамтуы мүмкін;</w:t>
      </w:r>
    </w:p>
    <w:p w14:paraId="7C9138FB"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2) Еңсерілмейтін күш мән-жайлары (дүлей құбылыстар, әскери іс-қимылдар) салдарынан – МЖӘ шартында айтылған мерзім ішінде (бірақ шарт бұзылған күннен бастап күнтізбелік 270 (екі жүз жетпіс) күннен аспайтын) мемлекеттік әріптес инвестициялық шығындардың өтемақысын есептеу шотына мемлекеттік әріптес төлеп қойған төлемдерді шегергенде, МЖӘ объектісін құруға жөндеуге байланысты барлық шеккен және дәлелденген күрделі шығыстардың жиынтық мөлшерінің тоқсан пайызына тең соманы төлейді. Бұл ретте, төлемдер сомасы бастапқыда МЖӘ шартында көзделген инвестициялық шығындар өтемақысының сомасынан аспауға тиіс. Мерзімінен бұрын тоқтату үшін төлем МЖӘ шартында көзделген өзге де төлемдерді қамтуы мүмкін.</w:t>
      </w:r>
    </w:p>
    <w:p w14:paraId="6A43FAEE"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250. Қаржыландыру инвестициялық шығындарды өтеу түріндегі ақшалай түсімдер бойынша талап ету құқығын кепілге қою арқылы жүзеге асырылатын МЖӘ шарты жекеше әріптестің мерзімінен бұрын тоқтатылған жағдайда:</w:t>
      </w:r>
    </w:p>
    <w:p w14:paraId="4CFE5F24"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1) жобаның инвестициялық кезеңінде – МЖӘ шартында айтылған мерзім ішінде (бірақ шарт бұзылған күннен бастап күнтізбелік 270 (екі жүз жетпіс) күннен аспайтын) мемлекеттік әріптес инвестициялық шығындардың өтемақысын есептеу шотына мемлекеттік әріптес төлеп қойған төлемдерді шегергенде, МЖӘ объектісін құруға жөндеуге байланысты барлық шеккен және дәлелденген күрделі шығыстардың жиынтық мөлшерінің тоқсан пайызына тең соманы төлейді. Бұл ретте инвестициялық шығындардың өтемақысын төлеу сомасы бастапқыда МЖӘ шартында көзделген инвестициялық шығындардың өтемақысы сомасынан аспауы тиіс;</w:t>
      </w:r>
    </w:p>
    <w:p w14:paraId="5594CA62"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2) жобаның пайдалану кезеңінде – МЖӘ шартында айтылған мерзім ішінде (бірақ шарт бұзылған күннен бастап күнтізбелік 270 (екі жүз жетпіс) күннен аспайтын) мемлекеттік әріптес инвестициялық шығындардың өтемақысын есептеу шотына мемлекеттік әріптес төлеп қойған төлемдерді шегергенде, МЖӘ объектісін құруға жөндеуге байланысты барлық шеккен және дәлелденген күрделі шығыстардың жиынтық мөлшерінің жүз пайызына тең соманы төлейді. Бұл ретте инвестициялық шығындардың өтемақысын төлеу сомасы бастапқыда МЖӘ шартында көзделген инвестициялық шығындардың өтемақысы сомасынан аспауы тиіс.</w:t>
      </w:r>
    </w:p>
    <w:p w14:paraId="4824F76E"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251. Егер қаржыландыру шетел валютасында тартылған және инвестициялық шығындардың өтемақысы түріндегі ақшалай түсімдер бойынша талап ету құқығын кепілмен жүзеге асырылатын МЖӘ шартында мемлекеттік әріптес валюталық тәуекелдерді қабылдауды көздеген жағдайда, шартта валюталар бағамын ескере отырып, осы Қағидалардың 249, 250-тармақтарында көзделген төлемдер мөлшерін түзету тәртібі көзделуі мүмкін.</w:t>
      </w:r>
    </w:p>
    <w:p w14:paraId="4D350B08"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lastRenderedPageBreak/>
        <w:t>252. Осы Қағидалардың 249, 250, 251-тармақтарында көрсетілмеген МЖӘ шарттары бойынша шарт мерзімінен бұрын тоқтатылған жағдайда тараптардың шығыстарын өтеу МЖӘ шартының талаптарына сәйкес жүзеге асырылады.</w:t>
      </w:r>
    </w:p>
    <w:p w14:paraId="06F5041B" w14:textId="77777777" w:rsidR="005D53AA" w:rsidRPr="005D53AA" w:rsidRDefault="005D53AA" w:rsidP="005D53AA">
      <w:pPr>
        <w:tabs>
          <w:tab w:val="left" w:pos="1134"/>
        </w:tabs>
        <w:ind w:firstLineChars="252" w:firstLine="706"/>
        <w:contextualSpacing/>
        <w:jc w:val="both"/>
        <w:rPr>
          <w:sz w:val="28"/>
          <w:szCs w:val="28"/>
          <w:lang w:val="kk-KZ"/>
        </w:rPr>
      </w:pPr>
    </w:p>
    <w:p w14:paraId="00AB3D41" w14:textId="77777777" w:rsidR="005D53AA" w:rsidRPr="005D53AA" w:rsidRDefault="005D53AA" w:rsidP="005D53AA">
      <w:pPr>
        <w:pStyle w:val="3"/>
        <w:tabs>
          <w:tab w:val="left" w:pos="1134"/>
        </w:tabs>
        <w:spacing w:before="120" w:after="120" w:line="240" w:lineRule="auto"/>
        <w:ind w:firstLineChars="252" w:firstLine="706"/>
        <w:jc w:val="center"/>
        <w:rPr>
          <w:b/>
          <w:sz w:val="28"/>
          <w:szCs w:val="28"/>
          <w:lang w:val="kk-KZ"/>
        </w:rPr>
      </w:pPr>
      <w:bookmarkStart w:id="329" w:name="_Toc10579"/>
      <w:bookmarkStart w:id="330" w:name="_Toc21417"/>
      <w:bookmarkStart w:id="331" w:name="z3320"/>
      <w:bookmarkEnd w:id="328"/>
      <w:r w:rsidRPr="005D53AA">
        <w:rPr>
          <w:b/>
          <w:sz w:val="28"/>
          <w:szCs w:val="28"/>
          <w:lang w:val="kk-KZ"/>
        </w:rPr>
        <w:t>Параграф 4. Мемлекеттік-жекешелік әріптестік объектілері мен шарттарының мониторингін жүргізу</w:t>
      </w:r>
      <w:bookmarkEnd w:id="329"/>
      <w:bookmarkEnd w:id="330"/>
    </w:p>
    <w:p w14:paraId="445997FE" w14:textId="77777777" w:rsidR="005D53AA" w:rsidRPr="005D53AA" w:rsidRDefault="005D53AA" w:rsidP="005D53AA">
      <w:pPr>
        <w:tabs>
          <w:tab w:val="left" w:pos="1134"/>
        </w:tabs>
        <w:ind w:firstLineChars="252" w:firstLine="605"/>
        <w:rPr>
          <w:lang w:val="kk-KZ"/>
        </w:rPr>
      </w:pPr>
    </w:p>
    <w:p w14:paraId="3C28B9A6"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32" w:name="z3334"/>
      <w:bookmarkEnd w:id="331"/>
      <w:r w:rsidRPr="005D53AA">
        <w:rPr>
          <w:sz w:val="28"/>
          <w:szCs w:val="28"/>
          <w:lang w:val="kk-KZ"/>
        </w:rPr>
        <w:t>МЖӘ объектілері мен шарттарының мониторингін жүзеге асырады:</w:t>
      </w:r>
    </w:p>
    <w:p w14:paraId="0166FA76" w14:textId="77777777" w:rsidR="005D53AA" w:rsidRPr="005D53AA" w:rsidRDefault="005D53AA" w:rsidP="005D53AA">
      <w:pPr>
        <w:tabs>
          <w:tab w:val="left" w:pos="1134"/>
        </w:tabs>
        <w:ind w:firstLineChars="252" w:firstLine="706"/>
        <w:contextualSpacing/>
        <w:jc w:val="both"/>
        <w:rPr>
          <w:sz w:val="28"/>
          <w:szCs w:val="28"/>
          <w:lang w:val="kk-KZ"/>
        </w:rPr>
      </w:pPr>
      <w:bookmarkStart w:id="333" w:name="z3335"/>
      <w:bookmarkEnd w:id="332"/>
      <w:r w:rsidRPr="005D53AA">
        <w:rPr>
          <w:sz w:val="28"/>
          <w:szCs w:val="28"/>
          <w:lang w:val="kk-KZ"/>
        </w:rPr>
        <w:t>республикалық меншікке жататын МЖӘ объектілері бойынша – республикалық меншікке билік ету құқығын жүзеге асыру жөніндегі уәкілетті орган;</w:t>
      </w:r>
    </w:p>
    <w:p w14:paraId="66A33C95" w14:textId="77777777" w:rsidR="005D53AA" w:rsidRPr="005D53AA" w:rsidRDefault="005D53AA" w:rsidP="005D53AA">
      <w:pPr>
        <w:tabs>
          <w:tab w:val="left" w:pos="1134"/>
        </w:tabs>
        <w:ind w:firstLineChars="252" w:firstLine="706"/>
        <w:contextualSpacing/>
        <w:jc w:val="both"/>
        <w:rPr>
          <w:sz w:val="28"/>
          <w:szCs w:val="28"/>
          <w:lang w:val="kk-KZ"/>
        </w:rPr>
      </w:pPr>
      <w:bookmarkStart w:id="334" w:name="z3336"/>
      <w:bookmarkEnd w:id="333"/>
      <w:r w:rsidRPr="005D53AA">
        <w:rPr>
          <w:sz w:val="28"/>
          <w:szCs w:val="28"/>
          <w:lang w:val="kk-KZ"/>
        </w:rPr>
        <w:t>коммуналдық меншікке жататын МЖӘ объектілері бойынша – облыстардың (республикалық маңызы бар қалалардың, астананың) жергілікті атқарушы органдары.</w:t>
      </w:r>
    </w:p>
    <w:p w14:paraId="1F58176B"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35" w:name="z3337"/>
      <w:bookmarkEnd w:id="334"/>
      <w:r w:rsidRPr="005D53AA">
        <w:rPr>
          <w:sz w:val="28"/>
          <w:szCs w:val="28"/>
          <w:lang w:val="kk-KZ"/>
        </w:rPr>
        <w:t xml:space="preserve">Республикалық меншікке жататын МЖӘ объектілері бойынша жекеше әріптес республикалық меншікке билік ету құқығын жүзеге асыру жөніндегі уәкілетті органға, коммуналдық меншікке жататын МЖӘ объектілері бойынша – облыстардың (республикалық маңызы бар қалалардың, астананың) жергілікті атқарушы органдарына мемлекеттік меншікке байланысты мүліктік сипаттағы мынадай мәмілелер бойынша есептерді ұсынады.: </w:t>
      </w:r>
    </w:p>
    <w:p w14:paraId="11872968" w14:textId="77777777" w:rsidR="005D53AA" w:rsidRPr="005D53AA" w:rsidRDefault="005D53AA" w:rsidP="00491288">
      <w:pPr>
        <w:numPr>
          <w:ilvl w:val="0"/>
          <w:numId w:val="17"/>
        </w:numPr>
        <w:tabs>
          <w:tab w:val="left" w:pos="1134"/>
        </w:tabs>
        <w:ind w:firstLineChars="252" w:firstLine="706"/>
        <w:contextualSpacing/>
        <w:jc w:val="both"/>
        <w:rPr>
          <w:sz w:val="28"/>
          <w:szCs w:val="28"/>
          <w:lang w:val="kk-KZ"/>
        </w:rPr>
      </w:pPr>
      <w:bookmarkStart w:id="336" w:name="z3338"/>
      <w:bookmarkEnd w:id="335"/>
      <w:r w:rsidRPr="005D53AA">
        <w:rPr>
          <w:sz w:val="28"/>
          <w:szCs w:val="28"/>
          <w:lang w:val="kk-KZ"/>
        </w:rPr>
        <w:t xml:space="preserve">мемлекеттік мүліктің қосалқы жалдаулары; </w:t>
      </w:r>
    </w:p>
    <w:p w14:paraId="094C43D7" w14:textId="77777777" w:rsidR="005D53AA" w:rsidRPr="005D53AA" w:rsidRDefault="005D53AA" w:rsidP="00491288">
      <w:pPr>
        <w:numPr>
          <w:ilvl w:val="0"/>
          <w:numId w:val="17"/>
        </w:numPr>
        <w:tabs>
          <w:tab w:val="left" w:pos="1134"/>
        </w:tabs>
        <w:ind w:firstLineChars="252" w:firstLine="706"/>
        <w:contextualSpacing/>
        <w:jc w:val="both"/>
        <w:rPr>
          <w:sz w:val="28"/>
          <w:szCs w:val="28"/>
          <w:lang w:val="kk-KZ"/>
        </w:rPr>
      </w:pPr>
      <w:bookmarkStart w:id="337" w:name="z3339"/>
      <w:bookmarkEnd w:id="336"/>
      <w:r w:rsidRPr="005D53AA">
        <w:rPr>
          <w:sz w:val="28"/>
          <w:szCs w:val="28"/>
          <w:lang w:val="kk-KZ"/>
        </w:rPr>
        <w:t xml:space="preserve">мемлекеттік мүлік кепілінің; </w:t>
      </w:r>
    </w:p>
    <w:p w14:paraId="4DD34667" w14:textId="77777777" w:rsidR="005D53AA" w:rsidRPr="005D53AA" w:rsidRDefault="005D53AA" w:rsidP="00491288">
      <w:pPr>
        <w:numPr>
          <w:ilvl w:val="0"/>
          <w:numId w:val="17"/>
        </w:numPr>
        <w:tabs>
          <w:tab w:val="left" w:pos="1134"/>
        </w:tabs>
        <w:ind w:firstLineChars="252" w:firstLine="706"/>
        <w:contextualSpacing/>
        <w:jc w:val="both"/>
        <w:rPr>
          <w:sz w:val="28"/>
          <w:szCs w:val="28"/>
          <w:lang w:val="kk-KZ"/>
        </w:rPr>
      </w:pPr>
      <w:bookmarkStart w:id="338" w:name="z3340"/>
      <w:bookmarkEnd w:id="337"/>
      <w:r w:rsidRPr="005D53AA">
        <w:rPr>
          <w:sz w:val="28"/>
          <w:szCs w:val="28"/>
          <w:lang w:val="kk-KZ"/>
        </w:rPr>
        <w:t>үшінші тұлғалардың мемлекеттік мүлікті жақсартуды жүргізуі бойынша;</w:t>
      </w:r>
    </w:p>
    <w:p w14:paraId="3D40B935" w14:textId="77777777" w:rsidR="005D53AA" w:rsidRPr="005D53AA" w:rsidRDefault="005D53AA" w:rsidP="00491288">
      <w:pPr>
        <w:numPr>
          <w:ilvl w:val="0"/>
          <w:numId w:val="17"/>
        </w:numPr>
        <w:tabs>
          <w:tab w:val="left" w:pos="1134"/>
        </w:tabs>
        <w:ind w:firstLineChars="252" w:firstLine="706"/>
        <w:contextualSpacing/>
        <w:jc w:val="both"/>
        <w:rPr>
          <w:sz w:val="28"/>
          <w:szCs w:val="28"/>
          <w:lang w:val="kk-KZ"/>
        </w:rPr>
      </w:pPr>
      <w:bookmarkStart w:id="339" w:name="z3341"/>
      <w:bookmarkEnd w:id="338"/>
      <w:r w:rsidRPr="005D53AA">
        <w:rPr>
          <w:sz w:val="28"/>
          <w:szCs w:val="28"/>
          <w:lang w:val="kk-KZ"/>
        </w:rPr>
        <w:t>мемлекеттік мүлікті иеліктен шығару.</w:t>
      </w:r>
    </w:p>
    <w:p w14:paraId="770DED48"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40" w:name="z3342"/>
      <w:bookmarkEnd w:id="339"/>
      <w:r w:rsidRPr="005D53AA">
        <w:rPr>
          <w:sz w:val="28"/>
          <w:szCs w:val="28"/>
          <w:lang w:val="kk-KZ"/>
        </w:rPr>
        <w:t>Мемлекеттік меншікке байланысты мүліктік сипаттағы мәмілелер туралы есептер осындай мәміле жасалған күннен бастап 10 (он) жұмыс күні ішінде ұсынылады.</w:t>
      </w:r>
    </w:p>
    <w:p w14:paraId="6C54EAD9"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41" w:name="z3343"/>
      <w:bookmarkEnd w:id="340"/>
      <w:r w:rsidRPr="005D53AA">
        <w:rPr>
          <w:sz w:val="28"/>
          <w:szCs w:val="28"/>
          <w:lang w:val="kk-KZ"/>
        </w:rPr>
        <w:t>Мемлекеттік меншікке байланысты мүліктік сипаттағы мәмілелер туралы есеп осы Қағидаларға 17-қосымшаға сәйкес нысан бойынша ұсынылады.</w:t>
      </w:r>
    </w:p>
    <w:p w14:paraId="10C2853D"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42" w:name="z3344"/>
      <w:bookmarkEnd w:id="341"/>
      <w:r w:rsidRPr="005D53AA">
        <w:rPr>
          <w:sz w:val="28"/>
          <w:szCs w:val="28"/>
          <w:lang w:val="kk-KZ"/>
        </w:rPr>
        <w:t>Жекеше әріптес бағдарламалық қамтылымды пайдалана отырып, электрондық түрде есеп қалыптастырады, оған ұлттық куәландырушы орталық берген электрондық цифрлық қолтаңбамен қол қояды және мемлекеттік мүлікті басқару жөніндегі уәкілетті органға – республикалық меншікке қатысты немесе облыстың (республикалық маңызы бар қаланың, астананың) жергілікті атқарушы органына жібереді. коммуналдық мүлікке қатысты, мемлекеттік мүліктің тізілімі арқылы, бағдарламалық қамтамасыз етуде бар сервисті пайдалана отырып, мемлекеттік мүлікті жөнелту және беру есепті тізілім құрылымына енгізу.</w:t>
      </w:r>
    </w:p>
    <w:p w14:paraId="117E3920" w14:textId="77777777" w:rsidR="005D53AA" w:rsidRPr="005D53AA" w:rsidRDefault="005D53AA" w:rsidP="005D53AA">
      <w:pPr>
        <w:tabs>
          <w:tab w:val="left" w:pos="1134"/>
        </w:tabs>
        <w:ind w:firstLineChars="252" w:firstLine="706"/>
        <w:contextualSpacing/>
        <w:jc w:val="both"/>
        <w:rPr>
          <w:sz w:val="28"/>
          <w:szCs w:val="28"/>
          <w:lang w:val="kk-KZ"/>
        </w:rPr>
      </w:pPr>
      <w:bookmarkStart w:id="343" w:name="z3345"/>
      <w:bookmarkEnd w:id="342"/>
      <w:r w:rsidRPr="005D53AA">
        <w:rPr>
          <w:sz w:val="28"/>
          <w:szCs w:val="28"/>
          <w:lang w:val="kk-KZ"/>
        </w:rPr>
        <w:t>Бағдарламалық жасақтама - бұл бағдарламалардың, бағдарламалық жасақтама кодтарының, сондай-ақ олардың жұмысына қажетті техникалық құжаттамасы бар бағдарламалық өнімдердің жиынтығы.</w:t>
      </w:r>
    </w:p>
    <w:p w14:paraId="32622A70" w14:textId="77777777" w:rsidR="005D53AA" w:rsidRPr="005D53AA" w:rsidRDefault="005D53AA" w:rsidP="005D53AA">
      <w:pPr>
        <w:tabs>
          <w:tab w:val="left" w:pos="1134"/>
        </w:tabs>
        <w:ind w:firstLineChars="252" w:firstLine="706"/>
        <w:contextualSpacing/>
        <w:jc w:val="both"/>
        <w:rPr>
          <w:sz w:val="28"/>
          <w:szCs w:val="28"/>
          <w:lang w:val="kk-KZ"/>
        </w:rPr>
      </w:pPr>
      <w:bookmarkStart w:id="344" w:name="z3346"/>
      <w:bookmarkEnd w:id="343"/>
      <w:r w:rsidRPr="005D53AA">
        <w:rPr>
          <w:sz w:val="28"/>
          <w:szCs w:val="28"/>
          <w:lang w:val="kk-KZ"/>
        </w:rPr>
        <w:lastRenderedPageBreak/>
        <w:t>Мемлекеттік мүліктің тізілімі арнаулы мемлекеттік органдардың жедел басқаруындағы мүлікті және мемлекеттік материалдық резервті қоспағанда, мемлекеттік мүлікті есепке алудың бірыңғай ақпараттық автоматтандырылған жүйесін білдіреді.</w:t>
      </w:r>
    </w:p>
    <w:p w14:paraId="7B02CBCC"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45" w:name="z3347"/>
      <w:bookmarkEnd w:id="344"/>
      <w:r w:rsidRPr="005D53AA">
        <w:rPr>
          <w:sz w:val="28"/>
          <w:szCs w:val="28"/>
          <w:lang w:val="kk-KZ"/>
        </w:rPr>
        <w:t>Мемлекеттік мүлікті басқару жөніндегі уәкілетті орган бюджеттік саясат жөніндегі орталық уәкілетті органға жыл сайын, есепті жылдан кейінгі жылдың 30 қаңтарына дейінгі мерзімде МЖӘ-ге берілген мемлекеттік мүлікті мақсатты пайдалану туралы ақпаратты ұсынады.</w:t>
      </w:r>
    </w:p>
    <w:p w14:paraId="35514B65" w14:textId="77777777" w:rsidR="005D53AA" w:rsidRPr="005D53AA" w:rsidRDefault="005D53AA" w:rsidP="005D53AA">
      <w:pPr>
        <w:tabs>
          <w:tab w:val="left" w:pos="1134"/>
        </w:tabs>
        <w:ind w:firstLineChars="252" w:firstLine="706"/>
        <w:contextualSpacing/>
        <w:jc w:val="both"/>
        <w:rPr>
          <w:sz w:val="28"/>
          <w:szCs w:val="28"/>
          <w:lang w:val="kk-KZ"/>
        </w:rPr>
      </w:pPr>
    </w:p>
    <w:p w14:paraId="0AC625F4" w14:textId="77777777" w:rsidR="005D53AA" w:rsidRPr="005D53AA" w:rsidRDefault="005D53AA" w:rsidP="005D53AA">
      <w:pPr>
        <w:tabs>
          <w:tab w:val="left" w:pos="1134"/>
        </w:tabs>
        <w:ind w:firstLineChars="252" w:firstLine="706"/>
        <w:contextualSpacing/>
        <w:jc w:val="both"/>
        <w:rPr>
          <w:sz w:val="28"/>
          <w:szCs w:val="28"/>
          <w:lang w:val="kk-KZ"/>
        </w:rPr>
      </w:pPr>
    </w:p>
    <w:p w14:paraId="6EAAC752" w14:textId="77777777" w:rsidR="005D53AA" w:rsidRPr="005D53AA" w:rsidRDefault="005D53AA" w:rsidP="005D53AA">
      <w:pPr>
        <w:pStyle w:val="2"/>
        <w:tabs>
          <w:tab w:val="left" w:pos="1134"/>
        </w:tabs>
        <w:spacing w:before="0" w:after="0" w:line="240" w:lineRule="auto"/>
        <w:ind w:firstLineChars="252" w:firstLine="706"/>
        <w:jc w:val="center"/>
        <w:rPr>
          <w:b/>
          <w:sz w:val="28"/>
          <w:szCs w:val="28"/>
          <w:lang w:val="kk-KZ"/>
        </w:rPr>
      </w:pPr>
      <w:r w:rsidRPr="005D53AA">
        <w:rPr>
          <w:b/>
          <w:sz w:val="28"/>
          <w:szCs w:val="28"/>
          <w:lang w:val="kk-KZ"/>
        </w:rPr>
        <w:t xml:space="preserve">мемлекеттік-жекешелік әріптестік Жобалардың іске асырылуын мониторингілеу және бағалау </w:t>
      </w:r>
    </w:p>
    <w:p w14:paraId="28AD9225" w14:textId="77777777" w:rsidR="005D53AA" w:rsidRPr="005D53AA" w:rsidRDefault="005D53AA" w:rsidP="005D53AA">
      <w:pPr>
        <w:pStyle w:val="2"/>
        <w:tabs>
          <w:tab w:val="left" w:pos="1134"/>
        </w:tabs>
        <w:spacing w:before="0" w:after="0" w:line="240" w:lineRule="auto"/>
        <w:ind w:firstLineChars="252" w:firstLine="706"/>
        <w:jc w:val="center"/>
        <w:rPr>
          <w:b/>
          <w:sz w:val="28"/>
          <w:szCs w:val="28"/>
          <w:lang w:val="kk-KZ"/>
        </w:rPr>
      </w:pPr>
    </w:p>
    <w:p w14:paraId="25CC6AF0"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46" w:name="z3325"/>
      <w:bookmarkStart w:id="347" w:name="z3349"/>
      <w:bookmarkEnd w:id="345"/>
      <w:r w:rsidRPr="005D53AA">
        <w:rPr>
          <w:sz w:val="28"/>
          <w:szCs w:val="28"/>
          <w:lang w:val="kk-KZ"/>
        </w:rPr>
        <w:t xml:space="preserve"> МЖӘ жобасын іске асыру мониторингі мемлекеттік-жекешелік әріптестік шарты жасалған сәттен бастап жүзеге асырылады және МЖӘ шартының орындалу мониторингін, сондай-ақ МЖӘ объектісінің (объектілерінің) мониторингін қамтиды.</w:t>
      </w:r>
    </w:p>
    <w:p w14:paraId="2E2F3655"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Қазақстан Республикасы Ұлттық кәсіпкерлер палатасының МЖӘ жобаларының іске асырылуын мониторингтеуге қатысуы мыналар:</w:t>
      </w:r>
    </w:p>
    <w:p w14:paraId="644416BF" w14:textId="77777777" w:rsidR="005D53AA" w:rsidRPr="005D53AA" w:rsidRDefault="005D53AA" w:rsidP="005D53AA">
      <w:pPr>
        <w:tabs>
          <w:tab w:val="left" w:pos="1134"/>
        </w:tabs>
        <w:ind w:firstLineChars="252" w:firstLine="706"/>
        <w:contextualSpacing/>
        <w:jc w:val="both"/>
        <w:rPr>
          <w:sz w:val="28"/>
          <w:szCs w:val="28"/>
          <w:lang w:val="kk-KZ"/>
        </w:rPr>
      </w:pPr>
      <w:bookmarkStart w:id="348" w:name="z3326"/>
      <w:bookmarkEnd w:id="346"/>
      <w:r w:rsidRPr="005D53AA">
        <w:rPr>
          <w:color w:val="000000"/>
          <w:sz w:val="28"/>
          <w:lang w:val="kk-KZ"/>
        </w:rPr>
        <w:t>МЖӘ жобаларын іске асыру практикасы мен проблемаларын қарау нәтижелері</w:t>
      </w:r>
      <w:r w:rsidRPr="005D53AA">
        <w:rPr>
          <w:sz w:val="28"/>
          <w:szCs w:val="28"/>
          <w:lang w:val="kk-KZ"/>
        </w:rPr>
        <w:t>;</w:t>
      </w:r>
    </w:p>
    <w:p w14:paraId="23297C3F" w14:textId="77777777" w:rsidR="005D53AA" w:rsidRPr="005D53AA" w:rsidRDefault="005D53AA" w:rsidP="005D53AA">
      <w:pPr>
        <w:tabs>
          <w:tab w:val="left" w:pos="1134"/>
        </w:tabs>
        <w:ind w:firstLineChars="252" w:firstLine="706"/>
        <w:contextualSpacing/>
        <w:jc w:val="both"/>
        <w:rPr>
          <w:sz w:val="28"/>
          <w:szCs w:val="28"/>
          <w:lang w:val="kk-KZ"/>
        </w:rPr>
      </w:pPr>
      <w:bookmarkStart w:id="349" w:name="z3327"/>
      <w:bookmarkEnd w:id="348"/>
      <w:r w:rsidRPr="005D53AA">
        <w:rPr>
          <w:sz w:val="28"/>
          <w:szCs w:val="28"/>
          <w:lang w:val="kk-KZ"/>
        </w:rPr>
        <w:t>МЖӘ жобаларын іске асырудың табысты тәжірибесін тарату;</w:t>
      </w:r>
    </w:p>
    <w:p w14:paraId="09905515" w14:textId="77777777" w:rsidR="005D53AA" w:rsidRPr="005D53AA" w:rsidRDefault="005D53AA" w:rsidP="005D53AA">
      <w:pPr>
        <w:tabs>
          <w:tab w:val="left" w:pos="1134"/>
        </w:tabs>
        <w:ind w:firstLineChars="252" w:firstLine="706"/>
        <w:contextualSpacing/>
        <w:jc w:val="both"/>
        <w:rPr>
          <w:sz w:val="28"/>
          <w:szCs w:val="28"/>
          <w:lang w:val="kk-KZ"/>
        </w:rPr>
      </w:pPr>
      <w:bookmarkStart w:id="350" w:name="z3328"/>
      <w:bookmarkEnd w:id="349"/>
      <w:r w:rsidRPr="005D53AA">
        <w:rPr>
          <w:sz w:val="28"/>
          <w:szCs w:val="28"/>
          <w:lang w:val="kk-KZ"/>
        </w:rPr>
        <w:t>МЖӘ тетіктерін қолдану салалары мен салаларын кеңейту;</w:t>
      </w:r>
    </w:p>
    <w:p w14:paraId="011CB217" w14:textId="77777777" w:rsidR="005D53AA" w:rsidRPr="005D53AA" w:rsidRDefault="005D53AA" w:rsidP="005D53AA">
      <w:pPr>
        <w:tabs>
          <w:tab w:val="left" w:pos="1134"/>
        </w:tabs>
        <w:ind w:firstLineChars="252" w:firstLine="706"/>
        <w:contextualSpacing/>
        <w:jc w:val="both"/>
        <w:rPr>
          <w:sz w:val="28"/>
          <w:szCs w:val="28"/>
          <w:lang w:val="kk-KZ"/>
        </w:rPr>
      </w:pPr>
      <w:bookmarkStart w:id="351" w:name="z3329"/>
      <w:bookmarkEnd w:id="350"/>
      <w:r w:rsidRPr="005D53AA">
        <w:rPr>
          <w:sz w:val="28"/>
          <w:szCs w:val="28"/>
          <w:lang w:val="kk-KZ"/>
        </w:rPr>
        <w:t>Қазақстан Республикасының МЖӘ саласындағы заңнамасын жетілдіру бойынша;</w:t>
      </w:r>
    </w:p>
    <w:p w14:paraId="44E8DD51" w14:textId="77777777" w:rsidR="005D53AA" w:rsidRPr="005D53AA" w:rsidRDefault="005D53AA" w:rsidP="005D53AA">
      <w:pPr>
        <w:tabs>
          <w:tab w:val="left" w:pos="1134"/>
        </w:tabs>
        <w:ind w:firstLineChars="252" w:firstLine="706"/>
        <w:contextualSpacing/>
        <w:jc w:val="both"/>
        <w:rPr>
          <w:sz w:val="28"/>
          <w:szCs w:val="28"/>
          <w:lang w:val="kk-KZ"/>
        </w:rPr>
      </w:pPr>
      <w:bookmarkStart w:id="352" w:name="z3330"/>
      <w:bookmarkEnd w:id="351"/>
      <w:r w:rsidRPr="005D53AA">
        <w:rPr>
          <w:sz w:val="28"/>
          <w:szCs w:val="28"/>
          <w:lang w:val="kk-KZ"/>
        </w:rPr>
        <w:t>МЖӘ жобаларын сүйемелдеу;</w:t>
      </w:r>
    </w:p>
    <w:p w14:paraId="347F58C6" w14:textId="77777777" w:rsidR="005D53AA" w:rsidRPr="005D53AA" w:rsidRDefault="005D53AA" w:rsidP="005D53AA">
      <w:pPr>
        <w:tabs>
          <w:tab w:val="left" w:pos="1134"/>
        </w:tabs>
        <w:ind w:firstLineChars="252" w:firstLine="706"/>
        <w:contextualSpacing/>
        <w:jc w:val="both"/>
        <w:rPr>
          <w:sz w:val="28"/>
          <w:szCs w:val="28"/>
          <w:lang w:val="kk-KZ"/>
        </w:rPr>
      </w:pPr>
      <w:bookmarkStart w:id="353" w:name="z3331"/>
      <w:bookmarkEnd w:id="352"/>
      <w:r w:rsidRPr="005D53AA">
        <w:rPr>
          <w:sz w:val="28"/>
          <w:szCs w:val="28"/>
          <w:lang w:val="kk-KZ"/>
        </w:rPr>
        <w:t>МЖӘ жобаларын іске асыруды ақпараттық-әдістемелік қамтамасыз ету мәселелері бойынша.</w:t>
      </w:r>
    </w:p>
    <w:p w14:paraId="147D7BE6"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54" w:name="z3332"/>
      <w:bookmarkEnd w:id="353"/>
      <w:r w:rsidRPr="005D53AA">
        <w:rPr>
          <w:sz w:val="28"/>
          <w:szCs w:val="28"/>
          <w:lang w:val="kk-KZ"/>
        </w:rPr>
        <w:t>Республикалық, коммуналдық меншікке жататын МЖӘ объектілері мен шарттарының, сондай-ақ МЖӘ шарттарының мониторингінің міндеті мемлекеттік мүлікке залал келтіретін мақсатсыз пайдалану жағдайларының алдын алу болып табылады.</w:t>
      </w:r>
    </w:p>
    <w:p w14:paraId="2D06E379" w14:textId="77777777" w:rsidR="005D53AA" w:rsidRPr="005D53AA" w:rsidRDefault="005D53AA" w:rsidP="005D53AA">
      <w:pPr>
        <w:tabs>
          <w:tab w:val="left" w:pos="1134"/>
        </w:tabs>
        <w:ind w:firstLineChars="252" w:firstLine="706"/>
        <w:contextualSpacing/>
        <w:jc w:val="both"/>
        <w:rPr>
          <w:sz w:val="28"/>
          <w:szCs w:val="28"/>
          <w:lang w:val="kk-KZ"/>
        </w:rPr>
      </w:pPr>
      <w:bookmarkStart w:id="355" w:name="z3333"/>
      <w:bookmarkEnd w:id="354"/>
      <w:r w:rsidRPr="005D53AA">
        <w:rPr>
          <w:sz w:val="28"/>
          <w:szCs w:val="28"/>
          <w:lang w:val="kk-KZ"/>
        </w:rPr>
        <w:t>МЖӘ объектілері мен шарттарының мониторингі МЖӘ объектісін нысаналы мақсаты бойынша пайдалану бойынша ақпарат жинау және талдау жүйесін білдіреді.</w:t>
      </w:r>
    </w:p>
    <w:bookmarkEnd w:id="355"/>
    <w:p w14:paraId="7C516648"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r w:rsidRPr="005D53AA">
        <w:rPr>
          <w:sz w:val="28"/>
          <w:szCs w:val="28"/>
          <w:lang w:val="kk-KZ"/>
        </w:rPr>
        <w:t>МЖӘ жобаларын іске асыру мониторингін МЖӘ шартында айқындалған мемлекеттік әріптес жыл сайынғы негізде жүзеге асырады.</w:t>
      </w:r>
    </w:p>
    <w:p w14:paraId="59CDC361"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МЖӘ жобаларын іске асыру мониторингі МЖӘ жобасын іске асыру барысы туралы ақпаратты жинаудың, талдаудың және қорытындылаудың үздіксіз процесі болып табылады.</w:t>
      </w:r>
    </w:p>
    <w:p w14:paraId="45CD3761"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56" w:name="z3351"/>
      <w:bookmarkEnd w:id="347"/>
      <w:r w:rsidRPr="005D53AA">
        <w:rPr>
          <w:sz w:val="28"/>
          <w:szCs w:val="28"/>
          <w:lang w:val="kk-KZ"/>
        </w:rPr>
        <w:t>МЖӘ жобаларын іске асыруды бағалауды жүзеге асыру үшін бюджеттік саясат жөніндегі орталық уәкілетті орган МЖӘ дамыту орталығын тартады.</w:t>
      </w:r>
    </w:p>
    <w:p w14:paraId="6CD26797" w14:textId="77777777" w:rsidR="005D53AA" w:rsidRPr="005D53AA" w:rsidRDefault="005D53AA" w:rsidP="00491288">
      <w:pPr>
        <w:numPr>
          <w:ilvl w:val="0"/>
          <w:numId w:val="6"/>
        </w:numPr>
        <w:tabs>
          <w:tab w:val="left" w:pos="1134"/>
        </w:tabs>
        <w:ind w:firstLineChars="252" w:firstLine="706"/>
        <w:jc w:val="both"/>
        <w:rPr>
          <w:sz w:val="28"/>
          <w:szCs w:val="28"/>
          <w:lang w:val="kk-KZ"/>
        </w:rPr>
      </w:pPr>
      <w:bookmarkStart w:id="357" w:name="z3354"/>
      <w:bookmarkEnd w:id="356"/>
      <w:r w:rsidRPr="005D53AA">
        <w:rPr>
          <w:sz w:val="28"/>
          <w:szCs w:val="28"/>
          <w:lang w:val="kk-KZ"/>
        </w:rPr>
        <w:lastRenderedPageBreak/>
        <w:t>Осы Қағидаларға 18-қосымшаға сәйкес нысан бойынша МЖӘ жобасын іске асыру мониторингі бойынша ақпарат салалық орталық мемлекеттік органдардың МЖӘ жобаларын іске асыруына бағалау жүргізу үшін тиісті саланың уәкілетті органының бірінші басшысының орынбасарынан төмен емес қол қоюмен жыл сайын МЖӘ дамыту орталығына ұсынылады. кешіктірмей:</w:t>
      </w:r>
    </w:p>
    <w:p w14:paraId="5EDD0683" w14:textId="77777777" w:rsidR="005D53AA" w:rsidRPr="005D53AA" w:rsidRDefault="005D53AA" w:rsidP="005D53AA">
      <w:pPr>
        <w:tabs>
          <w:tab w:val="left" w:pos="1134"/>
        </w:tabs>
        <w:ind w:firstLineChars="252" w:firstLine="706"/>
        <w:jc w:val="both"/>
        <w:rPr>
          <w:sz w:val="28"/>
          <w:szCs w:val="28"/>
          <w:lang w:val="kk-KZ"/>
        </w:rPr>
      </w:pPr>
      <w:r w:rsidRPr="005D53AA">
        <w:rPr>
          <w:sz w:val="28"/>
          <w:szCs w:val="28"/>
          <w:lang w:val="kk-KZ"/>
        </w:rPr>
        <w:t>жылдан кейінгі жылдың 20 ақпаны есептік осы Қағидалардың 271-тармағы 1) тармақшасының жобалары үшін;</w:t>
      </w:r>
    </w:p>
    <w:p w14:paraId="604FB6C4" w14:textId="77777777" w:rsidR="005D53AA" w:rsidRPr="005D53AA" w:rsidRDefault="005D53AA" w:rsidP="005D53AA">
      <w:pPr>
        <w:tabs>
          <w:tab w:val="left" w:pos="1134"/>
        </w:tabs>
        <w:ind w:firstLineChars="252" w:firstLine="706"/>
        <w:jc w:val="both"/>
        <w:rPr>
          <w:sz w:val="28"/>
          <w:szCs w:val="28"/>
          <w:lang w:val="kk-KZ"/>
        </w:rPr>
      </w:pPr>
      <w:r w:rsidRPr="005D53AA">
        <w:rPr>
          <w:sz w:val="28"/>
          <w:szCs w:val="28"/>
          <w:lang w:val="kk-KZ"/>
        </w:rPr>
        <w:t>жылдан кейінгі жылдың 20 мамырында есептік осы Қағидалардың 271-тармағы 2) тармақшасының жобалары үшін;</w:t>
      </w:r>
    </w:p>
    <w:p w14:paraId="6D235B9C" w14:textId="77777777" w:rsidR="005D53AA" w:rsidRPr="005D53AA" w:rsidRDefault="005D53AA" w:rsidP="005D53AA">
      <w:pPr>
        <w:tabs>
          <w:tab w:val="left" w:pos="1134"/>
        </w:tabs>
        <w:ind w:firstLineChars="252" w:firstLine="706"/>
        <w:jc w:val="both"/>
        <w:rPr>
          <w:sz w:val="28"/>
          <w:szCs w:val="28"/>
          <w:lang w:val="kk-KZ"/>
        </w:rPr>
      </w:pPr>
      <w:r w:rsidRPr="005D53AA">
        <w:rPr>
          <w:sz w:val="28"/>
          <w:szCs w:val="28"/>
          <w:lang w:val="kk-KZ"/>
        </w:rPr>
        <w:t>Қазақстан Республикасының Ұлттық кәсіпкерлер палатасын бір мезгілде хабардар ете отырып, тиісті саланың уәкілетті органының бірінші басшысының орынбасарынан төмен емес қолы қойылады.</w:t>
      </w:r>
    </w:p>
    <w:p w14:paraId="007E6AC9" w14:textId="77777777" w:rsidR="005D53AA" w:rsidRPr="005D53AA" w:rsidRDefault="005D53AA" w:rsidP="005D53AA">
      <w:pPr>
        <w:tabs>
          <w:tab w:val="left" w:pos="1134"/>
        </w:tabs>
        <w:ind w:firstLineChars="252" w:firstLine="706"/>
        <w:jc w:val="both"/>
        <w:rPr>
          <w:sz w:val="28"/>
          <w:szCs w:val="28"/>
          <w:lang w:val="kk-KZ"/>
        </w:rPr>
      </w:pPr>
      <w:r w:rsidRPr="005D53AA">
        <w:rPr>
          <w:sz w:val="28"/>
          <w:szCs w:val="28"/>
          <w:lang w:val="kk-KZ"/>
        </w:rPr>
        <w:t>Жергілікті МЖӘ жобаларын іске асыру мониторингі туралы ақпаратты мемлекеттік әріптес осы Қағидаларға 18-қосымшаға сәйкес нысан бойынша МЖӘ шартында айқындалған МЖӘ жобасы бойынша толтырады және мемлекеттік жоспарлау жөніндегі жергілікті уәкілетті органға МЖӘ жобаларын іске асыруды бағалауды жүргізу үшін ұсынады. жыл сайын МЖӘ дамыту орталығына кешіктірмей:</w:t>
      </w:r>
    </w:p>
    <w:p w14:paraId="0CD33EEB" w14:textId="77777777" w:rsidR="005D53AA" w:rsidRPr="005D53AA" w:rsidRDefault="005D53AA" w:rsidP="005D53AA">
      <w:pPr>
        <w:tabs>
          <w:tab w:val="left" w:pos="1134"/>
        </w:tabs>
        <w:ind w:firstLineChars="252" w:firstLine="706"/>
        <w:jc w:val="both"/>
        <w:rPr>
          <w:sz w:val="28"/>
          <w:szCs w:val="28"/>
          <w:lang w:val="kk-KZ"/>
        </w:rPr>
      </w:pPr>
      <w:r w:rsidRPr="005D53AA">
        <w:rPr>
          <w:sz w:val="28"/>
          <w:szCs w:val="28"/>
          <w:lang w:val="kk-KZ"/>
        </w:rPr>
        <w:t>жылдан кейінгі жылдың 20 ақпаны есептік осы Қағидалардың 271-тармағы 1) тармақшасының жобалары үшін;</w:t>
      </w:r>
    </w:p>
    <w:p w14:paraId="1F21830F" w14:textId="77777777" w:rsidR="005D53AA" w:rsidRPr="005D53AA" w:rsidRDefault="005D53AA" w:rsidP="005D53AA">
      <w:pPr>
        <w:tabs>
          <w:tab w:val="left" w:pos="1134"/>
        </w:tabs>
        <w:ind w:firstLineChars="252" w:firstLine="706"/>
        <w:jc w:val="both"/>
        <w:rPr>
          <w:sz w:val="28"/>
          <w:szCs w:val="28"/>
          <w:lang w:val="kk-KZ"/>
        </w:rPr>
      </w:pPr>
      <w:r w:rsidRPr="005D53AA">
        <w:rPr>
          <w:sz w:val="28"/>
          <w:szCs w:val="28"/>
          <w:lang w:val="kk-KZ"/>
        </w:rPr>
        <w:t>жылдан кейінгі жылдың 20 мамырында есептік осы Қағидалардың 271-тармағы 2) тармақшасының жобалары үшін;</w:t>
      </w:r>
    </w:p>
    <w:p w14:paraId="63AD9294" w14:textId="77777777" w:rsidR="005D53AA" w:rsidRPr="005D53AA" w:rsidRDefault="005D53AA" w:rsidP="005D53AA">
      <w:pPr>
        <w:tabs>
          <w:tab w:val="left" w:pos="1134"/>
        </w:tabs>
        <w:ind w:firstLineChars="252" w:firstLine="706"/>
        <w:jc w:val="both"/>
        <w:rPr>
          <w:sz w:val="28"/>
          <w:szCs w:val="28"/>
          <w:lang w:val="kk-KZ"/>
        </w:rPr>
      </w:pPr>
      <w:r w:rsidRPr="005D53AA">
        <w:rPr>
          <w:sz w:val="28"/>
          <w:szCs w:val="28"/>
          <w:lang w:val="kk-KZ"/>
        </w:rPr>
        <w:t>орынбасарынан төмен емес қолы қойылған Қазақстан Республикасының Ұлттық кәсіпкерлер палатасын бір мезгілде хабардар ете отырып әкімнің облыстың, республикалық маңызы бар қаланың және астананың жергілікті атқарушы органдары.</w:t>
      </w:r>
    </w:p>
    <w:p w14:paraId="14DD1BD6" w14:textId="77777777" w:rsidR="005D53AA" w:rsidRPr="005D53AA" w:rsidRDefault="005D53AA" w:rsidP="00491288">
      <w:pPr>
        <w:numPr>
          <w:ilvl w:val="0"/>
          <w:numId w:val="6"/>
        </w:numPr>
        <w:tabs>
          <w:tab w:val="left" w:pos="1134"/>
        </w:tabs>
        <w:ind w:firstLineChars="252" w:firstLine="706"/>
        <w:jc w:val="both"/>
        <w:rPr>
          <w:sz w:val="28"/>
          <w:szCs w:val="28"/>
          <w:lang w:val="kk-KZ"/>
        </w:rPr>
      </w:pPr>
      <w:bookmarkStart w:id="358" w:name="z3355"/>
      <w:bookmarkEnd w:id="357"/>
      <w:r w:rsidRPr="005D53AA">
        <w:rPr>
          <w:sz w:val="28"/>
          <w:szCs w:val="28"/>
          <w:lang w:val="kk-KZ"/>
        </w:rPr>
        <w:t>Бағалау осы Қағидалардың 263-тармағында көрсетілген МЖӘ жобасын іске асыру мониторингі туралы ақпаратты тапсыру күніне іске асыру мерзімі күнтізбелік бір жылдан асатын барлық іске асырылатын МЖӘ жобалары бойынша, сондай-ақ есепті кезеңде аяқталған немесе тоқтатылған (тоқтатылған) МЖӘ жобалары бойынша жүргізіледі. жыл.</w:t>
      </w:r>
    </w:p>
    <w:p w14:paraId="0181974B"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Есепті кезең ішінде аяқталған, тоқтатылған (тоқтатылған) жобалар бойынша, осы Қағидалардың 263-тармағында белгіленген мерзімде мониторинг туралы есеп ұсынылмаған жобалар бойынша, проблемалық жобалар бойынша, оның ішінде сот процестері өтетін жерлерде, сондай-ақ республикалық МЖӘ жобалары бойынша МЖӘ жобаларын іске асыруды бағалау ұйымдастырылуы мүмкін. . Көшпелі бағалаудың нәтижелері осы Қағидалардың 267-тармағында көрсетілген есепте көрсетіледі.</w:t>
      </w:r>
    </w:p>
    <w:p w14:paraId="6395D4B6"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59" w:name="z3356"/>
      <w:bookmarkEnd w:id="358"/>
      <w:r w:rsidRPr="005D53AA">
        <w:rPr>
          <w:sz w:val="28"/>
          <w:szCs w:val="28"/>
          <w:lang w:val="kk-KZ"/>
        </w:rPr>
        <w:t>МЖӘ дамыту орталығы бағалауды жүргізу үшін қажетті жетіспейтін және (немесе) қосымша ақпаратты дербес сұратады және алады</w:t>
      </w:r>
      <w:bookmarkStart w:id="360" w:name="z3358"/>
      <w:bookmarkEnd w:id="359"/>
      <w:r w:rsidRPr="005D53AA">
        <w:rPr>
          <w:sz w:val="28"/>
          <w:szCs w:val="28"/>
          <w:lang w:val="kk-KZ"/>
        </w:rPr>
        <w:t>.</w:t>
      </w:r>
    </w:p>
    <w:p w14:paraId="060E3A5D"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bookmarkStart w:id="361" w:name="z3359"/>
      <w:bookmarkEnd w:id="360"/>
      <w:r w:rsidRPr="005D53AA">
        <w:rPr>
          <w:sz w:val="28"/>
          <w:szCs w:val="28"/>
          <w:lang w:val="kk-KZ"/>
        </w:rPr>
        <w:t xml:space="preserve">МЖӘ жобаларының іске асырылуын бағалау МЖӘ жобаларының іске асырылуын, оның ішінде осы Қағидалардың 263-тармағына сәйкес </w:t>
      </w:r>
      <w:r w:rsidRPr="005D53AA">
        <w:rPr>
          <w:sz w:val="28"/>
          <w:szCs w:val="28"/>
          <w:lang w:val="kk-KZ"/>
        </w:rPr>
        <w:lastRenderedPageBreak/>
        <w:t>қалыптастырылған мониторинг деректерінің негізінде талдау процесі болып табылады.</w:t>
      </w:r>
      <w:bookmarkStart w:id="362" w:name="z3384"/>
      <w:bookmarkEnd w:id="361"/>
    </w:p>
    <w:p w14:paraId="6AE1C478"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r w:rsidRPr="005D53AA">
        <w:rPr>
          <w:sz w:val="28"/>
          <w:szCs w:val="28"/>
          <w:lang w:val="kk-KZ"/>
        </w:rPr>
        <w:t>МЖӘ жобаларын іске асыруды бағалаудың нәтижесі МЖӘ жобаларын басқару сапасын жақсарту бойынша ұсыныстардан тұратын есеп болып табылады.</w:t>
      </w:r>
    </w:p>
    <w:p w14:paraId="723B22C1"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МЖӘ жобаларын іске асыруды бағалау шеңберінде МЖӘ дамыту орталығы қажет болған жағдайда МЖӘ саласындағы заңнаманы жетілдіру бойынша ұсыныстардан тұратын талдамалық есеп дайындайды.</w:t>
      </w:r>
    </w:p>
    <w:p w14:paraId="61B14D5B"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МЖӘ жобаларын іске асыруды бағалау есебінің құрылымы мыналардан тұрады -дан:</w:t>
      </w:r>
    </w:p>
    <w:p w14:paraId="69F19704"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қорытындылары мен ұсынымдары бар МЖӘ жобаларын бағалау бойынша жиынтық ақпарат;</w:t>
      </w:r>
    </w:p>
    <w:p w14:paraId="743B5110"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жоспарланған көрсеткіштерге қол жеткізуді көрсететін есептің негізгі бөлігінің. Негізгі есеп МЖӘ жобасының атауын, құнын, мақсатын, іске асыру мерзімін, мемлекеттік және жекеше әріптестердің атауын қамтитын әрбір МЖӘ жобасы бойынша қысқаша ақпаратты қамтиды;</w:t>
      </w:r>
    </w:p>
    <w:p w14:paraId="22A1C023"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салыстырмалы кестені (қажет болған жағдайда) қоса бере отырып, МЖӘ саласындағы заңнаманы жетілдіру бойынша ұсынымдар.</w:t>
      </w:r>
    </w:p>
    <w:p w14:paraId="3254B2CB" w14:textId="77777777" w:rsidR="005D53AA" w:rsidRPr="005D53AA" w:rsidRDefault="005D53AA" w:rsidP="00491288">
      <w:pPr>
        <w:numPr>
          <w:ilvl w:val="0"/>
          <w:numId w:val="6"/>
        </w:numPr>
        <w:tabs>
          <w:tab w:val="left" w:pos="1134"/>
        </w:tabs>
        <w:ind w:firstLineChars="252" w:firstLine="706"/>
        <w:jc w:val="both"/>
        <w:rPr>
          <w:bCs/>
          <w:sz w:val="28"/>
          <w:szCs w:val="28"/>
          <w:lang w:val="kk-KZ"/>
        </w:rPr>
      </w:pPr>
      <w:r w:rsidRPr="005D53AA">
        <w:rPr>
          <w:bCs/>
          <w:sz w:val="28"/>
          <w:szCs w:val="28"/>
          <w:lang w:val="kk-KZ"/>
        </w:rPr>
        <w:t>МЖӘ жобаларын іске асыруды бағалау нәтижелері бойынша 30 қарашаға дейін МЖӘ жобаларын басқару бойынша аймақтық рейтинг (бұдан әрі – аймақтық рейтинг) құрылады, оған 264-тармақта көрсетілген жобалар кіреді және осы Қағидаларға 19-қосымшаға сәйкес есептеледі. .</w:t>
      </w:r>
    </w:p>
    <w:p w14:paraId="765BD26F" w14:textId="77777777" w:rsidR="005D53AA" w:rsidRPr="005D53AA" w:rsidRDefault="005D53AA" w:rsidP="00491288">
      <w:pPr>
        <w:numPr>
          <w:ilvl w:val="0"/>
          <w:numId w:val="6"/>
        </w:numPr>
        <w:tabs>
          <w:tab w:val="left" w:pos="440"/>
          <w:tab w:val="left" w:pos="1134"/>
        </w:tabs>
        <w:ind w:firstLineChars="252" w:firstLine="706"/>
        <w:contextualSpacing/>
        <w:jc w:val="both"/>
        <w:rPr>
          <w:sz w:val="28"/>
          <w:szCs w:val="28"/>
          <w:lang w:val="kk-KZ"/>
        </w:rPr>
      </w:pPr>
      <w:r w:rsidRPr="005D53AA">
        <w:rPr>
          <w:bCs/>
          <w:sz w:val="28"/>
          <w:szCs w:val="28"/>
          <w:lang w:val="kk-KZ"/>
        </w:rPr>
        <w:t>Рейтинг</w:t>
      </w:r>
      <w:r w:rsidRPr="005D53AA">
        <w:rPr>
          <w:sz w:val="28"/>
          <w:szCs w:val="28"/>
          <w:lang w:val="kk-KZ"/>
        </w:rPr>
        <w:t xml:space="preserve"> өңірлер - бұл әр аймақтың позицияларын көрсете отырып, МЖӘ-нің даму деңгейі бойынша реттелген аймақтардың тізімі.</w:t>
      </w:r>
    </w:p>
    <w:p w14:paraId="3BA4F179"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Өңірлер арасындағы позицияларды бөлу олардың басқа аймақтарға қатысты маңыздылығы жоғары аймақтарға жоғары орындарды тағайындай отырып, аймақтар рейтингінің мәні бойынша олардың рейтингі негізінде жүзеге асырылады.</w:t>
      </w:r>
    </w:p>
    <w:p w14:paraId="41D08041" w14:textId="77777777" w:rsidR="005D53AA" w:rsidRPr="005D53AA" w:rsidRDefault="005D53AA" w:rsidP="00491288">
      <w:pPr>
        <w:numPr>
          <w:ilvl w:val="0"/>
          <w:numId w:val="6"/>
        </w:numPr>
        <w:tabs>
          <w:tab w:val="left" w:pos="1134"/>
        </w:tabs>
        <w:ind w:firstLineChars="252" w:firstLine="706"/>
        <w:jc w:val="both"/>
        <w:rPr>
          <w:sz w:val="28"/>
          <w:szCs w:val="28"/>
          <w:lang w:val="kk-KZ"/>
        </w:rPr>
      </w:pPr>
      <w:r w:rsidRPr="005D53AA">
        <w:rPr>
          <w:sz w:val="28"/>
          <w:szCs w:val="28"/>
          <w:lang w:val="kk-KZ"/>
        </w:rPr>
        <w:t>Өңірлер рейтингінің мәні мынадай өлшемшарттарды бағалау негізінде айқындалады:</w:t>
      </w:r>
    </w:p>
    <w:p w14:paraId="76D51A85"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жекеше инвестициялардың МЖӘ жобалары бойынша мемлекеттік міндеттемелерге арақатынасы – жекеше әріптестің тартылған инвестицияларының жалпы көлемінің мемлекеттік міндеттемелердің жиынтық көлеміне арақатынасы;</w:t>
      </w:r>
    </w:p>
    <w:p w14:paraId="68676982"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осы Қағидаларға 18-қосымшаға сәйкес нысан бойынша МЖӘ жобаларын іске асыру мониторингі бойынша есепті МЖӘ дамыту орталығына уақтылы ұсыну;</w:t>
      </w:r>
    </w:p>
    <w:p w14:paraId="6247908B"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осы Қағидалардың 18-қосымшасына сәйкес сұратылған МЖӘ жобалары бойынша құжаттар пакетін ұсынудың толықтығы.</w:t>
      </w:r>
    </w:p>
    <w:p w14:paraId="6E81090C"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r w:rsidRPr="005D53AA">
        <w:rPr>
          <w:sz w:val="28"/>
          <w:szCs w:val="28"/>
          <w:lang w:val="kk-KZ"/>
        </w:rPr>
        <w:t>МЖӘ жобаларын іске асыруды бағалау нәтижелерін МЖӘ дамыту орталығы бюджеттік саясат жөніндегі орталық уәкілетті органға жылына екі рет жібереді:</w:t>
      </w:r>
    </w:p>
    <w:p w14:paraId="6745086B"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1) 30 мамырға дейін көзделетін МЖӘ жобалары бойынша:</w:t>
      </w:r>
    </w:p>
    <w:p w14:paraId="5E60E2D6"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lastRenderedPageBreak/>
        <w:t>МЖӘ жобасы бойынша инвестициялық шығындарды өтеу;</w:t>
      </w:r>
    </w:p>
    <w:p w14:paraId="45EB1025"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инфрақұрылымдық облигациялар бойынша мемлекет кепілгерліктері;</w:t>
      </w:r>
    </w:p>
    <w:p w14:paraId="65D74490"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МЖӘ жобаларын қаржыландыру үшін тартылатын қарыздар бойынша мемлекеттік кепілдіктер;</w:t>
      </w:r>
    </w:p>
    <w:p w14:paraId="0E6E4273"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бірлесіп қаржыландыру МЖӘ жобалары.</w:t>
      </w:r>
    </w:p>
    <w:p w14:paraId="36F7EC1A"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2) 30 қарашаға дейін көзделген МЖӘ жобалары бойынша:</w:t>
      </w:r>
    </w:p>
    <w:p w14:paraId="60296F5E"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МЖӘ жобасы бойынша операциялық шығындарды өтеу;</w:t>
      </w:r>
    </w:p>
    <w:p w14:paraId="30A265C1"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мемлекет меншігіндегі МЖӘ объектісін басқаруды жүзеге асырғаны үшін сыйақылар, сондай-ақ МЖӘ объектісін пайдаланғаны үшін жалдау ақысы;</w:t>
      </w:r>
    </w:p>
    <w:p w14:paraId="61267993"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қолжетімділік үшін төлем;</w:t>
      </w:r>
    </w:p>
    <w:p w14:paraId="1C12DBCA"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МЖӘ объектісін пайдалану процесінде тауарларды, жұмыстарды және көрсетілетін қызметтерді өткізу;</w:t>
      </w:r>
    </w:p>
    <w:p w14:paraId="1A8690A1"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Қазақстан Республикасының заңнамасында белгіленген жағдайларда мемлекеттен субсидиялар;</w:t>
      </w:r>
    </w:p>
    <w:p w14:paraId="37672577"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МЖӘ жобасын іске асыру барысында өндірілетін тауарлардың, жұмыстардың және көрсетілетін қызметтердің белгілі бір көлемін мемлекеттің тұтынуына кепілдік беру;</w:t>
      </w:r>
    </w:p>
    <w:p w14:paraId="0B1509D2"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мемлекетке тиесілі зияткерлік меншік объектілеріне айрықша құқықтарды беру;</w:t>
      </w:r>
    </w:p>
    <w:p w14:paraId="41266A9F"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Қазақстан Республикасының заңнамасына сәйкес заттай гранттар беру;</w:t>
      </w:r>
    </w:p>
    <w:p w14:paraId="79D52B7A"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бюджеттен төленетін басқа да төлемдер.</w:t>
      </w:r>
    </w:p>
    <w:p w14:paraId="01F1DFBC" w14:textId="77777777" w:rsidR="005D53AA" w:rsidRPr="005D53AA" w:rsidRDefault="005D53AA" w:rsidP="00491288">
      <w:pPr>
        <w:numPr>
          <w:ilvl w:val="0"/>
          <w:numId w:val="6"/>
        </w:numPr>
        <w:tabs>
          <w:tab w:val="left" w:pos="1134"/>
        </w:tabs>
        <w:ind w:firstLineChars="252" w:firstLine="706"/>
        <w:contextualSpacing/>
        <w:jc w:val="both"/>
        <w:rPr>
          <w:sz w:val="28"/>
          <w:szCs w:val="28"/>
          <w:lang w:val="kk-KZ"/>
        </w:rPr>
      </w:pPr>
      <w:r w:rsidRPr="005D53AA">
        <w:rPr>
          <w:sz w:val="28"/>
          <w:szCs w:val="28"/>
          <w:lang w:val="kk-KZ"/>
        </w:rPr>
        <w:t>Бюджеттік саясат жөніндегі орталық уәкілетті орган МЖӘ Дамыту орталығының есебі түскен күннен бастап күнтізбелік 30 (отыз) күннен кешіктірмей оны келесі мүдделі тараптарға жібереді:</w:t>
      </w:r>
    </w:p>
    <w:p w14:paraId="3720DEE1" w14:textId="77777777" w:rsidR="005D53AA" w:rsidRPr="005D53AA" w:rsidRDefault="005D53AA" w:rsidP="005D53AA">
      <w:pPr>
        <w:tabs>
          <w:tab w:val="left" w:pos="1134"/>
        </w:tabs>
        <w:ind w:firstLineChars="252" w:firstLine="706"/>
        <w:contextualSpacing/>
        <w:jc w:val="both"/>
        <w:rPr>
          <w:sz w:val="28"/>
          <w:szCs w:val="28"/>
          <w:lang w:val="kk-KZ"/>
        </w:rPr>
      </w:pPr>
      <w:r w:rsidRPr="005D53AA">
        <w:rPr>
          <w:sz w:val="28"/>
          <w:szCs w:val="28"/>
          <w:lang w:val="kk-KZ"/>
        </w:rPr>
        <w:t>мемлекеттік мүлікті басқару жөніндегі уәкілетті органға коммуналдық меншікке жататын МЖӘ объектілері бойынша облыстардың, республикалық маңызы бар қалалардың және астананың жергілікті атқарушы органдарының Тізіліміне мәліметтерді енгізу үшін МЖӘ жобаларының іске асырылуын бағалау нәтижелері;</w:t>
      </w:r>
    </w:p>
    <w:p w14:paraId="03131E55"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МЖӘ дамыту орталығымен ұсыныстарды әзірлеу үшін облыстардың, республикалық маңызы бар қалалардың және астананың орталық және жергілікті атқарушы органдарына.</w:t>
      </w:r>
    </w:p>
    <w:p w14:paraId="0F7F5D07" w14:textId="77777777" w:rsidR="005D53AA" w:rsidRPr="005D53AA" w:rsidRDefault="005D53AA" w:rsidP="005D53AA">
      <w:pPr>
        <w:tabs>
          <w:tab w:val="left" w:pos="1134"/>
        </w:tabs>
        <w:ind w:firstLineChars="252" w:firstLine="706"/>
        <w:contextualSpacing/>
        <w:jc w:val="both"/>
        <w:rPr>
          <w:bCs/>
          <w:sz w:val="28"/>
          <w:szCs w:val="28"/>
          <w:lang w:val="kk-KZ"/>
        </w:rPr>
      </w:pPr>
    </w:p>
    <w:p w14:paraId="2420873A" w14:textId="77777777" w:rsidR="005D53AA" w:rsidRPr="005D53AA" w:rsidRDefault="005D53AA" w:rsidP="005D53AA">
      <w:pPr>
        <w:tabs>
          <w:tab w:val="left" w:pos="1134"/>
        </w:tabs>
        <w:ind w:firstLineChars="252" w:firstLine="706"/>
        <w:contextualSpacing/>
        <w:jc w:val="both"/>
        <w:rPr>
          <w:bCs/>
          <w:sz w:val="28"/>
          <w:szCs w:val="28"/>
          <w:lang w:val="kk-KZ"/>
        </w:rPr>
      </w:pPr>
    </w:p>
    <w:p w14:paraId="0EF07099" w14:textId="77777777" w:rsidR="005D53AA" w:rsidRPr="005D53AA" w:rsidRDefault="005D53AA" w:rsidP="005D53AA">
      <w:pPr>
        <w:pStyle w:val="2"/>
        <w:tabs>
          <w:tab w:val="left" w:pos="1134"/>
        </w:tabs>
        <w:spacing w:before="0" w:after="0" w:line="240" w:lineRule="auto"/>
        <w:ind w:firstLineChars="252" w:firstLine="706"/>
        <w:jc w:val="center"/>
        <w:rPr>
          <w:b/>
          <w:sz w:val="28"/>
          <w:szCs w:val="28"/>
          <w:lang w:val="kk-KZ"/>
        </w:rPr>
      </w:pPr>
      <w:r w:rsidRPr="005D53AA">
        <w:rPr>
          <w:b/>
          <w:sz w:val="28"/>
          <w:szCs w:val="28"/>
          <w:lang w:val="kk-KZ"/>
        </w:rPr>
        <w:t xml:space="preserve">6-тарау.Өтпелі ереже </w:t>
      </w:r>
    </w:p>
    <w:p w14:paraId="391C5DB9" w14:textId="77777777" w:rsidR="005D53AA" w:rsidRPr="005D53AA" w:rsidRDefault="005D53AA" w:rsidP="005D53AA">
      <w:pPr>
        <w:tabs>
          <w:tab w:val="left" w:pos="1134"/>
        </w:tabs>
        <w:ind w:firstLineChars="252" w:firstLine="706"/>
        <w:contextualSpacing/>
        <w:jc w:val="center"/>
        <w:rPr>
          <w:bCs/>
          <w:sz w:val="28"/>
          <w:szCs w:val="28"/>
          <w:lang w:val="kk-KZ"/>
        </w:rPr>
      </w:pPr>
    </w:p>
    <w:p w14:paraId="10444845" w14:textId="77777777" w:rsidR="005D53AA" w:rsidRPr="005D53AA" w:rsidRDefault="005D53AA" w:rsidP="00491288">
      <w:pPr>
        <w:numPr>
          <w:ilvl w:val="0"/>
          <w:numId w:val="6"/>
        </w:numPr>
        <w:tabs>
          <w:tab w:val="left" w:pos="1134"/>
        </w:tabs>
        <w:ind w:firstLineChars="252" w:firstLine="706"/>
        <w:jc w:val="both"/>
        <w:rPr>
          <w:bCs/>
          <w:sz w:val="28"/>
          <w:szCs w:val="28"/>
          <w:lang w:val="kk-KZ"/>
        </w:rPr>
      </w:pPr>
      <w:r w:rsidRPr="005D53AA">
        <w:rPr>
          <w:bCs/>
          <w:sz w:val="28"/>
          <w:szCs w:val="28"/>
          <w:lang w:val="kk-KZ"/>
        </w:rPr>
        <w:t>Конкурстық (аукциондық) құжаттамасы «Концессиялар туралы» Қазақстан Республикасының Заңына сәйкес 2025 жылғы 1 қаңтарға дейін бекітілген концессиялық жобалар бекітілген конкурстық құжаттамаға сәйкес келесі ережелерді ескере отырып жүзеге асырылады:</w:t>
      </w:r>
    </w:p>
    <w:p w14:paraId="26952C2D"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 xml:space="preserve">1) концессиялық өтінімдерді қарауды және іріктеуді ерекше маңызы бар концессиялық жобалар бойынша Қазақстан Республикасы Премьер–Министрінің бұйрығымен құрылған концессиялар жөніндегі комиссия (бұдан әрі </w:t>
      </w:r>
      <w:r w:rsidRPr="005D53AA">
        <w:rPr>
          <w:bCs/>
          <w:sz w:val="28"/>
          <w:szCs w:val="28"/>
          <w:lang w:val="kk-KZ"/>
        </w:rPr>
        <w:lastRenderedPageBreak/>
        <w:t>- Комиссия) немесе басқа жобалар бойынша конкурсты (аукционды) ұйымдастырушы жүзеге асырады.</w:t>
      </w:r>
    </w:p>
    <w:p w14:paraId="43CC7B2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Конкурстың (аукционның) тиісті ұйымдастырушысы Комиссияның жұмыс органы болып табылады.</w:t>
      </w:r>
    </w:p>
    <w:p w14:paraId="169DB24F"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Республикалық меншікке жататын концессия объектілеріне қатысты конкурсты (аукционды) ұйымдастырушы тиісті саланың уәкілетті мемлекеттік органы болып табылады;</w:t>
      </w:r>
    </w:p>
    <w:p w14:paraId="3ACE2F1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 концессионерді таңдау концессионерді таңдау бойынша конкурс (аукцион) өткізу арқылы, оның ішінде бекітілген конкурстық құжаттамаға және осы Бұйрыққа сәйкес екі кезеңді рәсімдерді қолдану арқылы жүзеге асырылады;</w:t>
      </w:r>
    </w:p>
    <w:p w14:paraId="12F0FCD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3) екі кезеңдік рәсімдерді пайдалана отырып, концессионерді таңдау конкурсының бірінші кезеңі мыналарды көздейді:</w:t>
      </w:r>
    </w:p>
    <w:p w14:paraId="421F9CA4"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 ұйымдастырушының мемлекеттік инвестициялық жобаның инвестициялық ұсынысының қорытындысы негізінде техникалық тапсырманы қалыптастыруы, конкурсты ұйымдастырушының конкурстық құжаттаманы әзірлеуі және бекітуі;</w:t>
      </w:r>
    </w:p>
    <w:p w14:paraId="51C91AB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Қазақстан Республикасының бүкіл аумағына таралатын мерзімді баспасөз басылымдарында қазақ және орыс тілдерінде екі кезеңдік рәсімдерді пайдалана отырып, концессионерді таңдау жөніндегі конкурсты өткізу туралы ақпаратты жариялау;</w:t>
      </w:r>
    </w:p>
    <w:p w14:paraId="2B11CD5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 ұйымдастырушының екі кезеңдік рәсімдерді пайдалана отырып, концессионерді таңдау жөніндегі конкурстың бірінші кезеңіне қатысуға мүдделі тұлғаларға техникалық тапсырма мен конкурстық құжаттаманы ұсынуы;</w:t>
      </w:r>
    </w:p>
    <w:p w14:paraId="64FF8906"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әлеуетті концессионерлерге біліктілік іріктеуін жүргізу;</w:t>
      </w:r>
    </w:p>
    <w:p w14:paraId="3A38A623"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әлеуетті концессионерлермен техникалық тапсырманың техникалық, сапалық және (немесе) өзге де сипаттамаларына қатысты мәселелерді талқылау;</w:t>
      </w:r>
    </w:p>
    <w:p w14:paraId="2A4A6954"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 ұйымдастырушының біліктілік іріктеуінен өткен конкурсқа қатысушыларға екі кезеңдік рәсімдерді пайдалана отырып, конкурстың екінші кезеңіне қатысуға шақыру жіберуі;</w:t>
      </w:r>
    </w:p>
    <w:p w14:paraId="03B7827A"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4) екі кезеңдік рәсімдерді пайдалана отырып, концессионерді таңдау конкурсының екінші кезеңі мыналарды көздейді:</w:t>
      </w:r>
    </w:p>
    <w:p w14:paraId="3215365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біліктілік іріктеуінен өткен конкурсқа қатысушылардың концессиялық жобаның техникалық-экономикалық негіздемелері не әзірленген жобалау-сметалық құжаттамасы бар конкурстық өтінімдерді ұсынуы;</w:t>
      </w:r>
    </w:p>
    <w:p w14:paraId="72D1C3E0"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 ұйымдастырушының тиісті конкурстық өтінімдерде қамтылған концессиялық өтінімдерді сараптама жүргізу үшін бюджеттік саясат жөніндегі уәкілетті органға жіберуі;</w:t>
      </w:r>
    </w:p>
    <w:p w14:paraId="74544B4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комиссияның концессиялық өтінім бойынша сараптамалардың қорытындыларын ескере отырып, конкурсқа қатысушылар ұсынған барлық конкурстық өтінімдерді қарауы;</w:t>
      </w:r>
    </w:p>
    <w:p w14:paraId="60D8DA0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 xml:space="preserve">комиссияның концессиялық өтінімі үздік деп танылған конкурсқа қатысушымен концессиялық жобаны және концессия шартының талаптарын </w:t>
      </w:r>
      <w:r w:rsidRPr="005D53AA">
        <w:rPr>
          <w:bCs/>
          <w:sz w:val="28"/>
          <w:szCs w:val="28"/>
          <w:lang w:val="kk-KZ"/>
        </w:rPr>
        <w:lastRenderedPageBreak/>
        <w:t>нақтылау жөнінде келіссөздер жүргізуі және концессия шарты жобасының түпкілікті нұсқасын қалыптастыруы;</w:t>
      </w:r>
    </w:p>
    <w:p w14:paraId="7A3031E6"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 ұйымдастырушының концессия шартының жобасын бюджеттік саясат, бюджетті атқару жөніндегі орталық уәкілетті органға келісу үшін жіберуі;</w:t>
      </w:r>
    </w:p>
    <w:p w14:paraId="25F7471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концессионерді таңдау жөніндегі конкурстың қорытындысы бойынша Комиссияның шешімімен хаттама түрінде ең үздік концессиялық өтінім анықталады, ал өтінім беруші конкурстың жеңімпазы болып танылады;</w:t>
      </w:r>
    </w:p>
    <w:p w14:paraId="1A6EB44B"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мемлекеттік концессиялық міндеттемелерді қабылдауств ПрҚазақстан Республикасының әкімшілігін бюджетті атқару жөніндегі орталық уәкілетті орган Қазақстан Республикасы Үкіметінің қаулысы негізінде тиісінше ерекше маңызы бар әрбір жеке концессиялық жоба бойынша, өзге де концессиялық жобалар бойынша жүзеге асырады. – тиісті бюджет комиссиясының оң шешімі негізінде;</w:t>
      </w:r>
    </w:p>
    <w:p w14:paraId="2407558C"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Қазақстан Республикасы Үкіметінің әрбір жеке жоба бойынша мемлекеттік концессиялық міндеттемелерді қабылдау туралы қаулысының жобасы әзірленуде концедентпен және конкурс жеңімпазы айқындалған күннен бастап 15 (он бес) жұмыс күні ішінде Қазақстан Республикасының Үкіметіне енгізіледі;</w:t>
      </w:r>
    </w:p>
    <w:p w14:paraId="4869AD7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комиссияның конкурс қорытындылары туралы шешімінің негізінде, тиісті бюджеттік комиссияның оң шешімінің негізінде, Қазақстан Республикасы Үкіметінің қаулысын қабылдау қорытындылары бойынша (ерекше маңызы бар концессиялық жоба бойынша) конкурс жеңімпазымен концессия шартын жасасу, концессия шартын бекіту нәтижелері ескеріле отырып;</w:t>
      </w:r>
    </w:p>
    <w:p w14:paraId="193033ED"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бюджетті атқару жөніндегі орталық уәкілетті органның концессия шартын тіркеуі;</w:t>
      </w:r>
    </w:p>
    <w:p w14:paraId="6944DD7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конкурстың қорытындылары туралы мәліметтерді жариялау;</w:t>
      </w:r>
    </w:p>
    <w:p w14:paraId="11F029CC"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5) Конкурсты ұйымдастырушы конкурстық өтінімдерді ұсынудың соңғы мерзімі аяқталғанға дейін күнтізбелік 20 (жиырма) күннен кешіктірмей өз бастамасы бойынша немесе әлеуетті концессионердің сұранысына жауап ретінде хаттаманы рәсімдеу арқылы конкурстық құжаттамаға өзгерістер және (немесе) толықтырулар енгізе алады, және конкурс қайта өткізілген кездеа– күнтізбелік 10 (он) күннен кешіктірілмейтін мерзімде. Енгізілген өзгерістердің және (немесе) толықтырулардың міндетті күші болады. Конкурсты ұйымдастырушы кешіктірмей</w:t>
      </w:r>
      <w:r w:rsidRPr="005D53AA">
        <w:rPr>
          <w:bCs/>
          <w:sz w:val="28"/>
          <w:szCs w:val="28"/>
          <w:lang w:val="kk-KZ"/>
        </w:rPr>
        <w:br/>
        <w:t xml:space="preserve">конкурстық құжаттамаға өзгерістер және (немесе) толықтырулар енгізу туралы шешім қабылданған күннен бастап 1 (бір) жұмыс күні енгізілген өзгерістердің және (немесе) толықтырулардың мәтінін конкурстық құжаттама ұсынылған барлық әлеуетті концессионерлерге өтеусіз негізде ұсынады. Бұл ретте конкурсты ұйымдастырушы конкурстық өтінімдерді ұсынудың түпкілікті мерзімін әлеуетті концессионерлердің конкурстық өтінімдердегі осы өзгерістерді және (немесе) толықтыруларды есепке алуы үшін кемінде </w:t>
      </w:r>
      <w:r w:rsidRPr="005D53AA">
        <w:rPr>
          <w:bCs/>
          <w:sz w:val="28"/>
          <w:szCs w:val="28"/>
          <w:lang w:val="kk-KZ"/>
        </w:rPr>
        <w:lastRenderedPageBreak/>
        <w:t>күнтізбелік 30 (отыз) күн мерзімге, ал қайталама конкурс кезінде кемінде күнтізбелік 15 (он бес) күн мерзімге ұзартады;</w:t>
      </w:r>
    </w:p>
    <w:p w14:paraId="4580203F"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6) конкурстық өтінім конкурсқа қатысуға үміткер әлеуетті концессионердің конкурстық құжаттамада көзделген талаптар мен шарттарға сәйкес концессиялық жобаны іске асыруға келісімін білдіру нысаны болып табылады.</w:t>
      </w:r>
    </w:p>
    <w:p w14:paraId="5F61E00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Үздік концессиялық өтінім деп танылған концессиялық өтінімді нақтылау келіссөздер арқылы жүзеге асырылады.</w:t>
      </w:r>
    </w:p>
    <w:p w14:paraId="48DBA5BC"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Келіссөздер барысында конкурстың шарттарына, сондай-ақ концессиялық өтінімнің бастапқы параметрлері мен сипаттамаларына өзгерістер енгізуге жол берілмейді.</w:t>
      </w:r>
    </w:p>
    <w:p w14:paraId="2D72048D"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Конкурстың шарттары деп концессия нысанасы, концессия мерзімдері және концессия объектісінің техникалық параметрлері түсініледі.</w:t>
      </w:r>
    </w:p>
    <w:p w14:paraId="0A25543E"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Концессиялық өтінімнің бастапқы параметрлері мен сипаттамалары деп конкурсқа қатысушының атауы, конкурстық құжаттамада белгіленген конкурсқа қатысуға өтінімнің нысаны, конкурстық өтінімді қамтамасыз ету мөлшері түсініледі.</w:t>
      </w:r>
    </w:p>
    <w:p w14:paraId="551D78C8"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Ерекше маңызы бар жобалар бойынша конкурсты өткізу барысында ұлттық валютаның бағамы елеулі түрде өзгерген жағдайда, конкурстың шарттарына, сондай-ақ концессиялық өтінімнің бастапқы параметрлері мен сипаттамаларына өзгерістер және (немесе) толықтырулар енгізуге жол беріледі.</w:t>
      </w:r>
    </w:p>
    <w:p w14:paraId="66AF7B94"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Конкурстың шарттарына, оның ішінде құрылыс-монтаждау жұмыстарының құны мен мемлекеттік төлемдер бойынша, сондай-ақ концессиялық өтінімнің бастапқы параметрлері мен сипаттамаларына өзгерістер және (немесе) толықтырулар енгізу туралы шешім келіссөздер хаттамасы мен комиссияның шешімі негізінде жүзеге асырылады және Республикалық бюджет комиссиясының қарауына шығарылады. .</w:t>
      </w:r>
    </w:p>
    <w:p w14:paraId="7524BE5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Конкурстың шарттарына, сондай-ақ ерекше маңызы бар жобалар бойынша концессиялық өтінімнің бастапқы параметрлері мен сипаттамаларына өзгерістер мен толықтырулар енгізілген жағдайда, тиісті шешімдер комиссияның хаттамалық шешімімен ресімделеді.</w:t>
      </w:r>
    </w:p>
    <w:p w14:paraId="1DA63CAA"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Бұл ретте, конкурстық құжаттамаға қосымша келісу мен сараптама жүргізу талап етілмейді;</w:t>
      </w:r>
    </w:p>
    <w:p w14:paraId="0D71F664"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7) конкурстық өтінімдерді қарауды және іріктеуді Комиссия жүзеге асырады.</w:t>
      </w:r>
    </w:p>
    <w:p w14:paraId="6806096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 хатшысы конкурсты ұйымдастырушыны Комиссия отырысын өткізу мерзімі, уақыты және орны туралы отырысқа дейін күнтізбелік 5 (бес) күннен кешіктірмей жазбаша нысанда хабардар етеді.</w:t>
      </w:r>
    </w:p>
    <w:p w14:paraId="4AA2D123"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 хатшысы Комиссия отырысының күн тәртібі бойынша қажетті құжаттар мен материалдарды дайындайды және отырыстың хаттамасын ресімдейді.</w:t>
      </w:r>
    </w:p>
    <w:p w14:paraId="633E121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 xml:space="preserve">Конкурстық өтінімдер салынған конверттерді ашуды Комиссия конкурстық құжаттамада көрсетілген мерзімде, уақытта және сол жерде, </w:t>
      </w:r>
      <w:r w:rsidRPr="005D53AA">
        <w:rPr>
          <w:bCs/>
          <w:sz w:val="28"/>
          <w:szCs w:val="28"/>
          <w:lang w:val="kk-KZ"/>
        </w:rPr>
        <w:lastRenderedPageBreak/>
        <w:t>Комиссияның қарапайым көпшілігінің, конкурсты ұйымдастырушының уәкілетті өкілінің қатысуымен жүзеге асырады. , сондай-ақ әлеуетті концессионерлер немесе олардың уәкілетті өкілдері.</w:t>
      </w:r>
    </w:p>
    <w:p w14:paraId="5F47F4A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 Ұйымдастырушы конкурстық құжаттамаға Комиссияның кворумы болмаған жағдайда немесе Комиссия Төрағасының немесе оны алмастыратын тұлғаның шешімімен конкурстық өтінімдерді ашудың орны, уақыты мен күні туралы өзгерістер енгізуге рұқсат береді.</w:t>
      </w:r>
    </w:p>
    <w:p w14:paraId="6681D31B"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Енгізілген өзгерістер міндетті күші бар және олар туралы дереу хабарланады конкурсты ұйымдастырушы конкурстық құжаттаманы ұсынған барлық әлеуетті концессионерлерге, сондай-ақ бюджеттік саясат жөніндегі уәкілетті органды қоса алғанда, Комиссия мүшелеріне, мүдделі мемлекеттік органдарға;</w:t>
      </w:r>
    </w:p>
    <w:p w14:paraId="1D8C993D"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8) комиссия отырысында:</w:t>
      </w:r>
    </w:p>
    <w:p w14:paraId="35DF7840"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комиссияның жұмыс органы қатысушыларды Комиссияның құрамы, конкурстық құжаттаманың көшірмесін алған әлеуетті концессионерлердің саны, конкурстық өтінімдерді тіркеу журналында тіркелген конкурстық өтінімдерді белгіленген мерзімде ұсынған әлеуетті концессионерлер туралы хабардар етеді,</w:t>
      </w:r>
    </w:p>
    <w:p w14:paraId="591506D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осы конкурс бойынша өзге де ақпаратты жариялайды;</w:t>
      </w:r>
    </w:p>
    <w:p w14:paraId="16B44CE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төрағалық етуші конкурстық өтінімдер салынған конверттерді ашу үшін тұлғаны айқындайды;</w:t>
      </w:r>
    </w:p>
    <w:p w14:paraId="1DF7423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 хатшысы өтінімдер салынған конверттерді ашудың тиісті хаттамасын ресімдейді және әлеуетті концессионерлерді немесе олардың уәкілетті өкілдерін Комиссия отырысының көрсетілген хаттамасының көшірмесін алатын мерзім туралы хабардар етеді;</w:t>
      </w:r>
    </w:p>
    <w:p w14:paraId="31B3FAF8"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9) конкурстық өтінімдер салынған конверттерді ашу хаттамасына төраға және отырысқа қатысқан барлық Комиссия мүшелері, сондай-ақ Комиссия хатшысы қол қояды және әр парағына қол қояды. Көрсетілген хаттаманың көшірмесі Конкурстық өтінімдер салынған конверттерді ашу жөніндегі комиссияның отырысына қатысқан әлеуетті концессионерлерге немесе олардың уәкілетті өкілдеріне Комиссияның көрсетілген отырысынан кейінгі 2 (екі) жұмыс күнінен кешіктірілмей, ал қатыспағандарға олардың жазбаша өтініші бойынша жіберіледі. сұрау түскен күннен бастап 2 (екі) жұмыс күнінен кешіктірілмейтін мерзімде;</w:t>
      </w:r>
    </w:p>
    <w:p w14:paraId="60AFBE6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10) Комиссия конкурстық өтінімдерді қарайды және конкурстық өтінімдер салынған конверттер ашылған күннен бастап 10 (он) жұмыс күні ішінде әлеуетті концессионерлерді конкурсқа қатысуға жіберу туралы шешім қабылдайды (конкурсқа қатысушылар деп таниды).</w:t>
      </w:r>
    </w:p>
    <w:p w14:paraId="51286C1B"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 xml:space="preserve">Конкурсқа қатысуға рұқсат беру туралы хаттамаға қатысушы Комиссия мүшелері әлеуетті концессионерлерді конкурсқа қатысуға жіберу (конкурсқа қатысушылар деп тану) туралы шешім қабылданған күннен бастап 2 (екі) жұмыс күнінен кешіктірмей қол қояды. Конкурсқа қатысуға рұқсат беру туралы хаттамаға бар болған жағдайда сараптамалық қорытынды не Комиссия мүшесінің ерекше пікірі, сарапшының (сараптама комиссиясы мүшесінің) </w:t>
      </w:r>
      <w:r w:rsidRPr="005D53AA">
        <w:rPr>
          <w:bCs/>
          <w:sz w:val="28"/>
          <w:szCs w:val="28"/>
          <w:lang w:val="kk-KZ"/>
        </w:rPr>
        <w:lastRenderedPageBreak/>
        <w:t>ерекше пікірі қоса беріледі. Бұл ретте ерекше пікірі бар Комиссия мүшесі сараптамалық қорытындының не Комиссия мүшесінің ерекше пікірінің, сарапшының (сараптама комиссиясы мүшесінің) ерекше пікірінің бар екендігі туралы белгісі бар хаттамаға қол қояды.</w:t>
      </w:r>
    </w:p>
    <w:p w14:paraId="16C816DC"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Комиссияның хатшысы не жұмыс органы Конкурстың ресми тіркелген қатысушыларына конкурсқа қатысуға рұқсат беру туралы хаттаманың көшірмесін Комиссияның көрсетілген отырысы өткен күннен кейінгі 2 (екі) жұмыс күнінен кешіктірмей жібереді.;</w:t>
      </w:r>
    </w:p>
    <w:p w14:paraId="1521C19A"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11) конкурстық өтінімдер салынған конверттер ашылған күннен бастап 1 (бір) жұмыс күнінен кешіктірмей Комиссия хатшысы:</w:t>
      </w:r>
    </w:p>
    <w:p w14:paraId="4B0CF5F4"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конкурстық өтінімдерді қарау жөніндегі Комиссияның отырысын өткізу күні мен уақытын Төрағамен, ал ол болмаған жағдайда Комиссия төрағасының орынбасарымен келіседі;</w:t>
      </w:r>
    </w:p>
    <w:p w14:paraId="4B4476A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конкурстық өтінімдерді қарау жөніндегі Комиссияның отырысын өткізу күні мен уақыты туралы Комиссия мүшелерін хабардар етеді;</w:t>
      </w:r>
    </w:p>
    <w:p w14:paraId="1C886C1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комиссияның қарауына әлеуетті концессионердің конкурстық құжаттамада көзделген біліктілік талаптарына сәйкестігін растайтын құжаттарды, сондай-ақ әлеуетті концессионердің конкурстық өтінімді қамтамасыз етуді енгізгенін растайтын құжаттарды ұсынады.</w:t>
      </w:r>
    </w:p>
    <w:p w14:paraId="38A76128"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Екі кезеңді рәсімдерді жүргізе отырып, концессионерді таңдау бойынша конкурс өткізілген жағдайда, әлеуетті концессионердің конкурстық өтінімді қамтамасыз етуді енгізгенін растау конкурстың екінші кезеңінде қаралады;</w:t>
      </w:r>
    </w:p>
    <w:p w14:paraId="08471B38"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12) конкурстық өтінімдерді Комиссия отырысын өткізбей қарауға жол берілмейді.</w:t>
      </w:r>
    </w:p>
    <w:p w14:paraId="2AEBE51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13) Комиссия:</w:t>
      </w:r>
    </w:p>
    <w:p w14:paraId="36C0BAF0"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әлеуетті концессионерлердің конкурстық өтінімдерін құрайтын құжаттар пакеттерінің толықтығы мен тиісінше ресімделуі тұрғысынан қарайды;</w:t>
      </w:r>
    </w:p>
    <w:p w14:paraId="1AD04E46"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құжаттар тізбесін толық ұсынбаған және (немесе) тиісті түрде ресімделмеген құжаттарды ұсынған әлеуетті концессионерлерді анықтайды;</w:t>
      </w:r>
    </w:p>
    <w:p w14:paraId="4457990A"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конкурстық өтінімдерді қарауды, бағалауды және салыстыруды жеңілдету мақсатында конкурстық өтінімді ұсынған әлеуетті концессионерлерден олардың өтінімдеріне байланысты материалдар мен түсініктемелерді жазбаша түрде сұрайды;</w:t>
      </w:r>
    </w:p>
    <w:p w14:paraId="6F96E4A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конкурсқа қатысуға өтінімдерде қамтылған мәліметтерді нақтылау мақсатында Комиссия жазбаша түрде тиісті мемлекеттік органдардан, жеке және заңды тұлғалардан қажетті ақпаратты сұратады. Конкурстық Комиссия концессиялық өтінімдерді ашқан сәттен бастап 5 (бес) жұмыс күні ішінде жұмыс органы, қажет болған жағдайда, конкурстық комиссия біліктілік талаптарына және талаптарға сәйкес келмейтін әлеуетті концессионерлерді анықтаған жағдайда, Конкурсқа қатысуға алдын ала рұқсат беру туралы хаттама жасайды. талап етілетін құжаттардың болмауы немесе олардың тиісті түрде ресімделуі (формальды белгілер) бөлігінде конкурстық құжаттама.</w:t>
      </w:r>
    </w:p>
    <w:p w14:paraId="0ACEDA93"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lastRenderedPageBreak/>
        <w:t>Конкурсқа қатысуға алдын ала рұқсат беру хаттамасында біліктілік талаптары мен конкурстық құжаттаманың талаптарына сәйкес келмейтін әлеуетті концессионерлердің тізбесі, сондай-ақ конкурсқа қатысуға өтінімді біліктілік талаптарына сәйкес келтіру үшін әлеуетті концессионерге біліктілік талаптары мен конкурстық құжаттаманың талаптарына сәйкес ұсынылуы және сәйкес келтірілуі тиіс құжаттар тізбесі қамтылуға тиіс. конкурстық құжаттаманың талаптары. Комиссияның хатшысы не жұмыс органы конкурсқа қатысуға жіберудің алдын ала хаттамасының көшірмесін әлеуетті концессионерлерге қол қойылған күні жібереді. Белгіленген мерзімнен кеш ұсынылған құжаттама қабылданбайды;</w:t>
      </w:r>
    </w:p>
    <w:p w14:paraId="3CA3EF4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конкурстық (аукциондық) құжаттаманың біліктілік және өзге де талаптарына сәйкес келетін әлеуетті концессионерлерді айқындайды және конкурсқа қатысушылар деп таниды;</w:t>
      </w:r>
    </w:p>
    <w:p w14:paraId="781F414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14) Комиссия енгізілген конкурстық өтінімді қамтамасыз етуді конкурстық құжаттаманың талаптарына сәйкес келмеген жағдайда таниды:</w:t>
      </w:r>
    </w:p>
    <w:p w14:paraId="6217E30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банк кепілдігі түрінде ұсынылған конкурстық өтінімді қамтамасыз етудің қолданылу мерзімінің жеткіліксіздігі;</w:t>
      </w:r>
    </w:p>
    <w:p w14:paraId="496DAA8F"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конкурстық өтінімді қамтамасыз етуді тиісінше ресімдемеу, бұл Комиссияға конкурстық өтінімді қамтамасыз етуді берген тұлғаны, қатысу үшін банктік кепілдік түрінде ұсынылған конкурстық өтінімді қамтамасыз ету енгізілетін конкурстың атауын анықтауға мүмкіндік бермейтін ақпараттың болмауынан көрінеді. банктік кепілдік түрінде ұсынылған конкурстық өтінімді қамтамасыз етудің қолданылу мерзімі және (немесе) өтінімді қамтамасыз ету сомасы, сондай-ақ оны ұсыну шарттары, конкурстық өтінімді қамтамасыз ету берілген тұлға, пайдасына конкурстық өтінімді қамтамасыз ету енгізілетін тұлға;</w:t>
      </w:r>
    </w:p>
    <w:p w14:paraId="0F35051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конкурстық өтінімді қамтамасыз етуді белгіленген сомадан аз мөлшерде енгізу.</w:t>
      </w:r>
    </w:p>
    <w:p w14:paraId="0010443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 xml:space="preserve">15) әлеуетті концессионердің конкурсқа қатысуына жол берілмейді: </w:t>
      </w:r>
    </w:p>
    <w:p w14:paraId="0B154F5E"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егер ол біліктілік талаптарына сәйкес келмейтіні анықталса;</w:t>
      </w:r>
    </w:p>
    <w:p w14:paraId="4B927FC6"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егер конкурстық өтінім конкурстық (аукциондық) құжаттаманың талаптарына сәйкес келмейді деп танылса;</w:t>
      </w:r>
    </w:p>
    <w:p w14:paraId="4E3CA00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егер әлеуетті концессионер «Мемлекеттік-жекешелік әріптестік туралы» Қазақстан Республикасы Заңының 33-бабында белгіленген шектеулерді бұзса;</w:t>
      </w:r>
    </w:p>
    <w:p w14:paraId="06D3C65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16) комиссия хатшысы:</w:t>
      </w:r>
    </w:p>
    <w:p w14:paraId="056BFDDA"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 отырысын өткізу күні мен уақытын Төрағамен, ал ол болмаған жағдайда Комиссия төрағасының орынбасарымен келіседі;</w:t>
      </w:r>
    </w:p>
    <w:p w14:paraId="1AF6414E"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 отырысын өткізудің тағайындалған күні мен уақыты туралы Комиссия мүшелерін хабардар етеді;</w:t>
      </w:r>
    </w:p>
    <w:p w14:paraId="74340E2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17) көрсетілген Комиссия отырысында:</w:t>
      </w:r>
    </w:p>
    <w:p w14:paraId="0C0FA638"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Комиссия конкурстық (аукциондық) өтінімді әлеуетті концессионерлер ұсынған құжаттардың толықтығы мен тиісінше ресімделуі, сондай-ақ олардың біліктілік талаптарына сәйкестігі тұрғысынан қарайды және зерделейді.;</w:t>
      </w:r>
    </w:p>
    <w:p w14:paraId="4F6860B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lastRenderedPageBreak/>
        <w:t>Комиссия конкурстық (аукциондық) өтінімдерді қарау қорытындыларын шығарады;</w:t>
      </w:r>
    </w:p>
    <w:p w14:paraId="725383C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конкурсқа (аукционға) қатысуға рұқсат беру туралы хаттаманы ресімдейді;</w:t>
      </w:r>
    </w:p>
    <w:p w14:paraId="08F2683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18) конкурстық (аукциондық) өтінім, егер онда ұсынылған өтінімнің мәнін қозғамай түзетуге болатын грамматикалық қателер болса, конкурстық (аукциондық) құжаттаманың талаптарына сай деп танылады;</w:t>
      </w:r>
    </w:p>
    <w:p w14:paraId="5693FAFD"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19) комиссия хатшысы конкурсқа (аукционға) қатысуға рұқсат беру туралы хаттамаға қол қойылған күннен бастап 1 (бір) жұмыс күні ішінде конкурстық (аукциондық) өтінімдерді ұсынған барлық әлеуетті концессионерлерге көрсетілген хаттаманың көшірмесін жіберуді қамтамасыз етеді. конкурстық (аукциондық) құжаттамада белгіленген мерзімде конкурсқа (аукционға) қатысуға рұқсат беру туралы хаттаманың көшірмесін әлеуетті өнім берушілердің мекенжайына ұсыну немесе жіберу арқылы, олар туралы мәліметтер конкурсқа (аукционға) қатысуға рұқсат беру туралы хаттамаға енгізіледі. конкурстық (аукциондық) өтінімдерді тіркеу журналы;</w:t>
      </w:r>
    </w:p>
    <w:p w14:paraId="061097ED"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20) егер конкурсқа (аукционға) қатысуға бірде-бір әлеуетті концессионер жіберілмеген жағдайларда үздік концессиялық өтінімді айқындау жүргізілмейді;</w:t>
      </w:r>
    </w:p>
    <w:p w14:paraId="45A114AC"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21) конкурстық (аукциондық) құжаттамада белгіленген күні, уақытта және мерзімде орында Комиссия конкурсқа қатысушылардың концессиялық өтінімдерін қарау бойынша отырыс өткізеді;</w:t>
      </w:r>
    </w:p>
    <w:p w14:paraId="4FA2DF74"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22) конкурсты (аукционды) ұйымдастырушы концессиялық өтінімдерді сараптама жүргізу үшін бюджеттік саясат жөніндегі уәкілетті органға жібереді.</w:t>
      </w:r>
    </w:p>
    <w:p w14:paraId="36633E3B"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Бюджеттік саясат жөніндегі уәкілетті орган концессиялық өтінім келіп түскен күннен бастап 2 (екі) жұмыс күні ішінде оны сараптама жүргізу үшін концессия мәселелері жөніндегі мамандандырылған ұйымға жібереді.</w:t>
      </w:r>
    </w:p>
    <w:p w14:paraId="1857362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Концессия мәселелері жөніндегі мамандандырылған ұйым концессиялық өтінімдерге сараптаманы олар ұсынылған күннен бастап 20 (жиырма) жұмыс күні ішінде жүргізеді.</w:t>
      </w:r>
    </w:p>
    <w:p w14:paraId="64C52C0A"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Бюджеттік саясат жөніндегі уәкілетті органның концессиялық өтінімдерді қарауының жалпы мерзімі 25 (жиырма бес) жұмыс күнін құрайды;</w:t>
      </w:r>
    </w:p>
    <w:p w14:paraId="7B376C7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23) Комиссия конкурсқа қатысушылар ұсынған барлық конкурстық (аукциондық) өтінімдерді конкурстық (аукциондық) құжаттаманың талаптарына сәйкестігін, уәкілетті органның қорытындыларын ескере отырып қарайды. бюджеттік концессиялық өтінім бойынша саясат және әлеуетті концессионерлердің біліктілік талаптарына сәйкестігін бағалау және ең жақсы концессиялық өтінім анықталады, ол туралы хаттама жасалады, оған Комиссия төрағасы, мүшелері және хатшысы қол қояды.</w:t>
      </w:r>
    </w:p>
    <w:p w14:paraId="18494CEE"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Жағдайда, егер конкурсты (аукционды) ұйымдастырушыға белгіленген мерзімдерде конкурстық (аукциондық) өтінімдер келіп түспесе не барлық ұсынылған конкурстық (аукциондық) өтінімдер конкурстық (аукциондық) құжаттаманың талаптарына сәйкес келмесе, онда конкурс (аукцион) өткізілмеді деп есептеледі.;</w:t>
      </w:r>
    </w:p>
    <w:p w14:paraId="4F18FA63"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lastRenderedPageBreak/>
        <w:t>24) осы бұйрықта белгіленген үздік концессиялық өтінімді анықтауға арналған жобаларға қойылатын критерийлер негізінде концессиялық өтінімі үздік деп танылған конкурсқа қатысушымен Комиссия концессиялық жобаны және концессия шартының талаптарын нақтылау бойынша келіссөздер жүргізеді.;</w:t>
      </w:r>
    </w:p>
    <w:p w14:paraId="0C4A7D16"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25) келіссөздерді дайындау шеңберінде комиссия концессиялық жоба мен концессия шарты бойынша ескертулер мен ұсыныстарды өтініш берушіге олар туындаған күннен бастап 3 (үш) жұмыс күні ішінде жазбаша түрде жіберуі тиіс.;</w:t>
      </w:r>
    </w:p>
    <w:p w14:paraId="20AD75A8"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26) конкурсты (аукционды) ұйымдастырушының келісімі бойынша конкурсқа қатысушы келіссөздерге банктерді, қаржы ұйымдарын, тәуелсіз сарапшыларды және өзге де мүдделі үшінші тұлғаларды тартады.</w:t>
      </w:r>
    </w:p>
    <w:p w14:paraId="39877E8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Келіссөздердің қорытындылары конкурсты (аукционды) ұйымдастырушының және конкурсқа қатысушының уәкілетті тұлғалары қол қоятын хаттама түрінде ресімделеді.</w:t>
      </w:r>
    </w:p>
    <w:p w14:paraId="1E0CF7DA"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Келіссөздерді жүргізу қорытындылары бойынша комиссияның олардың нәтижелері туралы тиісті шешімі қабылданады;</w:t>
      </w:r>
    </w:p>
    <w:p w14:paraId="728D29A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27) егер концессиялық өтінімі үздік деп танылған конкурсқа қатысушы Комиссияның ескертулері мен ұсыныстарына сәйкес концессиялық өтінімді және концессия шартының талаптарын талқылаудан және нақтылаудан бас тартса не оның ұсыныстары конкурс (аукцион) талаптары тұрғысынан қолайсыз болып табылса, онда Комиссия бұл концессиялық өтінімді қарамайды және ашық конкурс (аукцион) өткізу арқылы үздік концессиялық өтінімді қайтадан таңдайды.                   таңдау бойынша концессионердің;</w:t>
      </w:r>
    </w:p>
    <w:p w14:paraId="2C82F19C"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28) келіссөздерді жүргізу қорытындылары бойынша конкурсты (аукционды) ұйымдастырушы концессия шарттарының жобаларын, оның ішінде оларға өзгерістер және (немесе) толықтырулар енгізілген кезде үздік концессиялық өтінімді айқындау туралы хаттаманың көшірмелерін, концессиялық жобаны және концессия шартының талаптарын нақтылау бойынша Комиссия мен концессиялық өтінімі үздік деп танылған конкурсқа қатысушы арасындағы келіссөздер хаттамаларын қоса бере отырып, концессия шарттарының жобаларын келісуге жібереді. сондай-ақ концессиялық жобаларды көздейтін концессиялық жобалар бойынша. мемлекет кепілгерлігін және (немесе) мемлекеттік кепілдікті, бюджеттік саясат жөніндегі орталық уәкілетті органға, бюджетті атқару жөніндегі орталық уәкілетті органға және табиғи монополиялар салаларында басшылықты жүзеге асыратын мемлекеттік органға бюджеттік комиссия шешімінің көшірмесін ұсыну. табиғи монополиялар салаларында жүзеге асырылатын концессиялық жоба бойынша.</w:t>
      </w:r>
    </w:p>
    <w:p w14:paraId="367BCBB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 xml:space="preserve">Бюджет саясаты жөніндегі орталық уәкілетті орган концессия шартының жобасын 5 (бес) жұмыс күні ішінде келіседі не конкурсты (аукционды) ұйымдастырушыға ескертулерді жою жөнінде әзірленген ұсынымдарды қоса бере отырып, дәлелді ескертулерді жібереді. </w:t>
      </w:r>
    </w:p>
    <w:p w14:paraId="4642B70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 xml:space="preserve">Концессия шартының жобасын келісу, оның ішінде оған өзгерістер және (немесе) толықтырулар енгізу кезінде келісу туралы хат түрінде ресімделеді, не </w:t>
      </w:r>
      <w:r w:rsidRPr="005D53AA">
        <w:rPr>
          <w:bCs/>
          <w:sz w:val="28"/>
          <w:szCs w:val="28"/>
          <w:lang w:val="kk-KZ"/>
        </w:rPr>
        <w:lastRenderedPageBreak/>
        <w:t>келісілмеген жағдайда әрбір қаралатын мәселе бойынша келіспеу себептерін көрсете отырып.</w:t>
      </w:r>
    </w:p>
    <w:p w14:paraId="0874139C"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Концессиялар шарттарының жобалары, оның ішінде оларға өзгерістер және (немесе) толықтырулар енгізілген кезде, сондай-ақ қосымша материалдар:</w:t>
      </w:r>
    </w:p>
    <w:p w14:paraId="68210483"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 (аукционды) ұйымдастырушы конкурстық (аукциондық) құжаттамаға қосымшалардың электрондық көшірмесін ұсына отырып, бірінші басшының немесе оның орнындағы тұлғаның қолы қойылған титулдық бланкіде жеке ілеспе хатпен ұсынады.;</w:t>
      </w:r>
    </w:p>
    <w:p w14:paraId="55B7024F"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 (аукционды) ұйымдастырушының бірінші басшысы не оның орнындағы адам қол қояды;</w:t>
      </w:r>
    </w:p>
    <w:p w14:paraId="68E0800A"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 (аукционды) ұйымдастырушының құрылымдық бөлімшесінің басшысы әрбір парағына қол қояды.</w:t>
      </w:r>
    </w:p>
    <w:p w14:paraId="079CFCB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Бұл ретте сараптаманы жүргізу мерзімдері сұрау салу жіберілген күннен бастап қажетті ақпарат ұсынылғанға дейін тоқтатыла тұрады.</w:t>
      </w:r>
    </w:p>
    <w:p w14:paraId="2C96CBD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Концессия шартының пысықталған жобасы келіссөздер қорытындылары бойынша бюджеттік саясат жөніндегі орталық уәкілетті органға келісу үшін қайта жіберіледі.</w:t>
      </w:r>
    </w:p>
    <w:p w14:paraId="30170A7E"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Бюджет саясаты жөніндегі орталық уәкілетті органның концессия шарттарының жобаларын, оның ішінде оларға өзгерістер және (немесе) толықтырулар енгізу кезінде келісуі концессия шарты жобасының сәйкестігі немесе оған енгізілетін өзгерістер мен толықтырулардың сәйкестігі бөлігінде жүзеге асырылады. МЖӘ және концессия қағидаттары және конкурстық құжаттама;</w:t>
      </w:r>
    </w:p>
    <w:p w14:paraId="7EFA4243"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29) бюджетті атқару жөніндегі уәкілетті орган концессия шартының жобасын, оның ішінде өзгерістер және (немесе) толықтырулар енгізілген кезде, түскен күнінен бастап 10 (он) жұмыс күні ішінде келіседі.</w:t>
      </w:r>
    </w:p>
    <w:p w14:paraId="61CCF0E9"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30) конкурсты (аукционды) ұйымдастырушы конкурстың (аукционның) жеңімпазымен концессия шартын жасасады.</w:t>
      </w:r>
    </w:p>
    <w:p w14:paraId="0E42FC21"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Шарт жасасу келесі жағдайларда жүзеге асырылмайды, егер:</w:t>
      </w:r>
    </w:p>
    <w:p w14:paraId="3ACF3D8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конкурстың (аукционның) жеңімпазы концессия шартын жасасудан жалтарған;</w:t>
      </w:r>
    </w:p>
    <w:p w14:paraId="3B783F1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конкурстық (аукциондық) өтінімдері үздік деп танылған конкурсқа қатысушылар Комиссияның ескертулері мен ұсыныстарына сәйкес концессиялық өтінімдерді және концессия шарттарының талаптарын талқылаудан және нақтылаудан бас тартты, не олардың ұсыныстары конкурстың (аукционның) талаптары тұрғысынан қолайсыз болып табылады.;</w:t>
      </w:r>
    </w:p>
    <w:p w14:paraId="0F18D6B5"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31) концессия шартын жасасу мерзімі концессионерді таңдау жөніндегі конкурстың (аукционның) қорытындылары шығарылған күннен бастап күнтізбелік тоқсан күннен аспайтын мерзімді құрайды;</w:t>
      </w:r>
    </w:p>
    <w:p w14:paraId="46F19B9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32) конкурсты (аукционды) ұйымдастырушы (концедент) Қазақстан Республикасының заңнамасында белгіленген тәртіппен концессия шартын тіркеуді қамтамасыз етеді;</w:t>
      </w:r>
    </w:p>
    <w:p w14:paraId="3DEA044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lastRenderedPageBreak/>
        <w:t>33) концессия шартында белгіленген концессионер кредиторлар алдындағы және (немесе) концессия шарты бойынша өз міндеттемелерін орындамаған немесе тиісінше орындамаған жағдайда, концессионерді ауыстыруға жол беріледі. кредитормен келісім бойынша, ол келесі жолдармен жүзеге асырылады концедентпен концессия шартында көзделген тәртіппен концессионерді ауыстыру мақсатында конкурс.</w:t>
      </w:r>
    </w:p>
    <w:p w14:paraId="55B2381C"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Концессионер ауыстырылған жағдайда, шарттың талаптары концессионердің келісім бойынша конкурс (аукцион) өткізу кезінде нақты орындаған міндеттемелері туралы мәліметтер негізінде, сондай-ақ конкурстың (аукционның) жеңімпазы ұсынған ұсыныстар ескеріле отырып өзгертіледі.                  концессионерді ауыстыру мақсатында және келісім шарттарымен салыстырғанда ең жақсы шарттарды қамтитын ұсыныстар.</w:t>
      </w:r>
    </w:p>
    <w:p w14:paraId="311F65BC"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Шартқа енгізілетін және осы шарттың талаптарының өзгеруіне байланысты өзгерістер бюджетті атқару жөніндегі орталық уәкілетті органда немесе оның аумақтық бөлімшесінде тіркеуге жататын концессия шартына концессионерді ауыстыру туралы қосымша шартпен ресімделеді.;</w:t>
      </w:r>
    </w:p>
    <w:p w14:paraId="1C8EB5CA"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34) концессия шарты бойынша ауыстырылуға жататын концессионердің құқықтары мен міндеттері шарт бойынша міндеттемелер орындалғаннан кейін концессия шарты бойынша тұлғаны ауыстыру туралы келісім жасалған кезден бастап тоқтатылады.</w:t>
      </w:r>
    </w:p>
    <w:p w14:paraId="29E0CDB7"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Концессионерді ауыстыру туралы қосымша шарт тіркелген күннен бастап 10 (он) күн ішінде концессия объектісі жаңа концессионерге қабылдау-тапсыру актісі (бұдан әрі – Акт) бойынша беріледі.</w:t>
      </w:r>
    </w:p>
    <w:p w14:paraId="3040BC53"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Акт ауыстырылуға жататын концессионердің концессия объектісіне меншік құқығының тоқтатылуына негіз және жаңа концессионердің концессия объектісіне меншік құқығының туындауына негіз болып табылады;</w:t>
      </w:r>
    </w:p>
    <w:p w14:paraId="3E8583A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35) шарт бойынша құқықтары мен міндеттері ауысатын концессионер конкурстық (аукциондық) құжаттамада белгіленген концессионерлерге қойылатын талаптарға сәйкес келсе;</w:t>
      </w:r>
    </w:p>
    <w:p w14:paraId="2317C2A2" w14:textId="77777777" w:rsidR="005D53AA" w:rsidRPr="005D53AA" w:rsidRDefault="005D53AA" w:rsidP="005D53AA">
      <w:pPr>
        <w:tabs>
          <w:tab w:val="left" w:pos="1134"/>
        </w:tabs>
        <w:ind w:firstLineChars="252" w:firstLine="706"/>
        <w:jc w:val="both"/>
        <w:rPr>
          <w:bCs/>
          <w:sz w:val="28"/>
          <w:szCs w:val="28"/>
          <w:lang w:val="kk-KZ"/>
        </w:rPr>
      </w:pPr>
      <w:r w:rsidRPr="005D53AA">
        <w:rPr>
          <w:bCs/>
          <w:sz w:val="28"/>
          <w:szCs w:val="28"/>
          <w:lang w:val="kk-KZ"/>
        </w:rPr>
        <w:t>36) концессионерді алмастыру жөніндегі конкурсты өткізу сәтінде және концессионерді алмастыру туралы қосымша шартқа қол қойылғанға дейін концессия объектісін басқаруды ауыстырылуға жататын концессионер жүзеге асырады;</w:t>
      </w:r>
    </w:p>
    <w:p w14:paraId="61928017"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 xml:space="preserve">37) арасында тікелей келісім жасасу концедентпен, концессионер және концессионердің кредиторлары концессиялық жобаларды іске асыру үшін мемлекеттік-жекешелік әріптестік туралы заңнамада белгіленген тәртіппен жүзеге асырады.      </w:t>
      </w:r>
    </w:p>
    <w:p w14:paraId="4C48D7E2"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274. Осы Қағидалар қолданысқа енгізілгенге дейін жасалған мемлекеттік-жекешелік әріптестік шарттарын, оның ішінде концессия шарттарын іске асыру осындай шарттарда белгіленген талаптарға сәйкес жүзеге асырылады.</w:t>
      </w:r>
    </w:p>
    <w:p w14:paraId="218ED7AA"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 xml:space="preserve">Бұл ретте, осы Қағидалар қолданысқа енгізілгенге дейін жасалған ерекше маңызы бар жергілікті концессиялық жобалар бойынша мемлекеттік </w:t>
      </w:r>
      <w:r w:rsidRPr="005D53AA">
        <w:rPr>
          <w:bCs/>
          <w:sz w:val="28"/>
          <w:szCs w:val="28"/>
          <w:lang w:val="kk-KZ"/>
        </w:rPr>
        <w:lastRenderedPageBreak/>
        <w:t>міндеттемелер валюталық тәуекелдерге байланысты шығыстарды өтеуді қоспағанда, жергілікті бюджет қаражаты есебінен өтеледі.</w:t>
      </w:r>
    </w:p>
    <w:p w14:paraId="7FF45112"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Валюталық тәуекелдерге байланысты шығыстар мынадай тәртіппен бөлінеді:</w:t>
      </w:r>
    </w:p>
    <w:p w14:paraId="5AD72835"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ұлттық валюта бағамының әлсіреуіне байланысты шығыстар концессия шарты күшіне енген күні белгіленген, бірақ кемінде 5% мөлшерінде концессионердің меншікті қаражаты есебінен жабылады.%;</w:t>
      </w:r>
    </w:p>
    <w:p w14:paraId="0B2E5F16"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 xml:space="preserve">ұлттық валюта бағамының әлсіреуіне байланысты шығыстардың қалған бөлігі республикалық және жергілікті бюджеттердің қаражаты есебінен төлемдердің жалпы сомасының тең үлестерімен жабылады. </w:t>
      </w:r>
    </w:p>
    <w:p w14:paraId="0D027CB4"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Ерекше маңызы бар концессиялық жобалар жөніндегі комиссияның және республикалық бюджет комиссиясының шешімдері валюталық тәуекелдер бойынша шығыстарды республикалық бюджеттен өтеуге негіз болып табылады.</w:t>
      </w:r>
    </w:p>
    <w:p w14:paraId="3376B13A"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Коммуналдық меншікке жататын концессия объектілеріне қатысты комиссияның және тиісті бюджеттік комиссияның шешімдері жергілікті бюджеттен валюталық тәуекелдер бойынша шығыстарды өтеуге негіз болып табылады.</w:t>
      </w:r>
    </w:p>
    <w:p w14:paraId="6B79BB82"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Валюталық тәуекелдерге байланысты шығыстарды өтеу жөніндегі мемлекеттік міндеттемелердің орындалуын қамтамасыз ету мақсатында бюджеттік бағдарламалардың әкімшілері қабылданған мемлекеттік міндеттемелердің сомасын жыл сайын түзетіп отырады.</w:t>
      </w:r>
    </w:p>
    <w:p w14:paraId="381B6855"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Мемлекеттік міндеттемелерді түзету 10 (он) пайыздық тармаққа қосымша ұлғайтуды ескере отырып, бюджеттік өтінімді жасау кезінде Қазақстан Республикасы Ұлттық Банкінің ресми ағымдағы бағамы негізінде тиісті бюджеттерді қалыптастыру шеңберінде жүзеге асырылады.</w:t>
      </w:r>
    </w:p>
    <w:p w14:paraId="0E7E5355"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 xml:space="preserve">Қағидалардың осы тармағында көзделген мемлекеттік міндеттемелерді түзету республикалық бюджет комиссиясының шешімі негізінде жүргізіледі және оны Қазақстан Республикасының Үкіметі бекітеді. </w:t>
      </w:r>
    </w:p>
    <w:p w14:paraId="1F4F9E2D"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Егер ерекше маңызы бар концессиялық жобада қабылдау көзделген жағдайда концендентпен валюталық тәуекелдер бойынша шығыстардың өтемақысын төлеу жөніндегі міндеттемелер және концессиялық келісім есептеу тетігін, осындай өтемақыны төлеу тәртібін, мерзімдері мен шарттарын қамтиды, мемлекеттік міндеттемелер шартта көрсетілген тетікті ескере отырып қабылданады және қосымша келісім жасамай-ақ концессиялық келісім негізінде жыл сайынғы түзетулерге жатады. .</w:t>
      </w:r>
    </w:p>
    <w:p w14:paraId="4C73E3F6" w14:textId="77777777" w:rsidR="005D53AA" w:rsidRPr="005D53AA" w:rsidRDefault="005D53AA" w:rsidP="005D53AA">
      <w:pPr>
        <w:tabs>
          <w:tab w:val="left" w:pos="1134"/>
        </w:tabs>
        <w:ind w:firstLineChars="252" w:firstLine="706"/>
        <w:contextualSpacing/>
        <w:jc w:val="both"/>
        <w:rPr>
          <w:bCs/>
          <w:sz w:val="28"/>
          <w:szCs w:val="28"/>
          <w:lang w:val="kk-KZ"/>
        </w:rPr>
      </w:pPr>
      <w:r w:rsidRPr="005D53AA">
        <w:rPr>
          <w:bCs/>
          <w:sz w:val="28"/>
          <w:szCs w:val="28"/>
          <w:lang w:val="kk-KZ"/>
        </w:rPr>
        <w:t>Бюджеттік өтінімді қалыптастыру Қағидалардың осы тармағында көзделген түзетулер ескеріле отырып жүзеге асырылады.</w:t>
      </w:r>
    </w:p>
    <w:p w14:paraId="14FD3660" w14:textId="77777777" w:rsidR="005D53AA" w:rsidRPr="005D53AA" w:rsidRDefault="005D53AA" w:rsidP="005D53AA">
      <w:pPr>
        <w:tabs>
          <w:tab w:val="left" w:pos="1134"/>
        </w:tabs>
        <w:ind w:firstLineChars="252" w:firstLine="706"/>
        <w:contextualSpacing/>
        <w:jc w:val="both"/>
        <w:rPr>
          <w:sz w:val="28"/>
          <w:szCs w:val="28"/>
          <w:lang w:val="kk-KZ"/>
        </w:rPr>
      </w:pPr>
      <w:r w:rsidRPr="005D53AA">
        <w:rPr>
          <w:bCs/>
          <w:sz w:val="28"/>
          <w:szCs w:val="28"/>
          <w:lang w:val="kk-KZ"/>
        </w:rPr>
        <w:t xml:space="preserve">Осы тармаққа сәйкес мемлекеттік міндеттемелерді орындау үшін тиісті саланың орталық атқарушы органы мемлекеттік қазынашылыққа бірінші басшының қолы қойылған, концессиялық келісімшарттың тараптары қол қойған төлем шотын қоса, талап ету сомасының есептеулерін қоса отырып, хат жібереді. . </w:t>
      </w:r>
    </w:p>
    <w:p w14:paraId="511BCAD4" w14:textId="77777777" w:rsidR="005D53AA" w:rsidRPr="005D53AA" w:rsidRDefault="005D53AA" w:rsidP="005D53AA">
      <w:pPr>
        <w:tabs>
          <w:tab w:val="left" w:pos="1134"/>
          <w:tab w:val="left" w:pos="4840"/>
        </w:tabs>
        <w:ind w:firstLine="709"/>
        <w:contextualSpacing/>
        <w:jc w:val="center"/>
        <w:rPr>
          <w:sz w:val="28"/>
          <w:szCs w:val="28"/>
          <w:lang w:val="kk-KZ" w:eastAsia="zh-CN"/>
        </w:rPr>
        <w:sectPr w:rsidR="005D53AA" w:rsidRPr="005D53AA" w:rsidSect="00CA0429">
          <w:headerReference w:type="default" r:id="rId7"/>
          <w:pgSz w:w="11907" w:h="16839"/>
          <w:pgMar w:top="1418" w:right="851" w:bottom="1418" w:left="1418" w:header="720" w:footer="720" w:gutter="0"/>
          <w:pgNumType w:start="3"/>
          <w:cols w:space="720"/>
          <w:titlePg/>
          <w:docGrid w:linePitch="299"/>
        </w:sectPr>
      </w:pPr>
    </w:p>
    <w:bookmarkEnd w:id="43"/>
    <w:bookmarkEnd w:id="362"/>
    <w:p w14:paraId="0D3422FE"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lastRenderedPageBreak/>
        <w:t>Мемлекеттік-жекешелік</w:t>
      </w:r>
    </w:p>
    <w:p w14:paraId="242F21DF"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әріптестік жобаларын </w:t>
      </w:r>
    </w:p>
    <w:p w14:paraId="3F33394F"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жоспарлау, конкурс (аукцион) </w:t>
      </w:r>
    </w:p>
    <w:p w14:paraId="2B2A689D"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және жекеше әріптесті айқындау </w:t>
      </w:r>
    </w:p>
    <w:p w14:paraId="14FC0B81"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бойынша тікелей келіссөздер </w:t>
      </w:r>
    </w:p>
    <w:p w14:paraId="24521DBF"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жүргізу, мемлекеттік-жекешелік </w:t>
      </w:r>
    </w:p>
    <w:p w14:paraId="7D4BDF9B"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әріптестік шарттарына </w:t>
      </w:r>
    </w:p>
    <w:p w14:paraId="62CE387D"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мониторинг жүргізу, </w:t>
      </w:r>
    </w:p>
    <w:p w14:paraId="1C5A04EE"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мемлекеттік-жекешелік </w:t>
      </w:r>
    </w:p>
    <w:p w14:paraId="447BD90E"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әріптестік жобаларының іске </w:t>
      </w:r>
    </w:p>
    <w:p w14:paraId="5E42C992"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асырылуына мониторинг </w:t>
      </w:r>
    </w:p>
    <w:p w14:paraId="433BDDED"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жүргізу және бағалау </w:t>
      </w:r>
    </w:p>
    <w:p w14:paraId="6ABD988C"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мәселелерін қамтитын </w:t>
      </w:r>
    </w:p>
    <w:p w14:paraId="06922FB2"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мемлекеттік- жекешелік </w:t>
      </w:r>
    </w:p>
    <w:p w14:paraId="313C644E"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 xml:space="preserve">әріптестік жобаларын жоспарлау </w:t>
      </w:r>
    </w:p>
    <w:p w14:paraId="74E0D75B"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және іске асыру қағидаларына</w:t>
      </w:r>
    </w:p>
    <w:p w14:paraId="70B2A1C9" w14:textId="77777777" w:rsidR="005D53AA" w:rsidRPr="005D53AA" w:rsidRDefault="005D53AA" w:rsidP="005D53AA">
      <w:pPr>
        <w:tabs>
          <w:tab w:val="left" w:pos="4840"/>
        </w:tabs>
        <w:ind w:left="4400"/>
        <w:contextualSpacing/>
        <w:jc w:val="center"/>
        <w:rPr>
          <w:sz w:val="28"/>
          <w:szCs w:val="28"/>
          <w:lang w:val="kk-KZ" w:eastAsia="zh-CN"/>
        </w:rPr>
      </w:pPr>
      <w:r w:rsidRPr="005D53AA">
        <w:rPr>
          <w:sz w:val="28"/>
          <w:szCs w:val="28"/>
          <w:lang w:val="kk-KZ" w:eastAsia="zh-CN"/>
        </w:rPr>
        <w:t>1-қосымша</w:t>
      </w:r>
    </w:p>
    <w:p w14:paraId="0FF5933C" w14:textId="77777777" w:rsidR="005D53AA" w:rsidRPr="005D53AA" w:rsidRDefault="005D53AA" w:rsidP="005D53AA">
      <w:pPr>
        <w:ind w:left="4962"/>
        <w:contextualSpacing/>
        <w:jc w:val="center"/>
        <w:rPr>
          <w:sz w:val="28"/>
          <w:szCs w:val="28"/>
          <w:lang w:val="kk-KZ" w:eastAsia="zh-CN"/>
        </w:rPr>
      </w:pPr>
    </w:p>
    <w:p w14:paraId="5B1E17F9" w14:textId="77777777" w:rsidR="005D53AA" w:rsidRPr="005D53AA" w:rsidRDefault="005D53AA" w:rsidP="005D53AA">
      <w:pPr>
        <w:ind w:left="4962"/>
        <w:contextualSpacing/>
        <w:jc w:val="right"/>
        <w:rPr>
          <w:sz w:val="28"/>
          <w:szCs w:val="28"/>
          <w:lang w:val="kk-KZ" w:eastAsia="zh-CN"/>
        </w:rPr>
      </w:pPr>
      <w:r w:rsidRPr="005D53AA">
        <w:rPr>
          <w:sz w:val="28"/>
          <w:szCs w:val="28"/>
          <w:lang w:val="kk-KZ" w:eastAsia="zh-CN"/>
        </w:rPr>
        <w:t>Нысан</w:t>
      </w:r>
    </w:p>
    <w:p w14:paraId="2C8A879F" w14:textId="77777777" w:rsidR="005D53AA" w:rsidRPr="005D53AA" w:rsidRDefault="005D53AA" w:rsidP="005D53AA">
      <w:pPr>
        <w:ind w:left="4962"/>
        <w:contextualSpacing/>
        <w:jc w:val="center"/>
        <w:rPr>
          <w:sz w:val="28"/>
          <w:szCs w:val="28"/>
          <w:lang w:val="kk-KZ" w:eastAsia="zh-CN"/>
        </w:rPr>
      </w:pPr>
    </w:p>
    <w:p w14:paraId="5981A245" w14:textId="77777777" w:rsidR="005D53AA" w:rsidRPr="005D53AA" w:rsidRDefault="005D53AA" w:rsidP="005D53AA">
      <w:pPr>
        <w:jc w:val="center"/>
        <w:rPr>
          <w:b/>
          <w:color w:val="000000"/>
          <w:lang w:val="kk-KZ"/>
        </w:rPr>
      </w:pPr>
      <w:bookmarkStart w:id="363" w:name="z495"/>
      <w:r w:rsidRPr="005D53AA">
        <w:rPr>
          <w:b/>
          <w:color w:val="000000"/>
          <w:lang w:val="kk-KZ"/>
        </w:rPr>
        <w:t xml:space="preserve">Мемлекеттік-жекешелік әріптестік жобасын іске асырудың орындылығы не орындылығының болмауы туралы  </w:t>
      </w:r>
    </w:p>
    <w:p w14:paraId="5D3B2428" w14:textId="77777777" w:rsidR="005D53AA" w:rsidRPr="005D53AA" w:rsidRDefault="005D53AA" w:rsidP="005D53AA">
      <w:pPr>
        <w:jc w:val="center"/>
        <w:rPr>
          <w:b/>
          <w:color w:val="000000"/>
          <w:lang w:val="kk-KZ"/>
        </w:rPr>
      </w:pPr>
      <w:r w:rsidRPr="005D53AA">
        <w:rPr>
          <w:b/>
          <w:color w:val="000000"/>
          <w:lang w:val="kk-KZ"/>
        </w:rPr>
        <w:t>Хаттама  «_____________________________________»</w:t>
      </w:r>
    </w:p>
    <w:p w14:paraId="40E6EC5F" w14:textId="77777777" w:rsidR="005D53AA" w:rsidRPr="005D53AA" w:rsidRDefault="005D53AA" w:rsidP="005D53AA">
      <w:pPr>
        <w:rPr>
          <w:b/>
          <w:color w:val="000000"/>
          <w:lang w:val="kk-KZ"/>
        </w:rPr>
      </w:pPr>
    </w:p>
    <w:p w14:paraId="7606CA2E" w14:textId="77777777" w:rsidR="005D53AA" w:rsidRPr="005D53AA" w:rsidRDefault="005D53AA" w:rsidP="005D53AA">
      <w:pPr>
        <w:rPr>
          <w:lang w:val="kk-KZ"/>
        </w:rPr>
      </w:pPr>
    </w:p>
    <w:bookmarkEnd w:id="363"/>
    <w:p w14:paraId="7D874676" w14:textId="77777777" w:rsidR="005D53AA" w:rsidRPr="005D53AA" w:rsidRDefault="005D53AA" w:rsidP="005D53AA">
      <w:pPr>
        <w:jc w:val="both"/>
        <w:rPr>
          <w:lang w:val="kk-KZ"/>
        </w:rPr>
      </w:pPr>
      <w:r w:rsidRPr="005D53AA">
        <w:rPr>
          <w:color w:val="000000"/>
          <w:sz w:val="28"/>
          <w:lang w:val="kk-KZ"/>
        </w:rPr>
        <w:t>      КҮН ТӘРТІБІ: «_______________________» МЖӘ жобасын іске асырудың орындылығын немесе орынсыздығын қарау.</w:t>
      </w:r>
    </w:p>
    <w:p w14:paraId="49A71188" w14:textId="77777777" w:rsidR="005D53AA" w:rsidRPr="005D53AA" w:rsidRDefault="005D53AA" w:rsidP="005D53AA">
      <w:pPr>
        <w:jc w:val="both"/>
        <w:rPr>
          <w:lang w:val="kk-KZ"/>
        </w:rPr>
      </w:pPr>
      <w:r w:rsidRPr="005D53AA">
        <w:rPr>
          <w:color w:val="000000"/>
          <w:sz w:val="28"/>
          <w:lang w:val="kk-KZ"/>
        </w:rPr>
        <w:t>      Іске асырылуы жоспарланған МЖӘ жобасын туралы ақпарат:</w:t>
      </w:r>
    </w:p>
    <w:tbl>
      <w:tblPr>
        <w:tblW w:w="100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668"/>
        <w:gridCol w:w="1668"/>
        <w:gridCol w:w="1668"/>
        <w:gridCol w:w="1668"/>
        <w:gridCol w:w="1668"/>
      </w:tblGrid>
      <w:tr w:rsidR="005D53AA" w14:paraId="3544D7E1" w14:textId="77777777" w:rsidTr="00A2336A">
        <w:trPr>
          <w:trHeight w:val="30"/>
        </w:trPr>
        <w:tc>
          <w:tcPr>
            <w:tcW w:w="1668" w:type="dxa"/>
            <w:tcMar>
              <w:top w:w="15" w:type="dxa"/>
              <w:left w:w="15" w:type="dxa"/>
              <w:bottom w:w="15" w:type="dxa"/>
              <w:right w:w="15" w:type="dxa"/>
            </w:tcMar>
            <w:vAlign w:val="center"/>
          </w:tcPr>
          <w:p w14:paraId="29586134" w14:textId="77777777" w:rsidR="005D53AA" w:rsidRDefault="005D53AA" w:rsidP="00A2336A">
            <w:pPr>
              <w:spacing w:after="20"/>
              <w:ind w:left="20"/>
              <w:jc w:val="both"/>
            </w:pPr>
            <w:r>
              <w:rPr>
                <w:color w:val="000000"/>
                <w:sz w:val="20"/>
              </w:rPr>
              <w:t>Жобаның атауы</w:t>
            </w:r>
          </w:p>
        </w:tc>
        <w:tc>
          <w:tcPr>
            <w:tcW w:w="1668" w:type="dxa"/>
            <w:tcMar>
              <w:top w:w="15" w:type="dxa"/>
              <w:left w:w="15" w:type="dxa"/>
              <w:bottom w:w="15" w:type="dxa"/>
              <w:right w:w="15" w:type="dxa"/>
            </w:tcMar>
            <w:vAlign w:val="center"/>
          </w:tcPr>
          <w:p w14:paraId="3E95D6B7" w14:textId="77777777" w:rsidR="005D53AA" w:rsidRDefault="005D53AA" w:rsidP="00A2336A">
            <w:pPr>
              <w:spacing w:after="20"/>
              <w:ind w:left="20"/>
              <w:jc w:val="both"/>
            </w:pPr>
            <w:r>
              <w:rPr>
                <w:color w:val="000000"/>
                <w:sz w:val="20"/>
              </w:rPr>
              <w:t>Бастамашы</w:t>
            </w:r>
          </w:p>
        </w:tc>
        <w:tc>
          <w:tcPr>
            <w:tcW w:w="1668" w:type="dxa"/>
            <w:tcMar>
              <w:top w:w="15" w:type="dxa"/>
              <w:left w:w="15" w:type="dxa"/>
              <w:bottom w:w="15" w:type="dxa"/>
              <w:right w:w="15" w:type="dxa"/>
            </w:tcMar>
            <w:vAlign w:val="center"/>
          </w:tcPr>
          <w:p w14:paraId="155B079F" w14:textId="77777777" w:rsidR="005D53AA" w:rsidRDefault="005D53AA" w:rsidP="00A2336A">
            <w:pPr>
              <w:spacing w:after="20"/>
              <w:ind w:left="20"/>
              <w:jc w:val="both"/>
            </w:pPr>
            <w:r>
              <w:rPr>
                <w:color w:val="000000"/>
                <w:sz w:val="20"/>
              </w:rPr>
              <w:t>Жобаның болжамды құны, млн теңге</w:t>
            </w:r>
          </w:p>
        </w:tc>
        <w:tc>
          <w:tcPr>
            <w:tcW w:w="1668" w:type="dxa"/>
            <w:tcMar>
              <w:top w:w="15" w:type="dxa"/>
              <w:left w:w="15" w:type="dxa"/>
              <w:bottom w:w="15" w:type="dxa"/>
              <w:right w:w="15" w:type="dxa"/>
            </w:tcMar>
            <w:vAlign w:val="center"/>
          </w:tcPr>
          <w:p w14:paraId="604009C5" w14:textId="77777777" w:rsidR="005D53AA" w:rsidRDefault="005D53AA" w:rsidP="00A2336A">
            <w:pPr>
              <w:spacing w:after="20"/>
              <w:ind w:left="20"/>
              <w:jc w:val="both"/>
            </w:pPr>
            <w:r>
              <w:rPr>
                <w:color w:val="000000"/>
                <w:sz w:val="20"/>
              </w:rPr>
              <w:t>Жер учаскесінің болуы/ болмауы</w:t>
            </w:r>
          </w:p>
        </w:tc>
        <w:tc>
          <w:tcPr>
            <w:tcW w:w="1668" w:type="dxa"/>
            <w:tcMar>
              <w:top w:w="15" w:type="dxa"/>
              <w:left w:w="15" w:type="dxa"/>
              <w:bottom w:w="15" w:type="dxa"/>
              <w:right w:w="15" w:type="dxa"/>
            </w:tcMar>
            <w:vAlign w:val="center"/>
          </w:tcPr>
          <w:p w14:paraId="13C3AE73" w14:textId="77777777" w:rsidR="005D53AA" w:rsidRDefault="005D53AA" w:rsidP="00A2336A">
            <w:pPr>
              <w:spacing w:after="20"/>
              <w:ind w:left="20"/>
              <w:jc w:val="both"/>
            </w:pPr>
            <w:r>
              <w:rPr>
                <w:color w:val="000000"/>
                <w:sz w:val="20"/>
              </w:rPr>
              <w:t>Инженерлік желілерге қосылудың болуы/ болмауы</w:t>
            </w:r>
          </w:p>
        </w:tc>
        <w:tc>
          <w:tcPr>
            <w:tcW w:w="1668" w:type="dxa"/>
            <w:tcMar>
              <w:top w:w="15" w:type="dxa"/>
              <w:left w:w="15" w:type="dxa"/>
              <w:bottom w:w="15" w:type="dxa"/>
              <w:right w:w="15" w:type="dxa"/>
            </w:tcMar>
            <w:vAlign w:val="center"/>
          </w:tcPr>
          <w:p w14:paraId="55082A1F" w14:textId="77777777" w:rsidR="005D53AA" w:rsidRDefault="005D53AA" w:rsidP="00A2336A">
            <w:pPr>
              <w:spacing w:after="20"/>
              <w:ind w:left="20"/>
              <w:jc w:val="both"/>
            </w:pPr>
            <w:r>
              <w:rPr>
                <w:color w:val="000000"/>
                <w:sz w:val="20"/>
              </w:rPr>
              <w:t>Жобалық-сметалық құжаттаманың болуы</w:t>
            </w:r>
          </w:p>
        </w:tc>
      </w:tr>
      <w:tr w:rsidR="005D53AA" w14:paraId="099FC1F4" w14:textId="77777777" w:rsidTr="00A2336A">
        <w:trPr>
          <w:trHeight w:val="30"/>
        </w:trPr>
        <w:tc>
          <w:tcPr>
            <w:tcW w:w="1668" w:type="dxa"/>
            <w:tcMar>
              <w:top w:w="15" w:type="dxa"/>
              <w:left w:w="15" w:type="dxa"/>
              <w:bottom w:w="15" w:type="dxa"/>
              <w:right w:w="15" w:type="dxa"/>
            </w:tcMar>
            <w:vAlign w:val="center"/>
          </w:tcPr>
          <w:p w14:paraId="2D1AACCE" w14:textId="77777777" w:rsidR="005D53AA" w:rsidRDefault="005D53AA" w:rsidP="00A2336A">
            <w:pPr>
              <w:spacing w:after="20"/>
              <w:ind w:left="20"/>
              <w:jc w:val="both"/>
            </w:pPr>
          </w:p>
          <w:p w14:paraId="73641B0C" w14:textId="77777777" w:rsidR="005D53AA" w:rsidRDefault="005D53AA" w:rsidP="00A2336A">
            <w:pPr>
              <w:spacing w:after="20"/>
              <w:ind w:left="20"/>
              <w:jc w:val="both"/>
            </w:pPr>
          </w:p>
        </w:tc>
        <w:tc>
          <w:tcPr>
            <w:tcW w:w="1668" w:type="dxa"/>
            <w:tcMar>
              <w:top w:w="15" w:type="dxa"/>
              <w:left w:w="15" w:type="dxa"/>
              <w:bottom w:w="15" w:type="dxa"/>
              <w:right w:w="15" w:type="dxa"/>
            </w:tcMar>
            <w:vAlign w:val="center"/>
          </w:tcPr>
          <w:p w14:paraId="626E8EBF" w14:textId="77777777" w:rsidR="005D53AA" w:rsidRDefault="005D53AA" w:rsidP="00A2336A">
            <w:pPr>
              <w:spacing w:after="20"/>
              <w:ind w:left="20"/>
              <w:jc w:val="both"/>
            </w:pPr>
          </w:p>
          <w:p w14:paraId="46672B19" w14:textId="77777777" w:rsidR="005D53AA" w:rsidRDefault="005D53AA" w:rsidP="00A2336A">
            <w:pPr>
              <w:spacing w:after="20"/>
              <w:ind w:left="20"/>
              <w:jc w:val="both"/>
            </w:pPr>
          </w:p>
        </w:tc>
        <w:tc>
          <w:tcPr>
            <w:tcW w:w="1668" w:type="dxa"/>
            <w:tcMar>
              <w:top w:w="15" w:type="dxa"/>
              <w:left w:w="15" w:type="dxa"/>
              <w:bottom w:w="15" w:type="dxa"/>
              <w:right w:w="15" w:type="dxa"/>
            </w:tcMar>
            <w:vAlign w:val="center"/>
          </w:tcPr>
          <w:p w14:paraId="7EED45A1" w14:textId="77777777" w:rsidR="005D53AA" w:rsidRDefault="005D53AA" w:rsidP="00A2336A">
            <w:pPr>
              <w:spacing w:after="20"/>
              <w:ind w:left="20"/>
              <w:jc w:val="both"/>
            </w:pPr>
          </w:p>
          <w:p w14:paraId="6F9532BD" w14:textId="77777777" w:rsidR="005D53AA" w:rsidRDefault="005D53AA" w:rsidP="00A2336A">
            <w:pPr>
              <w:spacing w:after="20"/>
              <w:ind w:left="20"/>
              <w:jc w:val="both"/>
            </w:pPr>
          </w:p>
        </w:tc>
        <w:tc>
          <w:tcPr>
            <w:tcW w:w="1668" w:type="dxa"/>
            <w:tcMar>
              <w:top w:w="15" w:type="dxa"/>
              <w:left w:w="15" w:type="dxa"/>
              <w:bottom w:w="15" w:type="dxa"/>
              <w:right w:w="15" w:type="dxa"/>
            </w:tcMar>
            <w:vAlign w:val="center"/>
          </w:tcPr>
          <w:p w14:paraId="49C8633D" w14:textId="77777777" w:rsidR="005D53AA" w:rsidRDefault="005D53AA" w:rsidP="00A2336A">
            <w:pPr>
              <w:spacing w:after="20"/>
              <w:ind w:left="20"/>
              <w:jc w:val="both"/>
            </w:pPr>
          </w:p>
          <w:p w14:paraId="2793E843" w14:textId="77777777" w:rsidR="005D53AA" w:rsidRDefault="005D53AA" w:rsidP="00A2336A">
            <w:pPr>
              <w:spacing w:after="20"/>
              <w:ind w:left="20"/>
              <w:jc w:val="both"/>
            </w:pPr>
          </w:p>
        </w:tc>
        <w:tc>
          <w:tcPr>
            <w:tcW w:w="1668" w:type="dxa"/>
            <w:tcMar>
              <w:top w:w="15" w:type="dxa"/>
              <w:left w:w="15" w:type="dxa"/>
              <w:bottom w:w="15" w:type="dxa"/>
              <w:right w:w="15" w:type="dxa"/>
            </w:tcMar>
            <w:vAlign w:val="center"/>
          </w:tcPr>
          <w:p w14:paraId="704228A8" w14:textId="77777777" w:rsidR="005D53AA" w:rsidRDefault="005D53AA" w:rsidP="00A2336A">
            <w:pPr>
              <w:spacing w:after="20"/>
              <w:ind w:left="20"/>
              <w:jc w:val="both"/>
            </w:pPr>
          </w:p>
          <w:p w14:paraId="351E9876" w14:textId="77777777" w:rsidR="005D53AA" w:rsidRDefault="005D53AA" w:rsidP="00A2336A">
            <w:pPr>
              <w:spacing w:after="20"/>
              <w:ind w:left="20"/>
              <w:jc w:val="both"/>
            </w:pPr>
          </w:p>
        </w:tc>
        <w:tc>
          <w:tcPr>
            <w:tcW w:w="1668" w:type="dxa"/>
            <w:tcMar>
              <w:top w:w="15" w:type="dxa"/>
              <w:left w:w="15" w:type="dxa"/>
              <w:bottom w:w="15" w:type="dxa"/>
              <w:right w:w="15" w:type="dxa"/>
            </w:tcMar>
            <w:vAlign w:val="center"/>
          </w:tcPr>
          <w:p w14:paraId="71CBC234" w14:textId="77777777" w:rsidR="005D53AA" w:rsidRDefault="005D53AA" w:rsidP="00A2336A">
            <w:pPr>
              <w:spacing w:after="20"/>
              <w:ind w:left="20"/>
              <w:jc w:val="both"/>
            </w:pPr>
          </w:p>
          <w:p w14:paraId="30E62ED7" w14:textId="77777777" w:rsidR="005D53AA" w:rsidRDefault="005D53AA" w:rsidP="00A2336A">
            <w:pPr>
              <w:spacing w:after="20"/>
              <w:ind w:left="20"/>
              <w:jc w:val="both"/>
            </w:pPr>
          </w:p>
        </w:tc>
      </w:tr>
    </w:tbl>
    <w:p w14:paraId="50E06AEE" w14:textId="77777777" w:rsidR="005D53AA" w:rsidRDefault="005D53AA" w:rsidP="005D53AA">
      <w:pPr>
        <w:jc w:val="both"/>
      </w:pPr>
      <w:r>
        <w:rPr>
          <w:color w:val="000000"/>
          <w:sz w:val="28"/>
        </w:rPr>
        <w:t>      Ведомствоаралық жобалау тобы мүшелерінің дауыс беру нәтижесі:</w:t>
      </w:r>
    </w:p>
    <w:tbl>
      <w:tblPr>
        <w:tblW w:w="100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1434"/>
        <w:gridCol w:w="1434"/>
        <w:gridCol w:w="1434"/>
        <w:gridCol w:w="1434"/>
        <w:gridCol w:w="1434"/>
        <w:gridCol w:w="1435"/>
      </w:tblGrid>
      <w:tr w:rsidR="005D53AA" w14:paraId="1C594BA3" w14:textId="77777777" w:rsidTr="00A2336A">
        <w:trPr>
          <w:trHeight w:val="24"/>
        </w:trPr>
        <w:tc>
          <w:tcPr>
            <w:tcW w:w="1434" w:type="dxa"/>
            <w:tcMar>
              <w:top w:w="15" w:type="dxa"/>
              <w:left w:w="15" w:type="dxa"/>
              <w:bottom w:w="15" w:type="dxa"/>
              <w:right w:w="15" w:type="dxa"/>
            </w:tcMar>
            <w:vAlign w:val="center"/>
          </w:tcPr>
          <w:p w14:paraId="4C731CA1" w14:textId="77777777" w:rsidR="005D53AA" w:rsidRDefault="005D53AA" w:rsidP="00A2336A">
            <w:pPr>
              <w:spacing w:after="20"/>
              <w:ind w:left="20"/>
              <w:jc w:val="both"/>
            </w:pPr>
            <w:r>
              <w:rPr>
                <w:color w:val="000000"/>
                <w:sz w:val="20"/>
              </w:rPr>
              <w:t>№</w:t>
            </w:r>
          </w:p>
        </w:tc>
        <w:tc>
          <w:tcPr>
            <w:tcW w:w="1434" w:type="dxa"/>
            <w:tcMar>
              <w:top w:w="15" w:type="dxa"/>
              <w:left w:w="15" w:type="dxa"/>
              <w:bottom w:w="15" w:type="dxa"/>
              <w:right w:w="15" w:type="dxa"/>
            </w:tcMar>
            <w:vAlign w:val="center"/>
          </w:tcPr>
          <w:p w14:paraId="771E231A" w14:textId="77777777" w:rsidR="005D53AA" w:rsidRDefault="005D53AA" w:rsidP="00A2336A">
            <w:pPr>
              <w:spacing w:after="20"/>
              <w:ind w:left="20"/>
              <w:jc w:val="both"/>
            </w:pPr>
            <w:r>
              <w:rPr>
                <w:color w:val="000000"/>
                <w:sz w:val="20"/>
              </w:rPr>
              <w:t>Жобаның атауы</w:t>
            </w:r>
          </w:p>
        </w:tc>
        <w:tc>
          <w:tcPr>
            <w:tcW w:w="1434" w:type="dxa"/>
            <w:tcMar>
              <w:top w:w="15" w:type="dxa"/>
              <w:left w:w="15" w:type="dxa"/>
              <w:bottom w:w="15" w:type="dxa"/>
              <w:right w:w="15" w:type="dxa"/>
            </w:tcMar>
            <w:vAlign w:val="center"/>
          </w:tcPr>
          <w:p w14:paraId="5A359BBF" w14:textId="77777777" w:rsidR="005D53AA" w:rsidRDefault="005D53AA" w:rsidP="00A2336A">
            <w:pPr>
              <w:spacing w:after="20"/>
              <w:ind w:left="20"/>
              <w:jc w:val="both"/>
            </w:pPr>
            <w:r>
              <w:rPr>
                <w:color w:val="000000"/>
                <w:sz w:val="20"/>
              </w:rPr>
              <w:t>Сала</w:t>
            </w:r>
          </w:p>
        </w:tc>
        <w:tc>
          <w:tcPr>
            <w:tcW w:w="1434" w:type="dxa"/>
            <w:tcMar>
              <w:top w:w="15" w:type="dxa"/>
              <w:left w:w="15" w:type="dxa"/>
              <w:bottom w:w="15" w:type="dxa"/>
              <w:right w:w="15" w:type="dxa"/>
            </w:tcMar>
            <w:vAlign w:val="center"/>
          </w:tcPr>
          <w:p w14:paraId="55A4DF9A" w14:textId="77777777" w:rsidR="005D53AA" w:rsidRDefault="005D53AA" w:rsidP="00A2336A">
            <w:pPr>
              <w:spacing w:after="20"/>
              <w:ind w:left="20"/>
              <w:jc w:val="both"/>
            </w:pPr>
            <w:r>
              <w:rPr>
                <w:color w:val="000000"/>
                <w:sz w:val="20"/>
              </w:rPr>
              <w:t>Жобаның болжамды құны, млн теңге</w:t>
            </w:r>
          </w:p>
        </w:tc>
        <w:tc>
          <w:tcPr>
            <w:tcW w:w="1434" w:type="dxa"/>
            <w:tcMar>
              <w:top w:w="15" w:type="dxa"/>
              <w:left w:w="15" w:type="dxa"/>
              <w:bottom w:w="15" w:type="dxa"/>
              <w:right w:w="15" w:type="dxa"/>
            </w:tcMar>
            <w:vAlign w:val="center"/>
          </w:tcPr>
          <w:p w14:paraId="31230265" w14:textId="77777777" w:rsidR="005D53AA" w:rsidRDefault="005D53AA" w:rsidP="00A2336A">
            <w:pPr>
              <w:spacing w:after="20"/>
              <w:ind w:left="20"/>
              <w:jc w:val="both"/>
            </w:pPr>
            <w:r>
              <w:rPr>
                <w:color w:val="000000"/>
                <w:sz w:val="20"/>
              </w:rPr>
              <w:t>Іске асырудың басымдығы</w:t>
            </w:r>
          </w:p>
        </w:tc>
        <w:tc>
          <w:tcPr>
            <w:tcW w:w="1434" w:type="dxa"/>
            <w:tcMar>
              <w:top w:w="15" w:type="dxa"/>
              <w:left w:w="15" w:type="dxa"/>
              <w:bottom w:w="15" w:type="dxa"/>
              <w:right w:w="15" w:type="dxa"/>
            </w:tcMar>
            <w:vAlign w:val="center"/>
          </w:tcPr>
          <w:p w14:paraId="271FA24D" w14:textId="77777777" w:rsidR="005D53AA" w:rsidRDefault="005D53AA" w:rsidP="00A2336A">
            <w:pPr>
              <w:spacing w:after="20"/>
              <w:ind w:left="20"/>
              <w:jc w:val="both"/>
            </w:pPr>
            <w:r>
              <w:rPr>
                <w:color w:val="000000"/>
                <w:sz w:val="20"/>
              </w:rPr>
              <w:t>Шешімі:</w:t>
            </w:r>
          </w:p>
          <w:p w14:paraId="03A23400" w14:textId="77777777" w:rsidR="005D53AA" w:rsidRDefault="005D53AA" w:rsidP="00A2336A">
            <w:pPr>
              <w:spacing w:after="20"/>
              <w:ind w:left="20"/>
              <w:jc w:val="both"/>
            </w:pPr>
            <w:r>
              <w:rPr>
                <w:color w:val="000000"/>
                <w:sz w:val="20"/>
              </w:rPr>
              <w:t>орынды</w:t>
            </w:r>
          </w:p>
          <w:p w14:paraId="00B1972E" w14:textId="77777777" w:rsidR="005D53AA" w:rsidRDefault="005D53AA" w:rsidP="00A2336A">
            <w:pPr>
              <w:spacing w:after="20"/>
              <w:ind w:left="20"/>
              <w:jc w:val="both"/>
            </w:pPr>
            <w:r>
              <w:rPr>
                <w:color w:val="000000"/>
                <w:sz w:val="20"/>
              </w:rPr>
              <w:t>/</w:t>
            </w:r>
          </w:p>
          <w:p w14:paraId="38017583" w14:textId="77777777" w:rsidR="005D53AA" w:rsidRDefault="005D53AA" w:rsidP="00A2336A">
            <w:pPr>
              <w:spacing w:after="20"/>
              <w:ind w:left="20"/>
              <w:jc w:val="both"/>
            </w:pPr>
            <w:r>
              <w:rPr>
                <w:color w:val="000000"/>
                <w:sz w:val="20"/>
              </w:rPr>
              <w:t>орынсыз</w:t>
            </w:r>
          </w:p>
        </w:tc>
        <w:tc>
          <w:tcPr>
            <w:tcW w:w="1435" w:type="dxa"/>
            <w:tcMar>
              <w:top w:w="15" w:type="dxa"/>
              <w:left w:w="15" w:type="dxa"/>
              <w:bottom w:w="15" w:type="dxa"/>
              <w:right w:w="15" w:type="dxa"/>
            </w:tcMar>
            <w:vAlign w:val="center"/>
          </w:tcPr>
          <w:p w14:paraId="2B05E61A" w14:textId="77777777" w:rsidR="005D53AA" w:rsidRDefault="005D53AA" w:rsidP="00A2336A">
            <w:pPr>
              <w:spacing w:after="20"/>
              <w:ind w:left="20"/>
              <w:jc w:val="both"/>
            </w:pPr>
            <w:r>
              <w:rPr>
                <w:color w:val="000000"/>
                <w:sz w:val="20"/>
              </w:rPr>
              <w:t>Негіздеме</w:t>
            </w:r>
          </w:p>
        </w:tc>
      </w:tr>
      <w:tr w:rsidR="005D53AA" w14:paraId="65DE49E4" w14:textId="77777777" w:rsidTr="00A2336A">
        <w:trPr>
          <w:trHeight w:val="24"/>
        </w:trPr>
        <w:tc>
          <w:tcPr>
            <w:tcW w:w="1434" w:type="dxa"/>
            <w:tcMar>
              <w:top w:w="15" w:type="dxa"/>
              <w:left w:w="15" w:type="dxa"/>
              <w:bottom w:w="15" w:type="dxa"/>
              <w:right w:w="15" w:type="dxa"/>
            </w:tcMar>
            <w:vAlign w:val="center"/>
          </w:tcPr>
          <w:p w14:paraId="28B77E0A" w14:textId="77777777" w:rsidR="005D53AA" w:rsidRDefault="005D53AA" w:rsidP="00A2336A">
            <w:pPr>
              <w:spacing w:after="20"/>
              <w:ind w:left="20"/>
              <w:jc w:val="both"/>
            </w:pPr>
          </w:p>
          <w:p w14:paraId="226B0699" w14:textId="77777777" w:rsidR="005D53AA" w:rsidRDefault="005D53AA" w:rsidP="00A2336A">
            <w:pPr>
              <w:spacing w:after="20"/>
              <w:ind w:left="20"/>
              <w:jc w:val="both"/>
            </w:pPr>
          </w:p>
        </w:tc>
        <w:tc>
          <w:tcPr>
            <w:tcW w:w="1434" w:type="dxa"/>
            <w:tcMar>
              <w:top w:w="15" w:type="dxa"/>
              <w:left w:w="15" w:type="dxa"/>
              <w:bottom w:w="15" w:type="dxa"/>
              <w:right w:w="15" w:type="dxa"/>
            </w:tcMar>
            <w:vAlign w:val="center"/>
          </w:tcPr>
          <w:p w14:paraId="7EE8E190" w14:textId="77777777" w:rsidR="005D53AA" w:rsidRDefault="005D53AA" w:rsidP="00A2336A">
            <w:pPr>
              <w:spacing w:after="20"/>
              <w:ind w:left="20"/>
              <w:jc w:val="both"/>
            </w:pPr>
          </w:p>
          <w:p w14:paraId="4722442D" w14:textId="77777777" w:rsidR="005D53AA" w:rsidRDefault="005D53AA" w:rsidP="00A2336A">
            <w:pPr>
              <w:spacing w:after="20"/>
              <w:ind w:left="20"/>
              <w:jc w:val="both"/>
            </w:pPr>
          </w:p>
        </w:tc>
        <w:tc>
          <w:tcPr>
            <w:tcW w:w="1434" w:type="dxa"/>
            <w:tcMar>
              <w:top w:w="15" w:type="dxa"/>
              <w:left w:w="15" w:type="dxa"/>
              <w:bottom w:w="15" w:type="dxa"/>
              <w:right w:w="15" w:type="dxa"/>
            </w:tcMar>
            <w:vAlign w:val="center"/>
          </w:tcPr>
          <w:p w14:paraId="089E5DB9" w14:textId="77777777" w:rsidR="005D53AA" w:rsidRDefault="005D53AA" w:rsidP="00A2336A">
            <w:pPr>
              <w:spacing w:after="20"/>
              <w:ind w:left="20"/>
              <w:jc w:val="both"/>
            </w:pPr>
          </w:p>
          <w:p w14:paraId="3E7E40D9" w14:textId="77777777" w:rsidR="005D53AA" w:rsidRDefault="005D53AA" w:rsidP="00A2336A">
            <w:pPr>
              <w:spacing w:after="20"/>
              <w:ind w:left="20"/>
              <w:jc w:val="both"/>
            </w:pPr>
          </w:p>
        </w:tc>
        <w:tc>
          <w:tcPr>
            <w:tcW w:w="1434" w:type="dxa"/>
            <w:tcMar>
              <w:top w:w="15" w:type="dxa"/>
              <w:left w:w="15" w:type="dxa"/>
              <w:bottom w:w="15" w:type="dxa"/>
              <w:right w:w="15" w:type="dxa"/>
            </w:tcMar>
            <w:vAlign w:val="center"/>
          </w:tcPr>
          <w:p w14:paraId="0C8A98FB" w14:textId="77777777" w:rsidR="005D53AA" w:rsidRDefault="005D53AA" w:rsidP="00A2336A">
            <w:pPr>
              <w:spacing w:after="20"/>
              <w:ind w:left="20"/>
              <w:jc w:val="both"/>
            </w:pPr>
          </w:p>
          <w:p w14:paraId="3C1B87FC" w14:textId="77777777" w:rsidR="005D53AA" w:rsidRDefault="005D53AA" w:rsidP="00A2336A">
            <w:pPr>
              <w:spacing w:after="20"/>
              <w:ind w:left="20"/>
              <w:jc w:val="both"/>
            </w:pPr>
          </w:p>
        </w:tc>
        <w:tc>
          <w:tcPr>
            <w:tcW w:w="1434" w:type="dxa"/>
            <w:tcMar>
              <w:top w:w="15" w:type="dxa"/>
              <w:left w:w="15" w:type="dxa"/>
              <w:bottom w:w="15" w:type="dxa"/>
              <w:right w:w="15" w:type="dxa"/>
            </w:tcMar>
            <w:vAlign w:val="center"/>
          </w:tcPr>
          <w:p w14:paraId="073CAE3C" w14:textId="77777777" w:rsidR="005D53AA" w:rsidRDefault="005D53AA" w:rsidP="00A2336A">
            <w:pPr>
              <w:spacing w:after="20"/>
              <w:ind w:left="20"/>
              <w:jc w:val="both"/>
            </w:pPr>
          </w:p>
          <w:p w14:paraId="3DF4E58D" w14:textId="77777777" w:rsidR="005D53AA" w:rsidRDefault="005D53AA" w:rsidP="00A2336A">
            <w:pPr>
              <w:spacing w:after="20"/>
              <w:ind w:left="20"/>
              <w:jc w:val="both"/>
            </w:pPr>
          </w:p>
        </w:tc>
        <w:tc>
          <w:tcPr>
            <w:tcW w:w="1434" w:type="dxa"/>
            <w:tcMar>
              <w:top w:w="15" w:type="dxa"/>
              <w:left w:w="15" w:type="dxa"/>
              <w:bottom w:w="15" w:type="dxa"/>
              <w:right w:w="15" w:type="dxa"/>
            </w:tcMar>
            <w:vAlign w:val="center"/>
          </w:tcPr>
          <w:p w14:paraId="77171D13" w14:textId="77777777" w:rsidR="005D53AA" w:rsidRDefault="005D53AA" w:rsidP="00A2336A">
            <w:pPr>
              <w:spacing w:after="20"/>
              <w:ind w:left="20"/>
              <w:jc w:val="both"/>
            </w:pPr>
          </w:p>
          <w:p w14:paraId="4CC34D59" w14:textId="77777777" w:rsidR="005D53AA" w:rsidRDefault="005D53AA" w:rsidP="00A2336A">
            <w:pPr>
              <w:spacing w:after="20"/>
              <w:ind w:left="20"/>
              <w:jc w:val="both"/>
            </w:pPr>
          </w:p>
        </w:tc>
        <w:tc>
          <w:tcPr>
            <w:tcW w:w="1435" w:type="dxa"/>
            <w:tcMar>
              <w:top w:w="15" w:type="dxa"/>
              <w:left w:w="15" w:type="dxa"/>
              <w:bottom w:w="15" w:type="dxa"/>
              <w:right w:w="15" w:type="dxa"/>
            </w:tcMar>
            <w:vAlign w:val="center"/>
          </w:tcPr>
          <w:p w14:paraId="7B7B3B73" w14:textId="77777777" w:rsidR="005D53AA" w:rsidRDefault="005D53AA" w:rsidP="00A2336A">
            <w:pPr>
              <w:spacing w:after="20"/>
              <w:ind w:left="20"/>
              <w:jc w:val="both"/>
            </w:pPr>
          </w:p>
          <w:p w14:paraId="41A4AF1A" w14:textId="77777777" w:rsidR="005D53AA" w:rsidRDefault="005D53AA" w:rsidP="00A2336A">
            <w:pPr>
              <w:spacing w:after="20"/>
              <w:ind w:left="20"/>
              <w:jc w:val="both"/>
            </w:pPr>
          </w:p>
        </w:tc>
      </w:tr>
    </w:tbl>
    <w:p w14:paraId="1BC59AAE" w14:textId="77777777" w:rsidR="005D53AA" w:rsidRDefault="005D53AA" w:rsidP="005D53AA">
      <w:pPr>
        <w:jc w:val="both"/>
      </w:pPr>
      <w:r>
        <w:rPr>
          <w:color w:val="000000"/>
          <w:sz w:val="28"/>
        </w:rPr>
        <w:t xml:space="preserve">       Шешім: </w:t>
      </w:r>
    </w:p>
    <w:p w14:paraId="06CBB971" w14:textId="77777777" w:rsidR="005D53AA" w:rsidRPr="00181A0E" w:rsidRDefault="005D53AA" w:rsidP="005D53AA">
      <w:pPr>
        <w:jc w:val="both"/>
      </w:pPr>
      <w:r w:rsidRPr="00181A0E">
        <w:rPr>
          <w:color w:val="000000"/>
          <w:sz w:val="28"/>
        </w:rPr>
        <w:t xml:space="preserve">      </w:t>
      </w:r>
      <w:r>
        <w:rPr>
          <w:color w:val="000000"/>
          <w:sz w:val="28"/>
          <w:lang w:val="kk-KZ"/>
        </w:rPr>
        <w:t>«</w:t>
      </w:r>
      <w:r w:rsidRPr="00181A0E">
        <w:rPr>
          <w:color w:val="000000"/>
          <w:sz w:val="28"/>
        </w:rPr>
        <w:t>__________________</w:t>
      </w:r>
      <w:r>
        <w:rPr>
          <w:color w:val="000000"/>
          <w:sz w:val="28"/>
        </w:rPr>
        <w:t>_______»</w:t>
      </w:r>
      <w:r w:rsidRPr="00181A0E">
        <w:rPr>
          <w:color w:val="000000"/>
          <w:sz w:val="28"/>
        </w:rPr>
        <w:t xml:space="preserve"> МЖӘ жобасын қараудың қорытындысы бойынша Ведомствоаралық жобалау тобы ШЕШТІ:</w:t>
      </w:r>
    </w:p>
    <w:p w14:paraId="5095C851" w14:textId="77777777" w:rsidR="005D53AA" w:rsidRPr="00181A0E" w:rsidRDefault="005D53AA" w:rsidP="005D53AA">
      <w:pPr>
        <w:jc w:val="both"/>
      </w:pPr>
      <w:r w:rsidRPr="00181A0E">
        <w:rPr>
          <w:color w:val="000000"/>
          <w:sz w:val="28"/>
        </w:rPr>
        <w:t xml:space="preserve">       1. </w:t>
      </w:r>
      <w:r>
        <w:rPr>
          <w:color w:val="000000"/>
          <w:sz w:val="28"/>
        </w:rPr>
        <w:t>«</w:t>
      </w:r>
      <w:r w:rsidRPr="00181A0E">
        <w:rPr>
          <w:color w:val="000000"/>
          <w:sz w:val="28"/>
        </w:rPr>
        <w:t>Мемлекеттік-жекешелік әріптестік туралы</w:t>
      </w:r>
      <w:r>
        <w:rPr>
          <w:color w:val="000000"/>
          <w:sz w:val="28"/>
        </w:rPr>
        <w:t>»</w:t>
      </w:r>
      <w:r w:rsidRPr="00181A0E">
        <w:rPr>
          <w:color w:val="000000"/>
          <w:sz w:val="28"/>
        </w:rPr>
        <w:t xml:space="preserve"> Қазақстан Республикасының Заңын басшылыққа ала отырып, Мемлекеттік-жекешелік әріптестік жобаларын жоспарлау мен іске асырудың кейбір мәселелері туралы</w:t>
      </w:r>
      <w:r>
        <w:rPr>
          <w:color w:val="000000"/>
          <w:sz w:val="28"/>
          <w:lang w:val="kk-KZ"/>
        </w:rPr>
        <w:t>»</w:t>
      </w:r>
      <w:r w:rsidRPr="00181A0E">
        <w:rPr>
          <w:color w:val="000000"/>
          <w:sz w:val="28"/>
        </w:rPr>
        <w:t xml:space="preserve"> Қазақстан </w:t>
      </w:r>
      <w:r w:rsidRPr="00181A0E">
        <w:rPr>
          <w:color w:val="000000"/>
          <w:sz w:val="28"/>
        </w:rPr>
        <w:lastRenderedPageBreak/>
        <w:t>Республикасы Ұлттық экономика министрінің бұйрығына сәйкес (уәкілетті тұлғаға) _____________ МЖӘ жобасының конкурстық құжаттамасын әзірлеу ұсынылды (қажет болған кезде жергілікті МЖӘ жобаларын консультациялық сүйемелдеу бойынша заңды тұлғаны тарта отырып).</w:t>
      </w:r>
    </w:p>
    <w:p w14:paraId="1D32A1F8" w14:textId="77777777" w:rsidR="005D53AA" w:rsidRPr="00181A0E" w:rsidRDefault="005D53AA" w:rsidP="005D53AA">
      <w:pPr>
        <w:jc w:val="both"/>
      </w:pPr>
      <w:r w:rsidRPr="00181A0E">
        <w:rPr>
          <w:color w:val="000000"/>
          <w:sz w:val="28"/>
        </w:rPr>
        <w:t>      Ведомствоаралық жобалау тобы мүшелерінің қолдары:</w:t>
      </w:r>
    </w:p>
    <w:p w14:paraId="3A7C7911" w14:textId="77777777" w:rsidR="005D53AA" w:rsidRPr="00181A0E" w:rsidRDefault="005D53AA" w:rsidP="005D53AA">
      <w:pPr>
        <w:jc w:val="both"/>
      </w:pPr>
      <w:r w:rsidRPr="00181A0E">
        <w:rPr>
          <w:color w:val="000000"/>
          <w:sz w:val="28"/>
        </w:rPr>
        <w:t>      ВЖТ Төрағасы ________________________ ТАӘ, лауазымы</w:t>
      </w:r>
    </w:p>
    <w:p w14:paraId="543D5013" w14:textId="77777777" w:rsidR="005D53AA" w:rsidRPr="00181A0E" w:rsidRDefault="005D53AA" w:rsidP="005D53AA">
      <w:pPr>
        <w:jc w:val="both"/>
      </w:pPr>
      <w:r w:rsidRPr="00181A0E">
        <w:rPr>
          <w:color w:val="000000"/>
          <w:sz w:val="28"/>
        </w:rPr>
        <w:t>      ВЖТ мүшесі __________________________ ТАӘ, лауазымы</w:t>
      </w:r>
    </w:p>
    <w:p w14:paraId="4F35CD02" w14:textId="77777777" w:rsidR="005D53AA" w:rsidRPr="00181A0E" w:rsidRDefault="005D53AA" w:rsidP="005D53AA">
      <w:pPr>
        <w:jc w:val="both"/>
      </w:pPr>
      <w:r w:rsidRPr="00181A0E">
        <w:rPr>
          <w:color w:val="000000"/>
          <w:sz w:val="28"/>
        </w:rPr>
        <w:t>      ВЖТ мүшесі __________________________ ТАӘ, лауазымы</w:t>
      </w:r>
    </w:p>
    <w:p w14:paraId="5E0692FA" w14:textId="77777777" w:rsidR="005D53AA" w:rsidRPr="00181A0E" w:rsidRDefault="005D53AA" w:rsidP="005D53AA">
      <w:pPr>
        <w:jc w:val="both"/>
      </w:pPr>
      <w:r w:rsidRPr="00181A0E">
        <w:rPr>
          <w:color w:val="000000"/>
          <w:sz w:val="28"/>
        </w:rPr>
        <w:t>      ВЖТ мүшесі __________________________ ТАӘ, лауазымы</w:t>
      </w:r>
    </w:p>
    <w:p w14:paraId="3D416513" w14:textId="77777777" w:rsidR="005D53AA" w:rsidRPr="00181A0E" w:rsidRDefault="005D53AA" w:rsidP="005D53AA">
      <w:pPr>
        <w:jc w:val="both"/>
      </w:pPr>
      <w:r w:rsidRPr="00181A0E">
        <w:rPr>
          <w:color w:val="000000"/>
          <w:sz w:val="28"/>
        </w:rPr>
        <w:t>      ВЖТ хатшысы ________________________ ТАӘ, лауазымы</w:t>
      </w:r>
    </w:p>
    <w:p w14:paraId="10CF6518" w14:textId="77777777" w:rsidR="005D53AA" w:rsidRPr="00181A0E" w:rsidRDefault="005D53AA" w:rsidP="005D53AA">
      <w:pPr>
        <w:jc w:val="both"/>
      </w:pPr>
      <w:r w:rsidRPr="00181A0E">
        <w:rPr>
          <w:color w:val="000000"/>
          <w:sz w:val="28"/>
        </w:rPr>
        <w:t>      Аббревиатуралардың толық жазылуы:</w:t>
      </w:r>
    </w:p>
    <w:p w14:paraId="7F65FF5D" w14:textId="77777777" w:rsidR="005D53AA" w:rsidRPr="00181A0E" w:rsidRDefault="005D53AA" w:rsidP="005D53AA">
      <w:pPr>
        <w:jc w:val="both"/>
      </w:pPr>
      <w:r w:rsidRPr="00181A0E">
        <w:rPr>
          <w:color w:val="000000"/>
          <w:sz w:val="28"/>
        </w:rPr>
        <w:t>      МЖӘ – мемлекеттік-жекешелік әріптестік;</w:t>
      </w:r>
    </w:p>
    <w:p w14:paraId="07029517" w14:textId="77777777" w:rsidR="005D53AA" w:rsidRPr="00181A0E" w:rsidRDefault="005D53AA" w:rsidP="005D53AA">
      <w:pPr>
        <w:jc w:val="both"/>
      </w:pPr>
      <w:r w:rsidRPr="00181A0E">
        <w:rPr>
          <w:color w:val="000000"/>
          <w:sz w:val="28"/>
        </w:rPr>
        <w:t>      ВЖТ – ведомствоаралық жобалау тобы;</w:t>
      </w:r>
    </w:p>
    <w:p w14:paraId="091E420A" w14:textId="77777777" w:rsidR="005D53AA" w:rsidRPr="00181A0E" w:rsidRDefault="005D53AA" w:rsidP="005D53AA">
      <w:pPr>
        <w:jc w:val="both"/>
      </w:pPr>
      <w:r w:rsidRPr="00181A0E">
        <w:rPr>
          <w:color w:val="000000"/>
          <w:sz w:val="28"/>
        </w:rPr>
        <w:t>      ТАӘ – тегі, аты, әкесінің аты (бар болса).</w:t>
      </w:r>
    </w:p>
    <w:p w14:paraId="68D83353" w14:textId="77777777" w:rsidR="005D53AA" w:rsidRPr="005E4035" w:rsidRDefault="005D53AA" w:rsidP="005D53AA">
      <w:pPr>
        <w:contextualSpacing/>
        <w:jc w:val="both"/>
        <w:rPr>
          <w:sz w:val="28"/>
          <w:szCs w:val="28"/>
        </w:rPr>
      </w:pPr>
    </w:p>
    <w:p w14:paraId="4935F21C" w14:textId="77777777" w:rsidR="005D53AA" w:rsidRPr="005E4035" w:rsidRDefault="005D53AA" w:rsidP="005D53AA">
      <w:pPr>
        <w:ind w:left="4962"/>
        <w:contextualSpacing/>
        <w:jc w:val="center"/>
        <w:rPr>
          <w:sz w:val="28"/>
          <w:szCs w:val="28"/>
        </w:rPr>
        <w:sectPr w:rsidR="005D53AA" w:rsidRPr="005E4035">
          <w:pgSz w:w="11907" w:h="16839"/>
          <w:pgMar w:top="1134" w:right="1080" w:bottom="1135" w:left="1080" w:header="720" w:footer="720" w:gutter="0"/>
          <w:cols w:space="720"/>
          <w:titlePg/>
          <w:docGrid w:linePitch="299"/>
        </w:sectPr>
      </w:pPr>
    </w:p>
    <w:p w14:paraId="3595F8C9" w14:textId="77777777" w:rsidR="005D53AA" w:rsidRPr="005E4035" w:rsidRDefault="005D53AA" w:rsidP="005D53AA">
      <w:pPr>
        <w:tabs>
          <w:tab w:val="left" w:pos="4840"/>
        </w:tabs>
        <w:ind w:left="4400"/>
        <w:contextualSpacing/>
        <w:jc w:val="center"/>
        <w:rPr>
          <w:sz w:val="28"/>
          <w:szCs w:val="28"/>
          <w:lang w:eastAsia="zh-CN"/>
        </w:rPr>
      </w:pPr>
      <w:r>
        <w:rPr>
          <w:sz w:val="28"/>
          <w:szCs w:val="28"/>
          <w:lang w:eastAsia="zh-CN"/>
        </w:rPr>
        <w:lastRenderedPageBreak/>
        <w:t>М</w:t>
      </w:r>
      <w:r w:rsidRPr="009003C6">
        <w:rPr>
          <w:sz w:val="28"/>
          <w:szCs w:val="28"/>
          <w:lang w:eastAsia="zh-CN"/>
        </w:rPr>
        <w:t>емлекеттік</w:t>
      </w:r>
      <w:r w:rsidRPr="005E4035">
        <w:rPr>
          <w:sz w:val="28"/>
          <w:szCs w:val="28"/>
          <w:lang w:eastAsia="zh-CN"/>
        </w:rPr>
        <w:t>-</w:t>
      </w:r>
      <w:r w:rsidRPr="009003C6">
        <w:rPr>
          <w:sz w:val="28"/>
          <w:szCs w:val="28"/>
          <w:lang w:eastAsia="zh-CN"/>
        </w:rPr>
        <w:t>жекешелік</w:t>
      </w:r>
    </w:p>
    <w:p w14:paraId="5575FDFA"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әріптестік</w:t>
      </w:r>
      <w:r w:rsidRPr="005E4035">
        <w:rPr>
          <w:sz w:val="28"/>
          <w:szCs w:val="28"/>
          <w:lang w:eastAsia="zh-CN"/>
        </w:rPr>
        <w:t xml:space="preserve"> </w:t>
      </w:r>
      <w:r w:rsidRPr="009003C6">
        <w:rPr>
          <w:sz w:val="28"/>
          <w:szCs w:val="28"/>
          <w:lang w:eastAsia="zh-CN"/>
        </w:rPr>
        <w:t>жобаларын</w:t>
      </w:r>
      <w:r w:rsidRPr="005E4035">
        <w:rPr>
          <w:sz w:val="28"/>
          <w:szCs w:val="28"/>
          <w:lang w:eastAsia="zh-CN"/>
        </w:rPr>
        <w:t xml:space="preserve"> </w:t>
      </w:r>
    </w:p>
    <w:p w14:paraId="2A9D3A2F"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жоспарлау</w:t>
      </w:r>
      <w:r w:rsidRPr="005E4035">
        <w:rPr>
          <w:sz w:val="28"/>
          <w:szCs w:val="28"/>
          <w:lang w:eastAsia="zh-CN"/>
        </w:rPr>
        <w:t xml:space="preserve">, </w:t>
      </w:r>
      <w:r w:rsidRPr="009003C6">
        <w:rPr>
          <w:sz w:val="28"/>
          <w:szCs w:val="28"/>
          <w:lang w:eastAsia="zh-CN"/>
        </w:rPr>
        <w:t>конкурс</w:t>
      </w:r>
      <w:r w:rsidRPr="005E4035">
        <w:rPr>
          <w:sz w:val="28"/>
          <w:szCs w:val="28"/>
          <w:lang w:eastAsia="zh-CN"/>
        </w:rPr>
        <w:t xml:space="preserve"> (</w:t>
      </w:r>
      <w:r w:rsidRPr="009003C6">
        <w:rPr>
          <w:sz w:val="28"/>
          <w:szCs w:val="28"/>
          <w:lang w:eastAsia="zh-CN"/>
        </w:rPr>
        <w:t>аукцион</w:t>
      </w:r>
      <w:r w:rsidRPr="005E4035">
        <w:rPr>
          <w:sz w:val="28"/>
          <w:szCs w:val="28"/>
          <w:lang w:eastAsia="zh-CN"/>
        </w:rPr>
        <w:t xml:space="preserve">) </w:t>
      </w:r>
    </w:p>
    <w:p w14:paraId="6CCDF929"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және</w:t>
      </w:r>
      <w:r w:rsidRPr="005E4035">
        <w:rPr>
          <w:sz w:val="28"/>
          <w:szCs w:val="28"/>
          <w:lang w:eastAsia="zh-CN"/>
        </w:rPr>
        <w:t xml:space="preserve"> </w:t>
      </w:r>
      <w:r w:rsidRPr="009003C6">
        <w:rPr>
          <w:sz w:val="28"/>
          <w:szCs w:val="28"/>
          <w:lang w:eastAsia="zh-CN"/>
        </w:rPr>
        <w:t>жекеше</w:t>
      </w:r>
      <w:r w:rsidRPr="005E4035">
        <w:rPr>
          <w:sz w:val="28"/>
          <w:szCs w:val="28"/>
          <w:lang w:eastAsia="zh-CN"/>
        </w:rPr>
        <w:t xml:space="preserve"> </w:t>
      </w:r>
      <w:r w:rsidRPr="009003C6">
        <w:rPr>
          <w:sz w:val="28"/>
          <w:szCs w:val="28"/>
          <w:lang w:eastAsia="zh-CN"/>
        </w:rPr>
        <w:t>әріптесті</w:t>
      </w:r>
      <w:r w:rsidRPr="005E4035">
        <w:rPr>
          <w:sz w:val="28"/>
          <w:szCs w:val="28"/>
          <w:lang w:eastAsia="zh-CN"/>
        </w:rPr>
        <w:t xml:space="preserve"> </w:t>
      </w:r>
      <w:r w:rsidRPr="009003C6">
        <w:rPr>
          <w:sz w:val="28"/>
          <w:szCs w:val="28"/>
          <w:lang w:eastAsia="zh-CN"/>
        </w:rPr>
        <w:t>айқындау</w:t>
      </w:r>
      <w:r w:rsidRPr="005E4035">
        <w:rPr>
          <w:sz w:val="28"/>
          <w:szCs w:val="28"/>
          <w:lang w:eastAsia="zh-CN"/>
        </w:rPr>
        <w:t xml:space="preserve"> </w:t>
      </w:r>
    </w:p>
    <w:p w14:paraId="34DC7CCD"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бойынша</w:t>
      </w:r>
      <w:r w:rsidRPr="005E4035">
        <w:rPr>
          <w:sz w:val="28"/>
          <w:szCs w:val="28"/>
          <w:lang w:eastAsia="zh-CN"/>
        </w:rPr>
        <w:t xml:space="preserve"> </w:t>
      </w:r>
      <w:r w:rsidRPr="009003C6">
        <w:rPr>
          <w:sz w:val="28"/>
          <w:szCs w:val="28"/>
          <w:lang w:eastAsia="zh-CN"/>
        </w:rPr>
        <w:t>тікелей</w:t>
      </w:r>
      <w:r w:rsidRPr="005E4035">
        <w:rPr>
          <w:sz w:val="28"/>
          <w:szCs w:val="28"/>
          <w:lang w:eastAsia="zh-CN"/>
        </w:rPr>
        <w:t xml:space="preserve"> </w:t>
      </w:r>
      <w:r w:rsidRPr="009003C6">
        <w:rPr>
          <w:sz w:val="28"/>
          <w:szCs w:val="28"/>
          <w:lang w:eastAsia="zh-CN"/>
        </w:rPr>
        <w:t>келіссөздер</w:t>
      </w:r>
      <w:r w:rsidRPr="005E4035">
        <w:rPr>
          <w:sz w:val="28"/>
          <w:szCs w:val="28"/>
          <w:lang w:eastAsia="zh-CN"/>
        </w:rPr>
        <w:t xml:space="preserve"> </w:t>
      </w:r>
    </w:p>
    <w:p w14:paraId="09AC9553"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жүргізу</w:t>
      </w:r>
      <w:r w:rsidRPr="005E4035">
        <w:rPr>
          <w:sz w:val="28"/>
          <w:szCs w:val="28"/>
          <w:lang w:eastAsia="zh-CN"/>
        </w:rPr>
        <w:t xml:space="preserve">, </w:t>
      </w:r>
      <w:r w:rsidRPr="009003C6">
        <w:rPr>
          <w:sz w:val="28"/>
          <w:szCs w:val="28"/>
          <w:lang w:eastAsia="zh-CN"/>
        </w:rPr>
        <w:t>мемлекеттік</w:t>
      </w:r>
      <w:r w:rsidRPr="005E4035">
        <w:rPr>
          <w:sz w:val="28"/>
          <w:szCs w:val="28"/>
          <w:lang w:eastAsia="zh-CN"/>
        </w:rPr>
        <w:t>-</w:t>
      </w:r>
      <w:r w:rsidRPr="009003C6">
        <w:rPr>
          <w:sz w:val="28"/>
          <w:szCs w:val="28"/>
          <w:lang w:eastAsia="zh-CN"/>
        </w:rPr>
        <w:t>жекешелік</w:t>
      </w:r>
      <w:r w:rsidRPr="005E4035">
        <w:rPr>
          <w:sz w:val="28"/>
          <w:szCs w:val="28"/>
          <w:lang w:eastAsia="zh-CN"/>
        </w:rPr>
        <w:t xml:space="preserve"> </w:t>
      </w:r>
    </w:p>
    <w:p w14:paraId="3CE94441"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әріптестік</w:t>
      </w:r>
      <w:r w:rsidRPr="005E4035">
        <w:rPr>
          <w:sz w:val="28"/>
          <w:szCs w:val="28"/>
          <w:lang w:eastAsia="zh-CN"/>
        </w:rPr>
        <w:t xml:space="preserve"> </w:t>
      </w:r>
      <w:r w:rsidRPr="009003C6">
        <w:rPr>
          <w:sz w:val="28"/>
          <w:szCs w:val="28"/>
          <w:lang w:eastAsia="zh-CN"/>
        </w:rPr>
        <w:t>шарттарына</w:t>
      </w:r>
      <w:r w:rsidRPr="005E4035">
        <w:rPr>
          <w:sz w:val="28"/>
          <w:szCs w:val="28"/>
          <w:lang w:eastAsia="zh-CN"/>
        </w:rPr>
        <w:t xml:space="preserve"> </w:t>
      </w:r>
    </w:p>
    <w:p w14:paraId="5BEC46CE"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мониторинг</w:t>
      </w:r>
      <w:r w:rsidRPr="005E4035">
        <w:rPr>
          <w:sz w:val="28"/>
          <w:szCs w:val="28"/>
          <w:lang w:eastAsia="zh-CN"/>
        </w:rPr>
        <w:t xml:space="preserve"> </w:t>
      </w:r>
      <w:r w:rsidRPr="009003C6">
        <w:rPr>
          <w:sz w:val="28"/>
          <w:szCs w:val="28"/>
          <w:lang w:eastAsia="zh-CN"/>
        </w:rPr>
        <w:t>жүргізу</w:t>
      </w:r>
      <w:r w:rsidRPr="005E4035">
        <w:rPr>
          <w:sz w:val="28"/>
          <w:szCs w:val="28"/>
          <w:lang w:eastAsia="zh-CN"/>
        </w:rPr>
        <w:t xml:space="preserve">, </w:t>
      </w:r>
    </w:p>
    <w:p w14:paraId="12653AD5"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мемлекеттік</w:t>
      </w:r>
      <w:r w:rsidRPr="005E4035">
        <w:rPr>
          <w:sz w:val="28"/>
          <w:szCs w:val="28"/>
          <w:lang w:eastAsia="zh-CN"/>
        </w:rPr>
        <w:t>-</w:t>
      </w:r>
      <w:r w:rsidRPr="009003C6">
        <w:rPr>
          <w:sz w:val="28"/>
          <w:szCs w:val="28"/>
          <w:lang w:eastAsia="zh-CN"/>
        </w:rPr>
        <w:t>жекешелік</w:t>
      </w:r>
      <w:r w:rsidRPr="005E4035">
        <w:rPr>
          <w:sz w:val="28"/>
          <w:szCs w:val="28"/>
          <w:lang w:eastAsia="zh-CN"/>
        </w:rPr>
        <w:t xml:space="preserve"> </w:t>
      </w:r>
    </w:p>
    <w:p w14:paraId="508EC9BB"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әріптестік</w:t>
      </w:r>
      <w:r w:rsidRPr="005E4035">
        <w:rPr>
          <w:sz w:val="28"/>
          <w:szCs w:val="28"/>
          <w:lang w:eastAsia="zh-CN"/>
        </w:rPr>
        <w:t xml:space="preserve"> </w:t>
      </w:r>
      <w:r w:rsidRPr="009003C6">
        <w:rPr>
          <w:sz w:val="28"/>
          <w:szCs w:val="28"/>
          <w:lang w:eastAsia="zh-CN"/>
        </w:rPr>
        <w:t>жобаларының</w:t>
      </w:r>
      <w:r w:rsidRPr="005E4035">
        <w:rPr>
          <w:sz w:val="28"/>
          <w:szCs w:val="28"/>
          <w:lang w:eastAsia="zh-CN"/>
        </w:rPr>
        <w:t xml:space="preserve"> </w:t>
      </w:r>
      <w:r w:rsidRPr="009003C6">
        <w:rPr>
          <w:sz w:val="28"/>
          <w:szCs w:val="28"/>
          <w:lang w:eastAsia="zh-CN"/>
        </w:rPr>
        <w:t>іске</w:t>
      </w:r>
      <w:r w:rsidRPr="005E4035">
        <w:rPr>
          <w:sz w:val="28"/>
          <w:szCs w:val="28"/>
          <w:lang w:eastAsia="zh-CN"/>
        </w:rPr>
        <w:t xml:space="preserve"> </w:t>
      </w:r>
    </w:p>
    <w:p w14:paraId="10DDE84C"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асырылуына</w:t>
      </w:r>
      <w:r w:rsidRPr="005E4035">
        <w:rPr>
          <w:sz w:val="28"/>
          <w:szCs w:val="28"/>
          <w:lang w:eastAsia="zh-CN"/>
        </w:rPr>
        <w:t xml:space="preserve"> </w:t>
      </w:r>
      <w:r w:rsidRPr="009003C6">
        <w:rPr>
          <w:sz w:val="28"/>
          <w:szCs w:val="28"/>
          <w:lang w:eastAsia="zh-CN"/>
        </w:rPr>
        <w:t>мониторинг</w:t>
      </w:r>
      <w:r w:rsidRPr="005E4035">
        <w:rPr>
          <w:sz w:val="28"/>
          <w:szCs w:val="28"/>
          <w:lang w:eastAsia="zh-CN"/>
        </w:rPr>
        <w:t xml:space="preserve"> </w:t>
      </w:r>
    </w:p>
    <w:p w14:paraId="2C256B86"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жүргізу</w:t>
      </w:r>
      <w:r w:rsidRPr="005E4035">
        <w:rPr>
          <w:sz w:val="28"/>
          <w:szCs w:val="28"/>
          <w:lang w:eastAsia="zh-CN"/>
        </w:rPr>
        <w:t xml:space="preserve"> </w:t>
      </w:r>
      <w:r w:rsidRPr="009003C6">
        <w:rPr>
          <w:sz w:val="28"/>
          <w:szCs w:val="28"/>
          <w:lang w:eastAsia="zh-CN"/>
        </w:rPr>
        <w:t>және</w:t>
      </w:r>
      <w:r w:rsidRPr="005E4035">
        <w:rPr>
          <w:sz w:val="28"/>
          <w:szCs w:val="28"/>
          <w:lang w:eastAsia="zh-CN"/>
        </w:rPr>
        <w:t xml:space="preserve"> </w:t>
      </w:r>
      <w:r w:rsidRPr="009003C6">
        <w:rPr>
          <w:sz w:val="28"/>
          <w:szCs w:val="28"/>
          <w:lang w:eastAsia="zh-CN"/>
        </w:rPr>
        <w:t>бағалау</w:t>
      </w:r>
      <w:r w:rsidRPr="005E4035">
        <w:rPr>
          <w:sz w:val="28"/>
          <w:szCs w:val="28"/>
          <w:lang w:eastAsia="zh-CN"/>
        </w:rPr>
        <w:t xml:space="preserve"> </w:t>
      </w:r>
    </w:p>
    <w:p w14:paraId="329ACB32"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мәселелерін</w:t>
      </w:r>
      <w:r w:rsidRPr="005E4035">
        <w:rPr>
          <w:sz w:val="28"/>
          <w:szCs w:val="28"/>
          <w:lang w:eastAsia="zh-CN"/>
        </w:rPr>
        <w:t xml:space="preserve"> </w:t>
      </w:r>
      <w:r w:rsidRPr="009003C6">
        <w:rPr>
          <w:sz w:val="28"/>
          <w:szCs w:val="28"/>
          <w:lang w:eastAsia="zh-CN"/>
        </w:rPr>
        <w:t>қамтитын</w:t>
      </w:r>
      <w:r w:rsidRPr="005E4035">
        <w:rPr>
          <w:sz w:val="28"/>
          <w:szCs w:val="28"/>
          <w:lang w:eastAsia="zh-CN"/>
        </w:rPr>
        <w:t xml:space="preserve"> </w:t>
      </w:r>
    </w:p>
    <w:p w14:paraId="77721CFF"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мемлекеттік</w:t>
      </w:r>
      <w:r w:rsidRPr="005E4035">
        <w:rPr>
          <w:sz w:val="28"/>
          <w:szCs w:val="28"/>
          <w:lang w:eastAsia="zh-CN"/>
        </w:rPr>
        <w:t xml:space="preserve">- </w:t>
      </w:r>
      <w:r w:rsidRPr="009003C6">
        <w:rPr>
          <w:sz w:val="28"/>
          <w:szCs w:val="28"/>
          <w:lang w:eastAsia="zh-CN"/>
        </w:rPr>
        <w:t>жекешелік</w:t>
      </w:r>
      <w:r w:rsidRPr="005E4035">
        <w:rPr>
          <w:sz w:val="28"/>
          <w:szCs w:val="28"/>
          <w:lang w:eastAsia="zh-CN"/>
        </w:rPr>
        <w:t xml:space="preserve"> </w:t>
      </w:r>
    </w:p>
    <w:p w14:paraId="6FCF48B0"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әріптестік</w:t>
      </w:r>
      <w:r w:rsidRPr="005E4035">
        <w:rPr>
          <w:sz w:val="28"/>
          <w:szCs w:val="28"/>
          <w:lang w:eastAsia="zh-CN"/>
        </w:rPr>
        <w:t xml:space="preserve"> </w:t>
      </w:r>
      <w:r w:rsidRPr="009003C6">
        <w:rPr>
          <w:sz w:val="28"/>
          <w:szCs w:val="28"/>
          <w:lang w:eastAsia="zh-CN"/>
        </w:rPr>
        <w:t>жобаларын</w:t>
      </w:r>
      <w:r w:rsidRPr="005E4035">
        <w:rPr>
          <w:sz w:val="28"/>
          <w:szCs w:val="28"/>
          <w:lang w:eastAsia="zh-CN"/>
        </w:rPr>
        <w:t xml:space="preserve"> </w:t>
      </w:r>
      <w:r w:rsidRPr="009003C6">
        <w:rPr>
          <w:sz w:val="28"/>
          <w:szCs w:val="28"/>
          <w:lang w:eastAsia="zh-CN"/>
        </w:rPr>
        <w:t>жоспарлау</w:t>
      </w:r>
      <w:r w:rsidRPr="005E4035">
        <w:rPr>
          <w:sz w:val="28"/>
          <w:szCs w:val="28"/>
          <w:lang w:eastAsia="zh-CN"/>
        </w:rPr>
        <w:t xml:space="preserve"> </w:t>
      </w:r>
    </w:p>
    <w:p w14:paraId="7E24710F" w14:textId="77777777" w:rsidR="005D53AA" w:rsidRPr="005E4035" w:rsidRDefault="005D53AA" w:rsidP="005D53AA">
      <w:pPr>
        <w:tabs>
          <w:tab w:val="left" w:pos="4840"/>
        </w:tabs>
        <w:ind w:left="4400"/>
        <w:contextualSpacing/>
        <w:jc w:val="center"/>
        <w:rPr>
          <w:sz w:val="28"/>
          <w:szCs w:val="28"/>
          <w:lang w:eastAsia="zh-CN"/>
        </w:rPr>
      </w:pPr>
      <w:r w:rsidRPr="009003C6">
        <w:rPr>
          <w:sz w:val="28"/>
          <w:szCs w:val="28"/>
          <w:lang w:eastAsia="zh-CN"/>
        </w:rPr>
        <w:t>және</w:t>
      </w:r>
      <w:r w:rsidRPr="005E4035">
        <w:rPr>
          <w:sz w:val="28"/>
          <w:szCs w:val="28"/>
          <w:lang w:eastAsia="zh-CN"/>
        </w:rPr>
        <w:t xml:space="preserve"> </w:t>
      </w:r>
      <w:r w:rsidRPr="009003C6">
        <w:rPr>
          <w:sz w:val="28"/>
          <w:szCs w:val="28"/>
          <w:lang w:eastAsia="zh-CN"/>
        </w:rPr>
        <w:t>іске</w:t>
      </w:r>
      <w:r w:rsidRPr="005E4035">
        <w:rPr>
          <w:sz w:val="28"/>
          <w:szCs w:val="28"/>
          <w:lang w:eastAsia="zh-CN"/>
        </w:rPr>
        <w:t xml:space="preserve"> </w:t>
      </w:r>
      <w:r w:rsidRPr="009003C6">
        <w:rPr>
          <w:sz w:val="28"/>
          <w:szCs w:val="28"/>
          <w:lang w:eastAsia="zh-CN"/>
        </w:rPr>
        <w:t>асыру</w:t>
      </w:r>
      <w:r w:rsidRPr="005E4035">
        <w:rPr>
          <w:sz w:val="28"/>
          <w:szCs w:val="28"/>
          <w:lang w:eastAsia="zh-CN"/>
        </w:rPr>
        <w:t xml:space="preserve"> </w:t>
      </w:r>
      <w:r w:rsidRPr="009003C6">
        <w:rPr>
          <w:sz w:val="28"/>
          <w:szCs w:val="28"/>
          <w:lang w:eastAsia="zh-CN"/>
        </w:rPr>
        <w:t>қағидаларына</w:t>
      </w:r>
    </w:p>
    <w:p w14:paraId="571246A8" w14:textId="77777777" w:rsidR="005D53AA" w:rsidRPr="005E4035" w:rsidRDefault="005D53AA" w:rsidP="005D53AA">
      <w:pPr>
        <w:ind w:left="4962"/>
        <w:contextualSpacing/>
        <w:jc w:val="center"/>
        <w:rPr>
          <w:sz w:val="28"/>
          <w:szCs w:val="28"/>
          <w:lang w:eastAsia="zh-CN"/>
        </w:rPr>
      </w:pPr>
      <w:r w:rsidRPr="005E4035">
        <w:rPr>
          <w:sz w:val="28"/>
          <w:szCs w:val="28"/>
          <w:lang w:eastAsia="zh-CN"/>
        </w:rPr>
        <w:t>2-</w:t>
      </w:r>
      <w:r w:rsidRPr="001F725F">
        <w:rPr>
          <w:sz w:val="28"/>
          <w:szCs w:val="28"/>
          <w:lang w:eastAsia="zh-CN"/>
        </w:rPr>
        <w:t>қосымша</w:t>
      </w:r>
    </w:p>
    <w:p w14:paraId="732D7EC2" w14:textId="77777777" w:rsidR="005D53AA" w:rsidRPr="005F1A16" w:rsidRDefault="005D53AA" w:rsidP="005D53AA">
      <w:pPr>
        <w:ind w:left="4962"/>
        <w:contextualSpacing/>
        <w:jc w:val="right"/>
        <w:rPr>
          <w:sz w:val="28"/>
          <w:szCs w:val="28"/>
          <w:lang w:eastAsia="zh-CN"/>
        </w:rPr>
      </w:pPr>
    </w:p>
    <w:p w14:paraId="3364CF9D" w14:textId="77777777" w:rsidR="005D53AA" w:rsidRPr="005F1A16" w:rsidRDefault="005D53AA" w:rsidP="005D53AA">
      <w:pPr>
        <w:ind w:left="4962"/>
        <w:contextualSpacing/>
        <w:jc w:val="right"/>
        <w:rPr>
          <w:sz w:val="28"/>
          <w:szCs w:val="28"/>
          <w:lang w:eastAsia="zh-CN"/>
        </w:rPr>
      </w:pPr>
      <w:r w:rsidRPr="001F725F">
        <w:rPr>
          <w:sz w:val="28"/>
          <w:szCs w:val="28"/>
          <w:lang w:eastAsia="zh-CN"/>
        </w:rPr>
        <w:t>Нысан</w:t>
      </w:r>
    </w:p>
    <w:p w14:paraId="3D7D8CAE" w14:textId="77777777" w:rsidR="005D53AA" w:rsidRPr="005F1A16" w:rsidRDefault="005D53AA" w:rsidP="005D53AA">
      <w:pPr>
        <w:ind w:left="4962"/>
        <w:contextualSpacing/>
        <w:jc w:val="center"/>
        <w:rPr>
          <w:sz w:val="28"/>
          <w:szCs w:val="28"/>
          <w:lang w:eastAsia="zh-CN"/>
        </w:rPr>
      </w:pPr>
    </w:p>
    <w:p w14:paraId="148AD677" w14:textId="77777777" w:rsidR="005D53AA" w:rsidRPr="005F1A16" w:rsidRDefault="005D53AA" w:rsidP="005D53AA">
      <w:pPr>
        <w:ind w:left="4962"/>
        <w:contextualSpacing/>
        <w:jc w:val="center"/>
        <w:rPr>
          <w:sz w:val="28"/>
          <w:szCs w:val="28"/>
          <w:lang w:eastAsia="zh-CN"/>
        </w:rPr>
      </w:pPr>
    </w:p>
    <w:p w14:paraId="2D52523F" w14:textId="77777777" w:rsidR="005D53AA" w:rsidRPr="005F1A16" w:rsidRDefault="005D53AA" w:rsidP="005D53AA">
      <w:pPr>
        <w:jc w:val="center"/>
        <w:rPr>
          <w:b/>
          <w:color w:val="000000"/>
        </w:rPr>
      </w:pPr>
      <w:bookmarkStart w:id="364" w:name="z497"/>
      <w:r w:rsidRPr="005F1A16">
        <w:rPr>
          <w:b/>
          <w:color w:val="000000"/>
        </w:rPr>
        <w:t xml:space="preserve">«________________________________» </w:t>
      </w:r>
      <w:r w:rsidRPr="007B096F">
        <w:rPr>
          <w:b/>
          <w:color w:val="000000"/>
        </w:rPr>
        <w:t>мемлекеттік</w:t>
      </w:r>
      <w:r w:rsidRPr="005F1A16">
        <w:rPr>
          <w:b/>
          <w:color w:val="000000"/>
        </w:rPr>
        <w:t>-</w:t>
      </w:r>
      <w:r w:rsidRPr="007B096F">
        <w:rPr>
          <w:b/>
          <w:color w:val="000000"/>
        </w:rPr>
        <w:t>жекешелік</w:t>
      </w:r>
      <w:r w:rsidRPr="005F1A16">
        <w:rPr>
          <w:b/>
          <w:color w:val="000000"/>
        </w:rPr>
        <w:t xml:space="preserve"> </w:t>
      </w:r>
      <w:r w:rsidRPr="007B096F">
        <w:rPr>
          <w:b/>
          <w:color w:val="000000"/>
        </w:rPr>
        <w:t>әріптестік</w:t>
      </w:r>
      <w:r w:rsidRPr="005F1A16">
        <w:rPr>
          <w:b/>
          <w:color w:val="000000"/>
        </w:rPr>
        <w:t xml:space="preserve"> </w:t>
      </w:r>
      <w:r w:rsidRPr="007B096F">
        <w:rPr>
          <w:b/>
          <w:color w:val="000000"/>
        </w:rPr>
        <w:t>жобасы</w:t>
      </w:r>
      <w:r w:rsidRPr="005F1A16">
        <w:rPr>
          <w:b/>
          <w:color w:val="000000"/>
        </w:rPr>
        <w:t xml:space="preserve"> </w:t>
      </w:r>
      <w:r w:rsidRPr="007B096F">
        <w:rPr>
          <w:b/>
          <w:color w:val="000000"/>
        </w:rPr>
        <w:t>бойынша</w:t>
      </w:r>
      <w:r w:rsidRPr="005F1A16">
        <w:rPr>
          <w:b/>
          <w:color w:val="000000"/>
        </w:rPr>
        <w:t xml:space="preserve"> </w:t>
      </w:r>
      <w:r w:rsidRPr="007B096F">
        <w:rPr>
          <w:b/>
          <w:color w:val="000000"/>
        </w:rPr>
        <w:t>бәсекелестік</w:t>
      </w:r>
      <w:r w:rsidRPr="005F1A16">
        <w:rPr>
          <w:b/>
          <w:color w:val="000000"/>
        </w:rPr>
        <w:t xml:space="preserve"> </w:t>
      </w:r>
      <w:r w:rsidRPr="007B096F">
        <w:rPr>
          <w:b/>
          <w:color w:val="000000"/>
        </w:rPr>
        <w:t>диалогтың</w:t>
      </w:r>
      <w:r w:rsidRPr="005F1A16">
        <w:rPr>
          <w:b/>
          <w:color w:val="000000"/>
        </w:rPr>
        <w:t xml:space="preserve"> </w:t>
      </w:r>
      <w:r w:rsidRPr="007B096F">
        <w:rPr>
          <w:b/>
          <w:color w:val="000000"/>
        </w:rPr>
        <w:t>нәтижелері</w:t>
      </w:r>
      <w:r w:rsidRPr="005F1A16">
        <w:rPr>
          <w:b/>
          <w:color w:val="000000"/>
        </w:rPr>
        <w:t xml:space="preserve"> </w:t>
      </w:r>
      <w:r w:rsidRPr="007B096F">
        <w:rPr>
          <w:b/>
          <w:color w:val="000000"/>
        </w:rPr>
        <w:t>туралы</w:t>
      </w:r>
      <w:r w:rsidRPr="005F1A16">
        <w:rPr>
          <w:b/>
          <w:color w:val="000000"/>
        </w:rPr>
        <w:t xml:space="preserve">  </w:t>
      </w:r>
      <w:r w:rsidRPr="007B096F">
        <w:rPr>
          <w:b/>
          <w:color w:val="000000"/>
        </w:rPr>
        <w:t>ХАТТАМА</w:t>
      </w:r>
      <w:r w:rsidRPr="005F1A16">
        <w:rPr>
          <w:b/>
          <w:color w:val="000000"/>
        </w:rPr>
        <w:t xml:space="preserve">  20___</w:t>
      </w:r>
      <w:r w:rsidRPr="007B096F">
        <w:rPr>
          <w:b/>
          <w:color w:val="000000"/>
        </w:rPr>
        <w:t>жылғы</w:t>
      </w:r>
      <w:r w:rsidRPr="005F1A16">
        <w:rPr>
          <w:b/>
          <w:color w:val="000000"/>
        </w:rPr>
        <w:t xml:space="preserve"> «___» _________ №__</w:t>
      </w:r>
    </w:p>
    <w:p w14:paraId="4A2A0B82" w14:textId="77777777" w:rsidR="005D53AA" w:rsidRPr="005F1A16" w:rsidRDefault="005D53AA" w:rsidP="005D53AA"/>
    <w:bookmarkEnd w:id="364"/>
    <w:p w14:paraId="4A086526" w14:textId="77777777" w:rsidR="005D53AA" w:rsidRPr="005F1A16" w:rsidRDefault="005D53AA" w:rsidP="005D53AA">
      <w:pPr>
        <w:jc w:val="both"/>
      </w:pPr>
      <w:r w:rsidRPr="005F1A16">
        <w:rPr>
          <w:color w:val="000000"/>
          <w:sz w:val="28"/>
        </w:rPr>
        <w:t xml:space="preserve"> </w:t>
      </w:r>
      <w:r>
        <w:rPr>
          <w:color w:val="000000"/>
          <w:sz w:val="28"/>
        </w:rPr>
        <w:t>     </w:t>
      </w:r>
      <w:r w:rsidRPr="005F1A16">
        <w:rPr>
          <w:color w:val="000000"/>
          <w:sz w:val="28"/>
        </w:rPr>
        <w:t xml:space="preserve"> </w:t>
      </w:r>
      <w:r w:rsidRPr="007B096F">
        <w:rPr>
          <w:color w:val="000000"/>
          <w:sz w:val="28"/>
        </w:rPr>
        <w:t>Конкурсты</w:t>
      </w:r>
      <w:r w:rsidRPr="005F1A16">
        <w:rPr>
          <w:color w:val="000000"/>
          <w:sz w:val="28"/>
        </w:rPr>
        <w:t xml:space="preserve"> </w:t>
      </w:r>
      <w:r w:rsidRPr="007B096F">
        <w:rPr>
          <w:color w:val="000000"/>
          <w:sz w:val="28"/>
        </w:rPr>
        <w:t>ұйымдастырушы</w:t>
      </w:r>
      <w:r w:rsidRPr="005F1A16">
        <w:rPr>
          <w:color w:val="000000"/>
          <w:sz w:val="28"/>
        </w:rPr>
        <w:t xml:space="preserve">: ________________________________________ </w:t>
      </w:r>
    </w:p>
    <w:p w14:paraId="3F1D445D" w14:textId="77777777" w:rsidR="005D53AA" w:rsidRPr="005F1A16" w:rsidRDefault="005D53AA" w:rsidP="005D53AA">
      <w:pPr>
        <w:jc w:val="both"/>
      </w:pPr>
      <w:r w:rsidRPr="005F1A16">
        <w:rPr>
          <w:color w:val="000000"/>
          <w:sz w:val="28"/>
        </w:rPr>
        <w:t xml:space="preserve"> </w:t>
      </w:r>
      <w:r>
        <w:rPr>
          <w:color w:val="000000"/>
          <w:sz w:val="28"/>
        </w:rPr>
        <w:t>     </w:t>
      </w:r>
      <w:r w:rsidRPr="007B096F">
        <w:rPr>
          <w:color w:val="000000"/>
          <w:sz w:val="28"/>
        </w:rPr>
        <w:t>Әлеуетті</w:t>
      </w:r>
      <w:r w:rsidRPr="005F1A16">
        <w:rPr>
          <w:color w:val="000000"/>
          <w:sz w:val="28"/>
        </w:rPr>
        <w:t xml:space="preserve"> </w:t>
      </w:r>
      <w:r w:rsidRPr="007B096F">
        <w:rPr>
          <w:color w:val="000000"/>
          <w:sz w:val="28"/>
        </w:rPr>
        <w:t>жеке</w:t>
      </w:r>
      <w:r>
        <w:rPr>
          <w:color w:val="000000"/>
          <w:sz w:val="28"/>
        </w:rPr>
        <w:t>ше</w:t>
      </w:r>
      <w:r w:rsidRPr="005F1A16">
        <w:rPr>
          <w:color w:val="000000"/>
          <w:sz w:val="28"/>
        </w:rPr>
        <w:t xml:space="preserve"> </w:t>
      </w:r>
      <w:r>
        <w:rPr>
          <w:color w:val="000000"/>
          <w:sz w:val="28"/>
          <w:lang w:val="kk-KZ"/>
        </w:rPr>
        <w:t>әріп</w:t>
      </w:r>
      <w:r>
        <w:rPr>
          <w:color w:val="000000"/>
          <w:sz w:val="28"/>
        </w:rPr>
        <w:t>тес</w:t>
      </w:r>
      <w:r w:rsidRPr="005F1A16">
        <w:rPr>
          <w:color w:val="000000"/>
          <w:sz w:val="28"/>
        </w:rPr>
        <w:t>____________________________________________</w:t>
      </w:r>
    </w:p>
    <w:p w14:paraId="60D46A4A" w14:textId="77777777" w:rsidR="005D53AA" w:rsidRPr="005F1A16" w:rsidRDefault="005D53AA" w:rsidP="005D53AA">
      <w:pPr>
        <w:jc w:val="both"/>
      </w:pPr>
      <w:r w:rsidRPr="005F1A16">
        <w:rPr>
          <w:color w:val="000000"/>
          <w:sz w:val="28"/>
        </w:rPr>
        <w:t xml:space="preserve"> </w:t>
      </w:r>
      <w:r>
        <w:rPr>
          <w:color w:val="000000"/>
          <w:sz w:val="28"/>
        </w:rPr>
        <w:t>     </w:t>
      </w:r>
      <w:r w:rsidRPr="005F1A16">
        <w:rPr>
          <w:color w:val="000000"/>
          <w:sz w:val="28"/>
        </w:rPr>
        <w:t xml:space="preserve"> </w:t>
      </w:r>
      <w:r w:rsidRPr="007B096F">
        <w:rPr>
          <w:color w:val="000000"/>
          <w:sz w:val="28"/>
        </w:rPr>
        <w:t>Бәсекелестік</w:t>
      </w:r>
      <w:r w:rsidRPr="005F1A16">
        <w:rPr>
          <w:color w:val="000000"/>
          <w:sz w:val="28"/>
        </w:rPr>
        <w:t xml:space="preserve"> </w:t>
      </w:r>
      <w:r w:rsidRPr="007B096F">
        <w:rPr>
          <w:color w:val="000000"/>
          <w:sz w:val="28"/>
        </w:rPr>
        <w:t>диалогты</w:t>
      </w:r>
      <w:r w:rsidRPr="005F1A16">
        <w:rPr>
          <w:color w:val="000000"/>
          <w:sz w:val="28"/>
        </w:rPr>
        <w:t xml:space="preserve"> </w:t>
      </w:r>
      <w:r w:rsidRPr="007B096F">
        <w:rPr>
          <w:color w:val="000000"/>
          <w:sz w:val="28"/>
        </w:rPr>
        <w:t>өткізу</w:t>
      </w:r>
      <w:r w:rsidRPr="005F1A16">
        <w:rPr>
          <w:color w:val="000000"/>
          <w:sz w:val="28"/>
        </w:rPr>
        <w:t xml:space="preserve"> </w:t>
      </w:r>
      <w:r w:rsidRPr="007B096F">
        <w:rPr>
          <w:color w:val="000000"/>
          <w:sz w:val="28"/>
        </w:rPr>
        <w:t>күні</w:t>
      </w:r>
      <w:r w:rsidRPr="005F1A16">
        <w:rPr>
          <w:color w:val="000000"/>
          <w:sz w:val="28"/>
        </w:rPr>
        <w:t xml:space="preserve">: 20__ </w:t>
      </w:r>
      <w:r w:rsidRPr="007B096F">
        <w:rPr>
          <w:color w:val="000000"/>
          <w:sz w:val="28"/>
        </w:rPr>
        <w:t>жылғы</w:t>
      </w:r>
      <w:r w:rsidRPr="005F1A16">
        <w:rPr>
          <w:color w:val="000000"/>
          <w:sz w:val="28"/>
        </w:rPr>
        <w:t xml:space="preserve"> «___» ___________ </w:t>
      </w:r>
    </w:p>
    <w:p w14:paraId="4FFE962A" w14:textId="77777777" w:rsidR="005D53AA" w:rsidRPr="005F1A16" w:rsidRDefault="005D53AA" w:rsidP="005D53AA">
      <w:pPr>
        <w:jc w:val="both"/>
      </w:pPr>
      <w:r w:rsidRPr="005F1A16">
        <w:rPr>
          <w:color w:val="000000"/>
          <w:sz w:val="28"/>
        </w:rPr>
        <w:t xml:space="preserve"> </w:t>
      </w:r>
      <w:r>
        <w:rPr>
          <w:color w:val="000000"/>
          <w:sz w:val="28"/>
        </w:rPr>
        <w:t>     </w:t>
      </w:r>
      <w:r w:rsidRPr="005F1A16">
        <w:rPr>
          <w:color w:val="000000"/>
          <w:sz w:val="28"/>
        </w:rPr>
        <w:t xml:space="preserve"> </w:t>
      </w:r>
      <w:r w:rsidRPr="007B096F">
        <w:rPr>
          <w:color w:val="000000"/>
          <w:sz w:val="28"/>
        </w:rPr>
        <w:t>Төрағалық</w:t>
      </w:r>
      <w:r w:rsidRPr="005F1A16">
        <w:rPr>
          <w:color w:val="000000"/>
          <w:sz w:val="28"/>
        </w:rPr>
        <w:t xml:space="preserve"> </w:t>
      </w:r>
      <w:r w:rsidRPr="007B096F">
        <w:rPr>
          <w:color w:val="000000"/>
          <w:sz w:val="28"/>
        </w:rPr>
        <w:t>етті</w:t>
      </w:r>
      <w:r w:rsidRPr="005F1A16">
        <w:rPr>
          <w:color w:val="000000"/>
          <w:sz w:val="28"/>
        </w:rPr>
        <w:t xml:space="preserve">: ___________________________________________________ </w:t>
      </w:r>
    </w:p>
    <w:p w14:paraId="74D397B4" w14:textId="77777777" w:rsidR="005D53AA" w:rsidRPr="005F1A16" w:rsidRDefault="005D53AA" w:rsidP="005D53AA">
      <w:pPr>
        <w:jc w:val="both"/>
      </w:pPr>
      <w:r>
        <w:rPr>
          <w:color w:val="000000"/>
          <w:sz w:val="28"/>
        </w:rPr>
        <w:t>     </w:t>
      </w:r>
      <w:r w:rsidRPr="005F1A16">
        <w:rPr>
          <w:color w:val="000000"/>
          <w:sz w:val="28"/>
        </w:rPr>
        <w:t xml:space="preserve"> </w:t>
      </w:r>
      <w:r w:rsidRPr="007B096F">
        <w:rPr>
          <w:color w:val="000000"/>
          <w:sz w:val="28"/>
        </w:rPr>
        <w:t>Хатшы</w:t>
      </w:r>
      <w:r w:rsidRPr="005F1A16">
        <w:rPr>
          <w:color w:val="000000"/>
          <w:sz w:val="28"/>
        </w:rPr>
        <w:t>: __________________________________________________________</w:t>
      </w:r>
    </w:p>
    <w:p w14:paraId="746FDB69" w14:textId="77777777" w:rsidR="005D53AA" w:rsidRPr="005F1A16" w:rsidRDefault="005D53AA" w:rsidP="005D53AA">
      <w:pPr>
        <w:jc w:val="both"/>
      </w:pPr>
      <w:r w:rsidRPr="005F1A16">
        <w:rPr>
          <w:color w:val="000000"/>
          <w:sz w:val="28"/>
        </w:rPr>
        <w:t xml:space="preserve"> </w:t>
      </w:r>
      <w:r>
        <w:rPr>
          <w:color w:val="000000"/>
          <w:sz w:val="28"/>
        </w:rPr>
        <w:t>     </w:t>
      </w:r>
      <w:r w:rsidRPr="005F1A16">
        <w:rPr>
          <w:color w:val="000000"/>
          <w:sz w:val="28"/>
        </w:rPr>
        <w:t xml:space="preserve"> </w:t>
      </w:r>
      <w:r w:rsidRPr="007B096F">
        <w:rPr>
          <w:color w:val="000000"/>
          <w:sz w:val="28"/>
        </w:rPr>
        <w:t>КҮН</w:t>
      </w:r>
      <w:r w:rsidRPr="005F1A16">
        <w:rPr>
          <w:color w:val="000000"/>
          <w:sz w:val="28"/>
        </w:rPr>
        <w:t xml:space="preserve"> </w:t>
      </w:r>
      <w:r w:rsidRPr="007B096F">
        <w:rPr>
          <w:color w:val="000000"/>
          <w:sz w:val="28"/>
        </w:rPr>
        <w:t>ТӘРТІБІ</w:t>
      </w:r>
      <w:r w:rsidRPr="005F1A16">
        <w:rPr>
          <w:color w:val="000000"/>
          <w:sz w:val="28"/>
        </w:rPr>
        <w:t xml:space="preserve">: </w:t>
      </w:r>
      <w:r w:rsidRPr="007B096F">
        <w:rPr>
          <w:color w:val="000000"/>
          <w:sz w:val="28"/>
        </w:rPr>
        <w:t>техникалық</w:t>
      </w:r>
      <w:r w:rsidRPr="005F1A16">
        <w:rPr>
          <w:color w:val="000000"/>
          <w:sz w:val="28"/>
        </w:rPr>
        <w:t xml:space="preserve">, </w:t>
      </w:r>
      <w:r w:rsidRPr="007B096F">
        <w:rPr>
          <w:color w:val="000000"/>
          <w:sz w:val="28"/>
        </w:rPr>
        <w:t>қаржылық</w:t>
      </w:r>
      <w:r w:rsidRPr="005F1A16">
        <w:rPr>
          <w:color w:val="000000"/>
          <w:sz w:val="28"/>
        </w:rPr>
        <w:t xml:space="preserve">, </w:t>
      </w:r>
      <w:r w:rsidRPr="007B096F">
        <w:rPr>
          <w:color w:val="000000"/>
          <w:sz w:val="28"/>
        </w:rPr>
        <w:t>заңдық</w:t>
      </w:r>
      <w:r w:rsidRPr="005F1A16">
        <w:rPr>
          <w:color w:val="000000"/>
          <w:sz w:val="28"/>
        </w:rPr>
        <w:t xml:space="preserve"> </w:t>
      </w:r>
      <w:r w:rsidRPr="007B096F">
        <w:rPr>
          <w:color w:val="000000"/>
          <w:sz w:val="28"/>
        </w:rPr>
        <w:t>және</w:t>
      </w:r>
      <w:r w:rsidRPr="005F1A16">
        <w:rPr>
          <w:color w:val="000000"/>
          <w:sz w:val="28"/>
        </w:rPr>
        <w:t xml:space="preserve"> </w:t>
      </w:r>
      <w:r w:rsidRPr="007B096F">
        <w:rPr>
          <w:color w:val="000000"/>
          <w:sz w:val="28"/>
        </w:rPr>
        <w:t>өзге</w:t>
      </w:r>
      <w:r w:rsidRPr="005F1A16">
        <w:rPr>
          <w:color w:val="000000"/>
          <w:sz w:val="28"/>
        </w:rPr>
        <w:t xml:space="preserve"> </w:t>
      </w:r>
      <w:r w:rsidRPr="007B096F">
        <w:rPr>
          <w:color w:val="000000"/>
          <w:sz w:val="28"/>
        </w:rPr>
        <w:t>де</w:t>
      </w:r>
      <w:r w:rsidRPr="005F1A16">
        <w:rPr>
          <w:color w:val="000000"/>
          <w:sz w:val="28"/>
        </w:rPr>
        <w:t xml:space="preserve"> </w:t>
      </w:r>
      <w:r w:rsidRPr="007B096F">
        <w:rPr>
          <w:color w:val="000000"/>
          <w:sz w:val="28"/>
        </w:rPr>
        <w:t>МЖӘ</w:t>
      </w:r>
      <w:r w:rsidRPr="005F1A16">
        <w:rPr>
          <w:color w:val="000000"/>
          <w:sz w:val="28"/>
        </w:rPr>
        <w:t xml:space="preserve"> </w:t>
      </w:r>
      <w:r w:rsidRPr="007B096F">
        <w:rPr>
          <w:color w:val="000000"/>
          <w:sz w:val="28"/>
        </w:rPr>
        <w:t>жобасының</w:t>
      </w:r>
      <w:r w:rsidRPr="005F1A16">
        <w:rPr>
          <w:color w:val="000000"/>
          <w:sz w:val="28"/>
        </w:rPr>
        <w:t xml:space="preserve"> </w:t>
      </w:r>
      <w:r w:rsidRPr="007B096F">
        <w:rPr>
          <w:color w:val="000000"/>
          <w:sz w:val="28"/>
        </w:rPr>
        <w:t>қажетті</w:t>
      </w:r>
      <w:r w:rsidRPr="005F1A16">
        <w:rPr>
          <w:color w:val="000000"/>
          <w:sz w:val="28"/>
        </w:rPr>
        <w:t xml:space="preserve"> </w:t>
      </w:r>
      <w:r w:rsidRPr="007B096F">
        <w:rPr>
          <w:color w:val="000000"/>
          <w:sz w:val="28"/>
        </w:rPr>
        <w:t>параметрлері</w:t>
      </w:r>
      <w:r w:rsidRPr="005F1A16">
        <w:rPr>
          <w:color w:val="000000"/>
          <w:sz w:val="28"/>
        </w:rPr>
        <w:t xml:space="preserve">, </w:t>
      </w:r>
      <w:r w:rsidRPr="007B096F">
        <w:rPr>
          <w:color w:val="000000"/>
          <w:sz w:val="28"/>
        </w:rPr>
        <w:t>мемлекеттік</w:t>
      </w:r>
      <w:r w:rsidRPr="005F1A16">
        <w:rPr>
          <w:color w:val="000000"/>
          <w:sz w:val="28"/>
        </w:rPr>
        <w:t xml:space="preserve"> </w:t>
      </w:r>
      <w:r w:rsidRPr="007B096F">
        <w:rPr>
          <w:color w:val="000000"/>
          <w:sz w:val="28"/>
        </w:rPr>
        <w:t>қолдау</w:t>
      </w:r>
      <w:r w:rsidRPr="005F1A16">
        <w:rPr>
          <w:color w:val="000000"/>
          <w:sz w:val="28"/>
        </w:rPr>
        <w:t xml:space="preserve"> </w:t>
      </w:r>
      <w:r w:rsidRPr="007B096F">
        <w:rPr>
          <w:color w:val="000000"/>
          <w:sz w:val="28"/>
        </w:rPr>
        <w:t>шаралары</w:t>
      </w:r>
      <w:r w:rsidRPr="005F1A16">
        <w:rPr>
          <w:color w:val="000000"/>
          <w:sz w:val="28"/>
        </w:rPr>
        <w:t xml:space="preserve">, </w:t>
      </w:r>
      <w:r w:rsidRPr="007B096F">
        <w:rPr>
          <w:color w:val="000000"/>
          <w:sz w:val="28"/>
        </w:rPr>
        <w:t>мүдделі</w:t>
      </w:r>
      <w:r w:rsidRPr="005F1A16">
        <w:rPr>
          <w:color w:val="000000"/>
          <w:sz w:val="28"/>
        </w:rPr>
        <w:t xml:space="preserve"> </w:t>
      </w:r>
      <w:r w:rsidRPr="007B096F">
        <w:rPr>
          <w:color w:val="000000"/>
          <w:sz w:val="28"/>
        </w:rPr>
        <w:t>әлеуетті</w:t>
      </w:r>
      <w:r w:rsidRPr="005F1A16">
        <w:rPr>
          <w:color w:val="000000"/>
          <w:sz w:val="28"/>
        </w:rPr>
        <w:t xml:space="preserve"> </w:t>
      </w:r>
      <w:r w:rsidRPr="007B096F">
        <w:rPr>
          <w:color w:val="000000"/>
          <w:sz w:val="28"/>
        </w:rPr>
        <w:t>жекеше</w:t>
      </w:r>
      <w:r w:rsidRPr="005F1A16">
        <w:rPr>
          <w:color w:val="000000"/>
          <w:sz w:val="28"/>
        </w:rPr>
        <w:t xml:space="preserve"> </w:t>
      </w:r>
      <w:r w:rsidRPr="007B096F">
        <w:rPr>
          <w:color w:val="000000"/>
          <w:sz w:val="28"/>
        </w:rPr>
        <w:t>әріптестердің</w:t>
      </w:r>
      <w:r w:rsidRPr="005F1A16">
        <w:rPr>
          <w:color w:val="000000"/>
          <w:sz w:val="28"/>
        </w:rPr>
        <w:t xml:space="preserve"> </w:t>
      </w:r>
      <w:r w:rsidRPr="007B096F">
        <w:rPr>
          <w:color w:val="000000"/>
          <w:sz w:val="28"/>
        </w:rPr>
        <w:t>әрқайсысының</w:t>
      </w:r>
      <w:r w:rsidRPr="005F1A16">
        <w:rPr>
          <w:color w:val="000000"/>
          <w:sz w:val="28"/>
        </w:rPr>
        <w:t xml:space="preserve"> </w:t>
      </w:r>
      <w:r w:rsidRPr="007B096F">
        <w:rPr>
          <w:color w:val="000000"/>
          <w:sz w:val="28"/>
        </w:rPr>
        <w:t>қажеттіліктері</w:t>
      </w:r>
      <w:r w:rsidRPr="005F1A16">
        <w:rPr>
          <w:color w:val="000000"/>
          <w:sz w:val="28"/>
        </w:rPr>
        <w:t xml:space="preserve"> </w:t>
      </w:r>
      <w:r w:rsidRPr="007B096F">
        <w:rPr>
          <w:color w:val="000000"/>
          <w:sz w:val="28"/>
        </w:rPr>
        <w:t>мен</w:t>
      </w:r>
      <w:r w:rsidRPr="005F1A16">
        <w:rPr>
          <w:color w:val="000000"/>
          <w:sz w:val="28"/>
        </w:rPr>
        <w:t xml:space="preserve"> </w:t>
      </w:r>
      <w:r w:rsidRPr="007B096F">
        <w:rPr>
          <w:color w:val="000000"/>
          <w:sz w:val="28"/>
        </w:rPr>
        <w:t>мүмкіндіктерін</w:t>
      </w:r>
      <w:r w:rsidRPr="005F1A16">
        <w:rPr>
          <w:color w:val="000000"/>
          <w:sz w:val="28"/>
        </w:rPr>
        <w:t xml:space="preserve"> </w:t>
      </w:r>
      <w:r w:rsidRPr="007B096F">
        <w:rPr>
          <w:color w:val="000000"/>
          <w:sz w:val="28"/>
        </w:rPr>
        <w:t>ескере</w:t>
      </w:r>
      <w:r w:rsidRPr="005F1A16">
        <w:rPr>
          <w:color w:val="000000"/>
          <w:sz w:val="28"/>
        </w:rPr>
        <w:t xml:space="preserve"> </w:t>
      </w:r>
      <w:r w:rsidRPr="007B096F">
        <w:rPr>
          <w:color w:val="000000"/>
          <w:sz w:val="28"/>
        </w:rPr>
        <w:t>отырып</w:t>
      </w:r>
      <w:r w:rsidRPr="005F1A16">
        <w:rPr>
          <w:color w:val="000000"/>
          <w:sz w:val="28"/>
        </w:rPr>
        <w:t xml:space="preserve">, </w:t>
      </w:r>
      <w:r w:rsidRPr="007B096F">
        <w:rPr>
          <w:color w:val="000000"/>
          <w:sz w:val="28"/>
        </w:rPr>
        <w:t>үздік</w:t>
      </w:r>
      <w:r w:rsidRPr="005F1A16">
        <w:rPr>
          <w:color w:val="000000"/>
          <w:sz w:val="28"/>
        </w:rPr>
        <w:t xml:space="preserve"> </w:t>
      </w:r>
      <w:r w:rsidRPr="007B096F">
        <w:rPr>
          <w:color w:val="000000"/>
          <w:sz w:val="28"/>
        </w:rPr>
        <w:t>конкурстық</w:t>
      </w:r>
      <w:r w:rsidRPr="005F1A16">
        <w:rPr>
          <w:color w:val="000000"/>
          <w:sz w:val="28"/>
        </w:rPr>
        <w:t xml:space="preserve"> </w:t>
      </w:r>
      <w:r w:rsidRPr="007B096F">
        <w:rPr>
          <w:color w:val="000000"/>
          <w:sz w:val="28"/>
        </w:rPr>
        <w:t>өтінімді</w:t>
      </w:r>
      <w:r w:rsidRPr="005F1A16">
        <w:rPr>
          <w:color w:val="000000"/>
          <w:sz w:val="28"/>
        </w:rPr>
        <w:t xml:space="preserve"> </w:t>
      </w:r>
      <w:r w:rsidRPr="007B096F">
        <w:rPr>
          <w:color w:val="000000"/>
          <w:sz w:val="28"/>
        </w:rPr>
        <w:t>және</w:t>
      </w:r>
      <w:r w:rsidRPr="005F1A16">
        <w:rPr>
          <w:color w:val="000000"/>
          <w:sz w:val="28"/>
        </w:rPr>
        <w:t xml:space="preserve"> </w:t>
      </w:r>
      <w:r w:rsidRPr="007B096F">
        <w:rPr>
          <w:color w:val="000000"/>
          <w:sz w:val="28"/>
        </w:rPr>
        <w:t>өзге</w:t>
      </w:r>
      <w:r w:rsidRPr="005F1A16">
        <w:rPr>
          <w:color w:val="000000"/>
          <w:sz w:val="28"/>
        </w:rPr>
        <w:t xml:space="preserve"> </w:t>
      </w:r>
      <w:r w:rsidRPr="007B096F">
        <w:rPr>
          <w:color w:val="000000"/>
          <w:sz w:val="28"/>
        </w:rPr>
        <w:t>де</w:t>
      </w:r>
      <w:r w:rsidRPr="005F1A16">
        <w:rPr>
          <w:color w:val="000000"/>
          <w:sz w:val="28"/>
        </w:rPr>
        <w:t xml:space="preserve"> </w:t>
      </w:r>
      <w:r w:rsidRPr="007B096F">
        <w:rPr>
          <w:color w:val="000000"/>
          <w:sz w:val="28"/>
        </w:rPr>
        <w:t>шешімдерді</w:t>
      </w:r>
      <w:r w:rsidRPr="005F1A16">
        <w:rPr>
          <w:color w:val="000000"/>
          <w:sz w:val="28"/>
        </w:rPr>
        <w:t xml:space="preserve"> </w:t>
      </w:r>
      <w:r w:rsidRPr="007B096F">
        <w:rPr>
          <w:color w:val="000000"/>
          <w:sz w:val="28"/>
        </w:rPr>
        <w:t>айқындау</w:t>
      </w:r>
      <w:r w:rsidRPr="005F1A16">
        <w:rPr>
          <w:color w:val="000000"/>
          <w:sz w:val="28"/>
        </w:rPr>
        <w:t xml:space="preserve"> </w:t>
      </w:r>
      <w:r w:rsidRPr="007B096F">
        <w:rPr>
          <w:color w:val="000000"/>
          <w:sz w:val="28"/>
        </w:rPr>
        <w:t>өлшемшарттары</w:t>
      </w:r>
      <w:r w:rsidRPr="005F1A16">
        <w:rPr>
          <w:color w:val="000000"/>
          <w:sz w:val="28"/>
        </w:rPr>
        <w:t xml:space="preserve"> </w:t>
      </w:r>
      <w:r w:rsidRPr="007B096F">
        <w:rPr>
          <w:color w:val="000000"/>
          <w:sz w:val="28"/>
        </w:rPr>
        <w:t>бойынша</w:t>
      </w:r>
      <w:r w:rsidRPr="005F1A16">
        <w:rPr>
          <w:color w:val="000000"/>
          <w:sz w:val="28"/>
        </w:rPr>
        <w:t xml:space="preserve"> </w:t>
      </w:r>
      <w:r w:rsidRPr="007B096F">
        <w:rPr>
          <w:color w:val="000000"/>
          <w:sz w:val="28"/>
        </w:rPr>
        <w:t>оңтайлы</w:t>
      </w:r>
      <w:r w:rsidRPr="005F1A16">
        <w:rPr>
          <w:color w:val="000000"/>
          <w:sz w:val="28"/>
        </w:rPr>
        <w:t xml:space="preserve"> </w:t>
      </w:r>
      <w:r w:rsidRPr="007B096F">
        <w:rPr>
          <w:color w:val="000000"/>
          <w:sz w:val="28"/>
        </w:rPr>
        <w:t>шешімдерді</w:t>
      </w:r>
      <w:r w:rsidRPr="005F1A16">
        <w:rPr>
          <w:color w:val="000000"/>
          <w:sz w:val="28"/>
        </w:rPr>
        <w:t xml:space="preserve"> </w:t>
      </w:r>
      <w:r w:rsidRPr="007B096F">
        <w:rPr>
          <w:color w:val="000000"/>
          <w:sz w:val="28"/>
        </w:rPr>
        <w:t>қалыптастыру</w:t>
      </w:r>
      <w:r w:rsidRPr="005F1A16">
        <w:rPr>
          <w:color w:val="000000"/>
          <w:sz w:val="28"/>
        </w:rPr>
        <w:t xml:space="preserve"> </w:t>
      </w:r>
      <w:r w:rsidRPr="007B096F">
        <w:rPr>
          <w:color w:val="000000"/>
          <w:sz w:val="28"/>
        </w:rPr>
        <w:t>үшін</w:t>
      </w:r>
      <w:r w:rsidRPr="005F1A16">
        <w:rPr>
          <w:color w:val="000000"/>
          <w:sz w:val="28"/>
        </w:rPr>
        <w:t xml:space="preserve">, «________________________________________» </w:t>
      </w:r>
      <w:r w:rsidRPr="007B096F">
        <w:rPr>
          <w:color w:val="000000"/>
          <w:sz w:val="28"/>
        </w:rPr>
        <w:t>МЖӘ</w:t>
      </w:r>
      <w:r w:rsidRPr="005F1A16">
        <w:rPr>
          <w:color w:val="000000"/>
          <w:sz w:val="28"/>
        </w:rPr>
        <w:t xml:space="preserve"> </w:t>
      </w:r>
      <w:r w:rsidRPr="007B096F">
        <w:rPr>
          <w:color w:val="000000"/>
          <w:sz w:val="28"/>
        </w:rPr>
        <w:t>жобасы</w:t>
      </w:r>
      <w:r w:rsidRPr="005F1A16">
        <w:rPr>
          <w:color w:val="000000"/>
          <w:sz w:val="28"/>
        </w:rPr>
        <w:t xml:space="preserve"> </w:t>
      </w:r>
      <w:r w:rsidRPr="007B096F">
        <w:rPr>
          <w:color w:val="000000"/>
          <w:sz w:val="28"/>
        </w:rPr>
        <w:t>бойынша</w:t>
      </w:r>
      <w:r w:rsidRPr="005F1A16">
        <w:rPr>
          <w:color w:val="000000"/>
          <w:sz w:val="28"/>
        </w:rPr>
        <w:t xml:space="preserve"> </w:t>
      </w:r>
    </w:p>
    <w:p w14:paraId="02413147" w14:textId="77777777" w:rsidR="005D53AA" w:rsidRPr="005F1A16" w:rsidRDefault="005D53AA" w:rsidP="005D53AA">
      <w:pPr>
        <w:jc w:val="both"/>
      </w:pPr>
      <w:r>
        <w:rPr>
          <w:color w:val="000000"/>
          <w:sz w:val="28"/>
        </w:rPr>
        <w:t>     </w:t>
      </w:r>
      <w:r w:rsidRPr="005F1A16">
        <w:rPr>
          <w:color w:val="000000"/>
          <w:sz w:val="28"/>
        </w:rPr>
        <w:t xml:space="preserve"> _______________________________________ </w:t>
      </w:r>
      <w:r w:rsidRPr="007B096F">
        <w:rPr>
          <w:color w:val="000000"/>
          <w:sz w:val="28"/>
        </w:rPr>
        <w:t>әлеуетті</w:t>
      </w:r>
      <w:r w:rsidRPr="005F1A16">
        <w:rPr>
          <w:color w:val="000000"/>
          <w:sz w:val="28"/>
        </w:rPr>
        <w:t xml:space="preserve"> </w:t>
      </w:r>
      <w:r w:rsidRPr="007B096F">
        <w:rPr>
          <w:color w:val="000000"/>
          <w:sz w:val="28"/>
        </w:rPr>
        <w:t>жеке</w:t>
      </w:r>
      <w:r>
        <w:rPr>
          <w:color w:val="000000"/>
          <w:sz w:val="28"/>
        </w:rPr>
        <w:t>ше</w:t>
      </w:r>
      <w:r w:rsidRPr="005F1A16">
        <w:rPr>
          <w:color w:val="000000"/>
          <w:sz w:val="28"/>
        </w:rPr>
        <w:t xml:space="preserve"> </w:t>
      </w:r>
      <w:r>
        <w:rPr>
          <w:color w:val="000000"/>
          <w:sz w:val="28"/>
          <w:lang w:val="kk-KZ"/>
        </w:rPr>
        <w:t>әріп</w:t>
      </w:r>
      <w:r w:rsidRPr="007B096F">
        <w:rPr>
          <w:color w:val="000000"/>
          <w:sz w:val="28"/>
        </w:rPr>
        <w:t>теспен</w:t>
      </w:r>
      <w:r w:rsidRPr="005F1A16">
        <w:rPr>
          <w:color w:val="000000"/>
          <w:sz w:val="28"/>
        </w:rPr>
        <w:t xml:space="preserve"> </w:t>
      </w:r>
      <w:r w:rsidRPr="007B096F">
        <w:rPr>
          <w:color w:val="000000"/>
          <w:sz w:val="28"/>
        </w:rPr>
        <w:t>бәсекелестік</w:t>
      </w:r>
      <w:r w:rsidRPr="005F1A16">
        <w:rPr>
          <w:color w:val="000000"/>
          <w:sz w:val="28"/>
        </w:rPr>
        <w:t xml:space="preserve"> </w:t>
      </w:r>
      <w:r w:rsidRPr="007B096F">
        <w:rPr>
          <w:color w:val="000000"/>
          <w:sz w:val="28"/>
        </w:rPr>
        <w:t>диалог</w:t>
      </w:r>
      <w:r w:rsidRPr="005F1A16">
        <w:rPr>
          <w:color w:val="000000"/>
          <w:sz w:val="28"/>
        </w:rPr>
        <w:t xml:space="preserve"> </w:t>
      </w:r>
      <w:r w:rsidRPr="007B096F">
        <w:rPr>
          <w:color w:val="000000"/>
          <w:sz w:val="28"/>
        </w:rPr>
        <w:t>жүргізу</w:t>
      </w:r>
      <w:r w:rsidRPr="005F1A16">
        <w:rPr>
          <w:color w:val="000000"/>
          <w:sz w:val="28"/>
        </w:rPr>
        <w:t>.</w:t>
      </w:r>
    </w:p>
    <w:p w14:paraId="1A0C1416" w14:textId="77777777" w:rsidR="005D53AA" w:rsidRPr="005F1A16" w:rsidRDefault="005D53AA" w:rsidP="005D53AA">
      <w:pPr>
        <w:jc w:val="both"/>
      </w:pPr>
      <w:r>
        <w:rPr>
          <w:color w:val="000000"/>
          <w:sz w:val="28"/>
        </w:rPr>
        <w:t>     </w:t>
      </w:r>
      <w:r w:rsidRPr="005F1A16">
        <w:rPr>
          <w:color w:val="000000"/>
          <w:sz w:val="28"/>
        </w:rPr>
        <w:t xml:space="preserve"> </w:t>
      </w:r>
      <w:r w:rsidRPr="007B096F">
        <w:rPr>
          <w:color w:val="000000"/>
          <w:sz w:val="28"/>
        </w:rPr>
        <w:t>Конкурсты</w:t>
      </w:r>
      <w:r w:rsidRPr="005F1A16">
        <w:rPr>
          <w:color w:val="000000"/>
          <w:sz w:val="28"/>
        </w:rPr>
        <w:t xml:space="preserve"> </w:t>
      </w:r>
      <w:r w:rsidRPr="007B096F">
        <w:rPr>
          <w:color w:val="000000"/>
          <w:sz w:val="28"/>
        </w:rPr>
        <w:t>ұйымдастырушы</w:t>
      </w:r>
      <w:r w:rsidRPr="005F1A16">
        <w:rPr>
          <w:color w:val="000000"/>
          <w:sz w:val="28"/>
        </w:rPr>
        <w:t xml:space="preserve"> </w:t>
      </w:r>
      <w:r w:rsidRPr="007B096F">
        <w:rPr>
          <w:color w:val="000000"/>
          <w:sz w:val="28"/>
        </w:rPr>
        <w:t>МЖӘ</w:t>
      </w:r>
      <w:r w:rsidRPr="005F1A16">
        <w:rPr>
          <w:color w:val="000000"/>
          <w:sz w:val="28"/>
        </w:rPr>
        <w:t xml:space="preserve"> </w:t>
      </w:r>
      <w:r w:rsidRPr="007B096F">
        <w:rPr>
          <w:color w:val="000000"/>
          <w:sz w:val="28"/>
        </w:rPr>
        <w:t>жобасы</w:t>
      </w:r>
      <w:r w:rsidRPr="005F1A16">
        <w:rPr>
          <w:color w:val="000000"/>
          <w:sz w:val="28"/>
        </w:rPr>
        <w:t xml:space="preserve"> </w:t>
      </w:r>
      <w:r w:rsidRPr="007B096F">
        <w:rPr>
          <w:color w:val="000000"/>
          <w:sz w:val="28"/>
        </w:rPr>
        <w:t>бойынша</w:t>
      </w:r>
      <w:r w:rsidRPr="005F1A16">
        <w:rPr>
          <w:color w:val="000000"/>
          <w:sz w:val="28"/>
        </w:rPr>
        <w:t xml:space="preserve"> </w:t>
      </w:r>
      <w:r w:rsidRPr="007B096F">
        <w:rPr>
          <w:color w:val="000000"/>
          <w:sz w:val="28"/>
        </w:rPr>
        <w:t>бәсекелестік</w:t>
      </w:r>
      <w:r w:rsidRPr="005F1A16">
        <w:rPr>
          <w:color w:val="000000"/>
          <w:sz w:val="28"/>
        </w:rPr>
        <w:t xml:space="preserve"> </w:t>
      </w:r>
      <w:r w:rsidRPr="007B096F">
        <w:rPr>
          <w:color w:val="000000"/>
          <w:sz w:val="28"/>
        </w:rPr>
        <w:t>диалог</w:t>
      </w:r>
      <w:r w:rsidRPr="005F1A16">
        <w:rPr>
          <w:color w:val="000000"/>
          <w:sz w:val="28"/>
        </w:rPr>
        <w:t xml:space="preserve"> </w:t>
      </w:r>
      <w:r w:rsidRPr="007B096F">
        <w:rPr>
          <w:color w:val="000000"/>
          <w:sz w:val="28"/>
        </w:rPr>
        <w:t>жүргізу</w:t>
      </w:r>
      <w:r w:rsidRPr="005F1A16">
        <w:rPr>
          <w:color w:val="000000"/>
          <w:sz w:val="28"/>
        </w:rPr>
        <w:t xml:space="preserve"> </w:t>
      </w:r>
      <w:r w:rsidRPr="007B096F">
        <w:rPr>
          <w:color w:val="000000"/>
          <w:sz w:val="28"/>
        </w:rPr>
        <w:t>нәтижелері</w:t>
      </w:r>
      <w:r w:rsidRPr="005F1A16">
        <w:rPr>
          <w:color w:val="000000"/>
          <w:sz w:val="28"/>
        </w:rPr>
        <w:t xml:space="preserve"> </w:t>
      </w:r>
      <w:r w:rsidRPr="007B096F">
        <w:rPr>
          <w:color w:val="000000"/>
          <w:sz w:val="28"/>
        </w:rPr>
        <w:t>бойынша</w:t>
      </w:r>
      <w:r w:rsidRPr="005F1A16">
        <w:rPr>
          <w:color w:val="000000"/>
          <w:sz w:val="28"/>
        </w:rPr>
        <w:t xml:space="preserve"> </w:t>
      </w:r>
      <w:r w:rsidRPr="007B096F">
        <w:rPr>
          <w:color w:val="000000"/>
          <w:sz w:val="28"/>
        </w:rPr>
        <w:t>ШЕШІМ</w:t>
      </w:r>
      <w:r w:rsidRPr="005F1A16">
        <w:rPr>
          <w:color w:val="000000"/>
          <w:sz w:val="28"/>
        </w:rPr>
        <w:t xml:space="preserve"> </w:t>
      </w:r>
      <w:r w:rsidRPr="007B096F">
        <w:rPr>
          <w:color w:val="000000"/>
          <w:sz w:val="28"/>
        </w:rPr>
        <w:t>ҚАБЫЛДАДЫ</w:t>
      </w:r>
      <w:r w:rsidRPr="005F1A16">
        <w:rPr>
          <w:color w:val="000000"/>
          <w:sz w:val="28"/>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8"/>
        <w:gridCol w:w="1898"/>
        <w:gridCol w:w="1898"/>
        <w:gridCol w:w="1898"/>
        <w:gridCol w:w="1898"/>
      </w:tblGrid>
      <w:tr w:rsidR="005D53AA" w14:paraId="6908C6F3" w14:textId="77777777" w:rsidTr="00A2336A">
        <w:trPr>
          <w:trHeight w:val="27"/>
        </w:trPr>
        <w:tc>
          <w:tcPr>
            <w:tcW w:w="1898" w:type="dxa"/>
            <w:tcMar>
              <w:top w:w="15" w:type="dxa"/>
              <w:left w:w="15" w:type="dxa"/>
              <w:bottom w:w="15" w:type="dxa"/>
              <w:right w:w="15" w:type="dxa"/>
            </w:tcMar>
            <w:vAlign w:val="center"/>
          </w:tcPr>
          <w:p w14:paraId="5C6B58AC" w14:textId="77777777" w:rsidR="005D53AA" w:rsidRDefault="005D53AA" w:rsidP="00A2336A">
            <w:pPr>
              <w:spacing w:after="20"/>
              <w:ind w:left="20"/>
              <w:jc w:val="both"/>
            </w:pPr>
            <w:r>
              <w:rPr>
                <w:color w:val="000000"/>
                <w:sz w:val="20"/>
              </w:rPr>
              <w:t>№</w:t>
            </w:r>
          </w:p>
        </w:tc>
        <w:tc>
          <w:tcPr>
            <w:tcW w:w="1898" w:type="dxa"/>
            <w:tcMar>
              <w:top w:w="15" w:type="dxa"/>
              <w:left w:w="15" w:type="dxa"/>
              <w:bottom w:w="15" w:type="dxa"/>
              <w:right w:w="15" w:type="dxa"/>
            </w:tcMar>
            <w:vAlign w:val="center"/>
          </w:tcPr>
          <w:p w14:paraId="1D35B6AC" w14:textId="77777777" w:rsidR="005D53AA" w:rsidRDefault="005D53AA" w:rsidP="00A2336A">
            <w:pPr>
              <w:spacing w:after="20"/>
              <w:ind w:left="20"/>
              <w:jc w:val="both"/>
            </w:pPr>
            <w:r>
              <w:rPr>
                <w:color w:val="000000"/>
                <w:sz w:val="20"/>
              </w:rPr>
              <w:t>Әлеуетті жеке серіктестің ұсыныстары</w:t>
            </w:r>
          </w:p>
        </w:tc>
        <w:tc>
          <w:tcPr>
            <w:tcW w:w="1898" w:type="dxa"/>
            <w:tcMar>
              <w:top w:w="15" w:type="dxa"/>
              <w:left w:w="15" w:type="dxa"/>
              <w:bottom w:w="15" w:type="dxa"/>
              <w:right w:w="15" w:type="dxa"/>
            </w:tcMar>
            <w:vAlign w:val="center"/>
          </w:tcPr>
          <w:p w14:paraId="30ADA573" w14:textId="77777777" w:rsidR="005D53AA" w:rsidRDefault="005D53AA" w:rsidP="00A2336A">
            <w:pPr>
              <w:spacing w:after="20"/>
              <w:ind w:left="20"/>
              <w:jc w:val="both"/>
            </w:pPr>
            <w:r>
              <w:rPr>
                <w:color w:val="000000"/>
                <w:sz w:val="20"/>
              </w:rPr>
              <w:t>Шешім (қабылданады/</w:t>
            </w:r>
          </w:p>
          <w:p w14:paraId="10B0F2C3" w14:textId="77777777" w:rsidR="005D53AA" w:rsidRDefault="005D53AA" w:rsidP="00A2336A">
            <w:pPr>
              <w:spacing w:after="20"/>
              <w:ind w:left="20"/>
              <w:jc w:val="both"/>
            </w:pPr>
            <w:r>
              <w:rPr>
                <w:color w:val="000000"/>
                <w:sz w:val="20"/>
              </w:rPr>
              <w:t>бас тартады)</w:t>
            </w:r>
          </w:p>
        </w:tc>
        <w:tc>
          <w:tcPr>
            <w:tcW w:w="1898" w:type="dxa"/>
            <w:tcMar>
              <w:top w:w="15" w:type="dxa"/>
              <w:left w:w="15" w:type="dxa"/>
              <w:bottom w:w="15" w:type="dxa"/>
              <w:right w:w="15" w:type="dxa"/>
            </w:tcMar>
            <w:vAlign w:val="center"/>
          </w:tcPr>
          <w:p w14:paraId="6F5DEF57" w14:textId="77777777" w:rsidR="005D53AA" w:rsidRDefault="005D53AA" w:rsidP="00A2336A">
            <w:pPr>
              <w:spacing w:after="20"/>
              <w:ind w:left="20"/>
              <w:jc w:val="both"/>
            </w:pPr>
            <w:r>
              <w:rPr>
                <w:color w:val="000000"/>
                <w:sz w:val="20"/>
              </w:rPr>
              <w:t>Қабылданатын редакция</w:t>
            </w:r>
          </w:p>
        </w:tc>
        <w:tc>
          <w:tcPr>
            <w:tcW w:w="1898" w:type="dxa"/>
            <w:tcMar>
              <w:top w:w="15" w:type="dxa"/>
              <w:left w:w="15" w:type="dxa"/>
              <w:bottom w:w="15" w:type="dxa"/>
              <w:right w:w="15" w:type="dxa"/>
            </w:tcMar>
            <w:vAlign w:val="center"/>
          </w:tcPr>
          <w:p w14:paraId="01B3C7E8" w14:textId="77777777" w:rsidR="005D53AA" w:rsidRDefault="005D53AA" w:rsidP="00A2336A">
            <w:pPr>
              <w:spacing w:after="20"/>
              <w:ind w:left="20"/>
              <w:jc w:val="both"/>
            </w:pPr>
            <w:r>
              <w:rPr>
                <w:color w:val="000000"/>
                <w:sz w:val="20"/>
              </w:rPr>
              <w:t>Ұсынылған ұсыныстарды қабылдау мүмкін болмаған жағдайда түсініктеме</w:t>
            </w:r>
          </w:p>
        </w:tc>
      </w:tr>
      <w:tr w:rsidR="005D53AA" w14:paraId="0DEB3251" w14:textId="77777777" w:rsidTr="00A2336A">
        <w:trPr>
          <w:trHeight w:val="27"/>
        </w:trPr>
        <w:tc>
          <w:tcPr>
            <w:tcW w:w="1898" w:type="dxa"/>
            <w:tcMar>
              <w:top w:w="15" w:type="dxa"/>
              <w:left w:w="15" w:type="dxa"/>
              <w:bottom w:w="15" w:type="dxa"/>
              <w:right w:w="15" w:type="dxa"/>
            </w:tcMar>
            <w:vAlign w:val="center"/>
          </w:tcPr>
          <w:p w14:paraId="10C556E9" w14:textId="77777777" w:rsidR="005D53AA" w:rsidRDefault="005D53AA" w:rsidP="00A2336A">
            <w:pPr>
              <w:spacing w:after="20"/>
              <w:ind w:left="20"/>
              <w:jc w:val="both"/>
            </w:pPr>
          </w:p>
          <w:p w14:paraId="7DA3F212"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158A9D0B" w14:textId="77777777" w:rsidR="005D53AA" w:rsidRDefault="005D53AA" w:rsidP="00A2336A">
            <w:pPr>
              <w:spacing w:after="20"/>
              <w:ind w:left="20"/>
              <w:jc w:val="both"/>
            </w:pPr>
          </w:p>
          <w:p w14:paraId="01B77642"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76406B7C" w14:textId="77777777" w:rsidR="005D53AA" w:rsidRDefault="005D53AA" w:rsidP="00A2336A">
            <w:pPr>
              <w:spacing w:after="20"/>
              <w:ind w:left="20"/>
              <w:jc w:val="both"/>
            </w:pPr>
          </w:p>
          <w:p w14:paraId="20686604"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601E7C7F" w14:textId="77777777" w:rsidR="005D53AA" w:rsidRDefault="005D53AA" w:rsidP="00A2336A">
            <w:pPr>
              <w:spacing w:after="20"/>
              <w:ind w:left="20"/>
              <w:jc w:val="both"/>
            </w:pPr>
          </w:p>
          <w:p w14:paraId="0C9AF433"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2F96F6C2" w14:textId="77777777" w:rsidR="005D53AA" w:rsidRDefault="005D53AA" w:rsidP="00A2336A">
            <w:pPr>
              <w:spacing w:after="20"/>
              <w:ind w:left="20"/>
              <w:jc w:val="both"/>
            </w:pPr>
          </w:p>
          <w:p w14:paraId="4D854D16" w14:textId="77777777" w:rsidR="005D53AA" w:rsidRDefault="005D53AA" w:rsidP="00A2336A">
            <w:pPr>
              <w:spacing w:after="20"/>
              <w:ind w:left="20"/>
              <w:jc w:val="both"/>
            </w:pPr>
          </w:p>
        </w:tc>
      </w:tr>
      <w:tr w:rsidR="005D53AA" w14:paraId="622B4E9F" w14:textId="77777777" w:rsidTr="00A2336A">
        <w:trPr>
          <w:trHeight w:val="27"/>
        </w:trPr>
        <w:tc>
          <w:tcPr>
            <w:tcW w:w="1898" w:type="dxa"/>
            <w:tcMar>
              <w:top w:w="15" w:type="dxa"/>
              <w:left w:w="15" w:type="dxa"/>
              <w:bottom w:w="15" w:type="dxa"/>
              <w:right w:w="15" w:type="dxa"/>
            </w:tcMar>
            <w:vAlign w:val="center"/>
          </w:tcPr>
          <w:p w14:paraId="12F6016E" w14:textId="77777777" w:rsidR="005D53AA" w:rsidRDefault="005D53AA" w:rsidP="00A2336A">
            <w:pPr>
              <w:spacing w:after="20"/>
              <w:ind w:left="20"/>
              <w:jc w:val="both"/>
            </w:pPr>
          </w:p>
          <w:p w14:paraId="02A18EB0"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0AEBB27C" w14:textId="77777777" w:rsidR="005D53AA" w:rsidRDefault="005D53AA" w:rsidP="00A2336A">
            <w:pPr>
              <w:spacing w:after="20"/>
              <w:ind w:left="20"/>
              <w:jc w:val="both"/>
            </w:pPr>
          </w:p>
          <w:p w14:paraId="0F2AE989"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7C4DF6DC" w14:textId="77777777" w:rsidR="005D53AA" w:rsidRDefault="005D53AA" w:rsidP="00A2336A">
            <w:pPr>
              <w:spacing w:after="20"/>
              <w:ind w:left="20"/>
              <w:jc w:val="both"/>
            </w:pPr>
          </w:p>
          <w:p w14:paraId="56045F87"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00D19B2F" w14:textId="77777777" w:rsidR="005D53AA" w:rsidRDefault="005D53AA" w:rsidP="00A2336A">
            <w:pPr>
              <w:spacing w:after="20"/>
              <w:ind w:left="20"/>
              <w:jc w:val="both"/>
            </w:pPr>
          </w:p>
          <w:p w14:paraId="043B0516"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673EDA82" w14:textId="77777777" w:rsidR="005D53AA" w:rsidRDefault="005D53AA" w:rsidP="00A2336A">
            <w:pPr>
              <w:spacing w:after="20"/>
              <w:ind w:left="20"/>
              <w:jc w:val="both"/>
            </w:pPr>
          </w:p>
          <w:p w14:paraId="7151976E" w14:textId="77777777" w:rsidR="005D53AA" w:rsidRDefault="005D53AA" w:rsidP="00A2336A">
            <w:pPr>
              <w:spacing w:after="20"/>
              <w:ind w:left="20"/>
              <w:jc w:val="both"/>
            </w:pPr>
          </w:p>
        </w:tc>
      </w:tr>
      <w:tr w:rsidR="005D53AA" w14:paraId="55808D42" w14:textId="77777777" w:rsidTr="00A2336A">
        <w:trPr>
          <w:trHeight w:val="27"/>
        </w:trPr>
        <w:tc>
          <w:tcPr>
            <w:tcW w:w="1898" w:type="dxa"/>
            <w:tcMar>
              <w:top w:w="15" w:type="dxa"/>
              <w:left w:w="15" w:type="dxa"/>
              <w:bottom w:w="15" w:type="dxa"/>
              <w:right w:w="15" w:type="dxa"/>
            </w:tcMar>
            <w:vAlign w:val="center"/>
          </w:tcPr>
          <w:p w14:paraId="327406C0" w14:textId="77777777" w:rsidR="005D53AA" w:rsidRDefault="005D53AA" w:rsidP="00A2336A">
            <w:pPr>
              <w:spacing w:after="20"/>
              <w:ind w:left="20"/>
              <w:jc w:val="both"/>
            </w:pPr>
          </w:p>
          <w:p w14:paraId="2833B730"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63077232" w14:textId="77777777" w:rsidR="005D53AA" w:rsidRDefault="005D53AA" w:rsidP="00A2336A">
            <w:pPr>
              <w:spacing w:after="20"/>
              <w:ind w:left="20"/>
              <w:jc w:val="both"/>
            </w:pPr>
          </w:p>
          <w:p w14:paraId="2FB4C620"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45218AEC" w14:textId="77777777" w:rsidR="005D53AA" w:rsidRDefault="005D53AA" w:rsidP="00A2336A">
            <w:pPr>
              <w:spacing w:after="20"/>
              <w:ind w:left="20"/>
              <w:jc w:val="both"/>
            </w:pPr>
          </w:p>
          <w:p w14:paraId="32DB5CA6"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247E08C6" w14:textId="77777777" w:rsidR="005D53AA" w:rsidRDefault="005D53AA" w:rsidP="00A2336A">
            <w:pPr>
              <w:spacing w:after="20"/>
              <w:ind w:left="20"/>
              <w:jc w:val="both"/>
            </w:pPr>
          </w:p>
          <w:p w14:paraId="12235DD0" w14:textId="77777777" w:rsidR="005D53AA" w:rsidRDefault="005D53AA" w:rsidP="00A2336A">
            <w:pPr>
              <w:spacing w:after="20"/>
              <w:ind w:left="20"/>
              <w:jc w:val="both"/>
            </w:pPr>
          </w:p>
        </w:tc>
        <w:tc>
          <w:tcPr>
            <w:tcW w:w="1898" w:type="dxa"/>
            <w:tcMar>
              <w:top w:w="15" w:type="dxa"/>
              <w:left w:w="15" w:type="dxa"/>
              <w:bottom w:w="15" w:type="dxa"/>
              <w:right w:w="15" w:type="dxa"/>
            </w:tcMar>
            <w:vAlign w:val="center"/>
          </w:tcPr>
          <w:p w14:paraId="71D2ABC8" w14:textId="77777777" w:rsidR="005D53AA" w:rsidRDefault="005D53AA" w:rsidP="00A2336A">
            <w:pPr>
              <w:spacing w:after="20"/>
              <w:ind w:left="20"/>
              <w:jc w:val="both"/>
            </w:pPr>
          </w:p>
          <w:p w14:paraId="3A1512D7" w14:textId="77777777" w:rsidR="005D53AA" w:rsidRDefault="005D53AA" w:rsidP="00A2336A">
            <w:pPr>
              <w:spacing w:after="20"/>
              <w:ind w:left="20"/>
              <w:jc w:val="both"/>
            </w:pPr>
          </w:p>
        </w:tc>
      </w:tr>
    </w:tbl>
    <w:p w14:paraId="3FB7FDEF" w14:textId="77777777" w:rsidR="005D53AA" w:rsidRDefault="005D53AA" w:rsidP="005D53AA">
      <w:pPr>
        <w:jc w:val="both"/>
      </w:pPr>
      <w:r>
        <w:rPr>
          <w:color w:val="000000"/>
          <w:sz w:val="28"/>
        </w:rPr>
        <w:t>      Шешім:</w:t>
      </w:r>
    </w:p>
    <w:p w14:paraId="10959551" w14:textId="77777777" w:rsidR="005D53AA" w:rsidRDefault="005D53AA" w:rsidP="005D53AA">
      <w:pPr>
        <w:jc w:val="both"/>
      </w:pPr>
      <w:r>
        <w:rPr>
          <w:color w:val="000000"/>
          <w:sz w:val="28"/>
        </w:rPr>
        <w:t xml:space="preserve">       </w:t>
      </w:r>
      <w:r>
        <w:rPr>
          <w:color w:val="000000"/>
          <w:sz w:val="28"/>
          <w:lang w:val="kk-KZ"/>
        </w:rPr>
        <w:t>«</w:t>
      </w:r>
      <w:r>
        <w:rPr>
          <w:color w:val="000000"/>
          <w:sz w:val="28"/>
        </w:rPr>
        <w:t>Мемлекеттік-жекешелік әріптестік туралы</w:t>
      </w:r>
      <w:r>
        <w:rPr>
          <w:color w:val="000000"/>
          <w:sz w:val="28"/>
          <w:lang w:val="kk-KZ"/>
        </w:rPr>
        <w:t>»</w:t>
      </w:r>
      <w:r>
        <w:rPr>
          <w:color w:val="000000"/>
          <w:sz w:val="28"/>
        </w:rPr>
        <w:t xml:space="preserve"> Қазақстан Республикасының Заңын басшылыққа ала отырып және </w:t>
      </w:r>
      <w:r>
        <w:rPr>
          <w:color w:val="000000"/>
          <w:sz w:val="28"/>
          <w:lang w:val="kk-KZ"/>
        </w:rPr>
        <w:t>«</w:t>
      </w:r>
      <w:r>
        <w:rPr>
          <w:color w:val="000000"/>
          <w:sz w:val="28"/>
        </w:rPr>
        <w:t>Мемлекеттік-жекешелік әріптестік жобаларын жоспарлау мен іске асырудың кейбір мәселелері туралы</w:t>
      </w:r>
      <w:r>
        <w:rPr>
          <w:color w:val="000000"/>
          <w:sz w:val="28"/>
          <w:lang w:val="kk-KZ"/>
        </w:rPr>
        <w:t>»</w:t>
      </w:r>
      <w:r>
        <w:rPr>
          <w:color w:val="000000"/>
          <w:sz w:val="28"/>
        </w:rPr>
        <w:t xml:space="preserve"> Қазақстан Республикасы Ұлттық экономика министрінің бұйрығын</w:t>
      </w:r>
      <w:r>
        <w:rPr>
          <w:color w:val="000000"/>
          <w:sz w:val="28"/>
          <w:lang w:val="kk-KZ"/>
        </w:rPr>
        <w:t>а сәйкес</w:t>
      </w:r>
      <w:r>
        <w:rPr>
          <w:color w:val="000000"/>
          <w:sz w:val="28"/>
        </w:rPr>
        <w:t xml:space="preserve"> (уәкілетті тұлға) _______________ бәсекелестік диалогтың қорытындыларын ескере отырып, конкурстық құжаттаманы әзірлейді.</w:t>
      </w:r>
    </w:p>
    <w:p w14:paraId="558DEF95" w14:textId="77777777" w:rsidR="005D53AA" w:rsidRDefault="005D53AA" w:rsidP="005D53AA">
      <w:pPr>
        <w:jc w:val="both"/>
      </w:pPr>
      <w:r>
        <w:rPr>
          <w:color w:val="000000"/>
          <w:sz w:val="28"/>
        </w:rPr>
        <w:t>      Қолы:</w:t>
      </w:r>
    </w:p>
    <w:p w14:paraId="412D18F2" w14:textId="77777777" w:rsidR="005D53AA" w:rsidRDefault="005D53AA" w:rsidP="005D53AA">
      <w:pPr>
        <w:jc w:val="both"/>
      </w:pPr>
      <w:r>
        <w:rPr>
          <w:color w:val="000000"/>
          <w:sz w:val="28"/>
        </w:rPr>
        <w:t>      Конкурсты ұйымдастырушы__________________ ТАӘ, лауазымы</w:t>
      </w:r>
    </w:p>
    <w:p w14:paraId="7A22D261" w14:textId="77777777" w:rsidR="005D53AA" w:rsidRDefault="005D53AA" w:rsidP="005D53AA">
      <w:pPr>
        <w:jc w:val="both"/>
      </w:pPr>
      <w:r>
        <w:rPr>
          <w:color w:val="000000"/>
          <w:sz w:val="28"/>
        </w:rPr>
        <w:t>      Аббревиатуралардың толық жазылуы:</w:t>
      </w:r>
    </w:p>
    <w:p w14:paraId="24EDC49B" w14:textId="77777777" w:rsidR="005D53AA" w:rsidRDefault="005D53AA" w:rsidP="005D53AA">
      <w:pPr>
        <w:jc w:val="both"/>
      </w:pPr>
      <w:r>
        <w:rPr>
          <w:color w:val="000000"/>
          <w:sz w:val="28"/>
        </w:rPr>
        <w:t>      МЖӘ-мемлекеттік-жекешелік әріптестік;</w:t>
      </w:r>
    </w:p>
    <w:p w14:paraId="509C4167" w14:textId="77777777" w:rsidR="005D53AA" w:rsidRDefault="005D53AA" w:rsidP="005D53AA">
      <w:pPr>
        <w:jc w:val="both"/>
        <w:rPr>
          <w:color w:val="000000"/>
          <w:sz w:val="28"/>
        </w:rPr>
      </w:pPr>
      <w:r>
        <w:rPr>
          <w:color w:val="000000"/>
          <w:sz w:val="28"/>
        </w:rPr>
        <w:t>      ТАӘ-тегі, аты, әкесінің аты (бар болса).</w:t>
      </w:r>
    </w:p>
    <w:p w14:paraId="1585F71E" w14:textId="77777777" w:rsidR="005D53AA" w:rsidRPr="005E4035" w:rsidRDefault="005D53AA" w:rsidP="005D53AA">
      <w:pPr>
        <w:ind w:left="4962"/>
        <w:contextualSpacing/>
        <w:jc w:val="center"/>
        <w:rPr>
          <w:sz w:val="28"/>
          <w:szCs w:val="28"/>
        </w:rPr>
      </w:pPr>
    </w:p>
    <w:p w14:paraId="4F66068D" w14:textId="77777777" w:rsidR="005D53AA" w:rsidRPr="005E4035" w:rsidRDefault="005D53AA" w:rsidP="005D53AA">
      <w:pPr>
        <w:ind w:left="4962"/>
        <w:contextualSpacing/>
        <w:jc w:val="center"/>
        <w:rPr>
          <w:sz w:val="28"/>
          <w:szCs w:val="28"/>
        </w:rPr>
      </w:pPr>
    </w:p>
    <w:p w14:paraId="18162219" w14:textId="77777777" w:rsidR="005D53AA" w:rsidRPr="005E4035" w:rsidRDefault="005D53AA" w:rsidP="005D53AA">
      <w:pPr>
        <w:ind w:left="4962"/>
        <w:contextualSpacing/>
        <w:jc w:val="center"/>
        <w:rPr>
          <w:sz w:val="28"/>
          <w:szCs w:val="28"/>
        </w:rPr>
      </w:pPr>
    </w:p>
    <w:p w14:paraId="2426C883" w14:textId="77777777" w:rsidR="005D53AA" w:rsidRPr="005E4035" w:rsidRDefault="005D53AA" w:rsidP="005D53AA">
      <w:pPr>
        <w:ind w:left="4962"/>
        <w:contextualSpacing/>
        <w:jc w:val="center"/>
        <w:rPr>
          <w:sz w:val="28"/>
          <w:szCs w:val="28"/>
        </w:rPr>
      </w:pPr>
    </w:p>
    <w:p w14:paraId="7EE7229A" w14:textId="77777777" w:rsidR="005D53AA" w:rsidRPr="005E4035" w:rsidRDefault="005D53AA" w:rsidP="005D53AA">
      <w:pPr>
        <w:ind w:left="4962"/>
        <w:contextualSpacing/>
        <w:jc w:val="center"/>
        <w:rPr>
          <w:sz w:val="28"/>
          <w:szCs w:val="28"/>
        </w:rPr>
      </w:pPr>
    </w:p>
    <w:p w14:paraId="0427660F" w14:textId="77777777" w:rsidR="005D53AA" w:rsidRPr="005E4035" w:rsidRDefault="005D53AA" w:rsidP="005D53AA">
      <w:pPr>
        <w:ind w:left="4962"/>
        <w:contextualSpacing/>
        <w:jc w:val="center"/>
        <w:rPr>
          <w:sz w:val="28"/>
          <w:szCs w:val="28"/>
        </w:rPr>
      </w:pPr>
    </w:p>
    <w:p w14:paraId="76830784" w14:textId="77777777" w:rsidR="005D53AA" w:rsidRPr="005E4035" w:rsidRDefault="005D53AA" w:rsidP="005D53AA">
      <w:pPr>
        <w:ind w:left="4962"/>
        <w:contextualSpacing/>
        <w:jc w:val="center"/>
        <w:rPr>
          <w:sz w:val="28"/>
          <w:szCs w:val="28"/>
        </w:rPr>
      </w:pPr>
    </w:p>
    <w:p w14:paraId="1BC44A64" w14:textId="77777777" w:rsidR="005D53AA" w:rsidRPr="005E4035" w:rsidRDefault="005D53AA" w:rsidP="005D53AA">
      <w:pPr>
        <w:ind w:left="4962"/>
        <w:contextualSpacing/>
        <w:jc w:val="center"/>
        <w:rPr>
          <w:sz w:val="28"/>
          <w:szCs w:val="28"/>
        </w:rPr>
        <w:sectPr w:rsidR="005D53AA" w:rsidRPr="005E4035">
          <w:pgSz w:w="11907" w:h="16839"/>
          <w:pgMar w:top="1134" w:right="1080" w:bottom="1135" w:left="1080" w:header="720" w:footer="720" w:gutter="0"/>
          <w:cols w:space="720"/>
          <w:titlePg/>
          <w:docGrid w:linePitch="299"/>
        </w:sectPr>
      </w:pPr>
    </w:p>
    <w:p w14:paraId="5466A67C" w14:textId="77777777" w:rsidR="005D53AA" w:rsidRPr="005E4035" w:rsidRDefault="005D53AA" w:rsidP="005D53AA">
      <w:pPr>
        <w:ind w:left="4962"/>
        <w:contextualSpacing/>
        <w:jc w:val="center"/>
        <w:rPr>
          <w:sz w:val="28"/>
          <w:szCs w:val="28"/>
        </w:rPr>
      </w:pPr>
      <w:r w:rsidRPr="005E4035">
        <w:rPr>
          <w:sz w:val="28"/>
          <w:szCs w:val="28"/>
        </w:rPr>
        <w:lastRenderedPageBreak/>
        <w:t>Мемлекеттік-жекешелік</w:t>
      </w:r>
    </w:p>
    <w:p w14:paraId="010DB9D1" w14:textId="77777777" w:rsidR="005D53AA" w:rsidRPr="005E4035" w:rsidRDefault="005D53AA" w:rsidP="005D53AA">
      <w:pPr>
        <w:ind w:left="4962"/>
        <w:contextualSpacing/>
        <w:jc w:val="center"/>
        <w:rPr>
          <w:sz w:val="28"/>
          <w:szCs w:val="28"/>
        </w:rPr>
      </w:pPr>
      <w:r w:rsidRPr="005E4035">
        <w:rPr>
          <w:sz w:val="28"/>
          <w:szCs w:val="28"/>
        </w:rPr>
        <w:t xml:space="preserve">әріптестік жобаларын </w:t>
      </w:r>
    </w:p>
    <w:p w14:paraId="069E4771" w14:textId="77777777" w:rsidR="005D53AA" w:rsidRPr="005E4035" w:rsidRDefault="005D53AA" w:rsidP="005D53AA">
      <w:pPr>
        <w:ind w:left="4962"/>
        <w:contextualSpacing/>
        <w:jc w:val="center"/>
        <w:rPr>
          <w:sz w:val="28"/>
          <w:szCs w:val="28"/>
        </w:rPr>
      </w:pPr>
      <w:r w:rsidRPr="005E4035">
        <w:rPr>
          <w:sz w:val="28"/>
          <w:szCs w:val="28"/>
        </w:rPr>
        <w:t xml:space="preserve">жоспарлау, конкурс (аукцион) </w:t>
      </w:r>
    </w:p>
    <w:p w14:paraId="01277C98" w14:textId="77777777" w:rsidR="005D53AA" w:rsidRPr="005E4035" w:rsidRDefault="005D53AA" w:rsidP="005D53AA">
      <w:pPr>
        <w:ind w:left="4962"/>
        <w:contextualSpacing/>
        <w:jc w:val="center"/>
        <w:rPr>
          <w:sz w:val="28"/>
          <w:szCs w:val="28"/>
        </w:rPr>
      </w:pPr>
      <w:r w:rsidRPr="005E4035">
        <w:rPr>
          <w:sz w:val="28"/>
          <w:szCs w:val="28"/>
        </w:rPr>
        <w:t xml:space="preserve">және жекеше әріптесті айқындау </w:t>
      </w:r>
    </w:p>
    <w:p w14:paraId="62E37737" w14:textId="77777777" w:rsidR="005D53AA" w:rsidRPr="005E4035" w:rsidRDefault="005D53AA" w:rsidP="005D53AA">
      <w:pPr>
        <w:ind w:left="4962"/>
        <w:contextualSpacing/>
        <w:jc w:val="center"/>
        <w:rPr>
          <w:sz w:val="28"/>
          <w:szCs w:val="28"/>
        </w:rPr>
      </w:pPr>
      <w:r w:rsidRPr="005E4035">
        <w:rPr>
          <w:sz w:val="28"/>
          <w:szCs w:val="28"/>
        </w:rPr>
        <w:t xml:space="preserve">бойынша тікелей келіссөздер </w:t>
      </w:r>
    </w:p>
    <w:p w14:paraId="4B61690D" w14:textId="77777777" w:rsidR="005D53AA" w:rsidRPr="005E4035" w:rsidRDefault="005D53AA" w:rsidP="005D53AA">
      <w:pPr>
        <w:ind w:left="4962"/>
        <w:contextualSpacing/>
        <w:jc w:val="center"/>
        <w:rPr>
          <w:sz w:val="28"/>
          <w:szCs w:val="28"/>
        </w:rPr>
      </w:pPr>
      <w:r w:rsidRPr="005E4035">
        <w:rPr>
          <w:sz w:val="28"/>
          <w:szCs w:val="28"/>
        </w:rPr>
        <w:t xml:space="preserve">жүргізу, мемлекеттік-жекешелік </w:t>
      </w:r>
    </w:p>
    <w:p w14:paraId="7307F30F" w14:textId="77777777" w:rsidR="005D53AA" w:rsidRPr="005E4035" w:rsidRDefault="005D53AA" w:rsidP="005D53AA">
      <w:pPr>
        <w:ind w:left="4962"/>
        <w:contextualSpacing/>
        <w:jc w:val="center"/>
        <w:rPr>
          <w:sz w:val="28"/>
          <w:szCs w:val="28"/>
        </w:rPr>
      </w:pPr>
      <w:r w:rsidRPr="005E4035">
        <w:rPr>
          <w:sz w:val="28"/>
          <w:szCs w:val="28"/>
        </w:rPr>
        <w:t xml:space="preserve">әріптестік шарттарына </w:t>
      </w:r>
    </w:p>
    <w:p w14:paraId="13047067" w14:textId="77777777" w:rsidR="005D53AA" w:rsidRPr="005E4035" w:rsidRDefault="005D53AA" w:rsidP="005D53AA">
      <w:pPr>
        <w:ind w:left="4962"/>
        <w:contextualSpacing/>
        <w:jc w:val="center"/>
        <w:rPr>
          <w:sz w:val="28"/>
          <w:szCs w:val="28"/>
        </w:rPr>
      </w:pPr>
      <w:r w:rsidRPr="005E4035">
        <w:rPr>
          <w:sz w:val="28"/>
          <w:szCs w:val="28"/>
        </w:rPr>
        <w:t xml:space="preserve">мониторинг жүргізу, </w:t>
      </w:r>
    </w:p>
    <w:p w14:paraId="2C58CCE7" w14:textId="77777777" w:rsidR="005D53AA" w:rsidRPr="005E4035" w:rsidRDefault="005D53AA" w:rsidP="005D53AA">
      <w:pPr>
        <w:ind w:left="4962"/>
        <w:contextualSpacing/>
        <w:jc w:val="center"/>
        <w:rPr>
          <w:sz w:val="28"/>
          <w:szCs w:val="28"/>
        </w:rPr>
      </w:pPr>
      <w:r w:rsidRPr="005E4035">
        <w:rPr>
          <w:sz w:val="28"/>
          <w:szCs w:val="28"/>
        </w:rPr>
        <w:t xml:space="preserve">мемлекеттік-жекешелік </w:t>
      </w:r>
    </w:p>
    <w:p w14:paraId="65B97735" w14:textId="77777777" w:rsidR="005D53AA" w:rsidRPr="005E4035" w:rsidRDefault="005D53AA" w:rsidP="005D53AA">
      <w:pPr>
        <w:ind w:left="4962"/>
        <w:contextualSpacing/>
        <w:jc w:val="center"/>
        <w:rPr>
          <w:sz w:val="28"/>
          <w:szCs w:val="28"/>
        </w:rPr>
      </w:pPr>
      <w:r w:rsidRPr="005E4035">
        <w:rPr>
          <w:sz w:val="28"/>
          <w:szCs w:val="28"/>
        </w:rPr>
        <w:t xml:space="preserve">әріптестік жобаларының іске </w:t>
      </w:r>
    </w:p>
    <w:p w14:paraId="171F1C6D" w14:textId="77777777" w:rsidR="005D53AA" w:rsidRPr="005E4035" w:rsidRDefault="005D53AA" w:rsidP="005D53AA">
      <w:pPr>
        <w:ind w:left="4962"/>
        <w:contextualSpacing/>
        <w:jc w:val="center"/>
        <w:rPr>
          <w:sz w:val="28"/>
          <w:szCs w:val="28"/>
        </w:rPr>
      </w:pPr>
      <w:r w:rsidRPr="005E4035">
        <w:rPr>
          <w:sz w:val="28"/>
          <w:szCs w:val="28"/>
        </w:rPr>
        <w:t xml:space="preserve">асырылуына мониторинг </w:t>
      </w:r>
    </w:p>
    <w:p w14:paraId="1F9231DB" w14:textId="77777777" w:rsidR="005D53AA" w:rsidRPr="005E4035" w:rsidRDefault="005D53AA" w:rsidP="005D53AA">
      <w:pPr>
        <w:ind w:left="4962"/>
        <w:contextualSpacing/>
        <w:jc w:val="center"/>
        <w:rPr>
          <w:sz w:val="28"/>
          <w:szCs w:val="28"/>
        </w:rPr>
      </w:pPr>
      <w:r w:rsidRPr="005E4035">
        <w:rPr>
          <w:sz w:val="28"/>
          <w:szCs w:val="28"/>
        </w:rPr>
        <w:t xml:space="preserve">жүргізу және бағалау </w:t>
      </w:r>
    </w:p>
    <w:p w14:paraId="468F5123" w14:textId="77777777" w:rsidR="005D53AA" w:rsidRPr="005E4035" w:rsidRDefault="005D53AA" w:rsidP="005D53AA">
      <w:pPr>
        <w:ind w:left="4962"/>
        <w:contextualSpacing/>
        <w:jc w:val="center"/>
        <w:rPr>
          <w:sz w:val="28"/>
          <w:szCs w:val="28"/>
        </w:rPr>
      </w:pPr>
      <w:r w:rsidRPr="005E4035">
        <w:rPr>
          <w:sz w:val="28"/>
          <w:szCs w:val="28"/>
        </w:rPr>
        <w:t xml:space="preserve">мәселелерін қамтитын </w:t>
      </w:r>
    </w:p>
    <w:p w14:paraId="0328767F" w14:textId="77777777" w:rsidR="005D53AA" w:rsidRPr="005E4035" w:rsidRDefault="005D53AA" w:rsidP="005D53AA">
      <w:pPr>
        <w:ind w:left="4962"/>
        <w:contextualSpacing/>
        <w:jc w:val="center"/>
        <w:rPr>
          <w:sz w:val="28"/>
          <w:szCs w:val="28"/>
        </w:rPr>
      </w:pPr>
      <w:r w:rsidRPr="005E4035">
        <w:rPr>
          <w:sz w:val="28"/>
          <w:szCs w:val="28"/>
        </w:rPr>
        <w:t xml:space="preserve">мемлекеттік- жекешелік </w:t>
      </w:r>
    </w:p>
    <w:p w14:paraId="4256A441" w14:textId="77777777" w:rsidR="005D53AA" w:rsidRPr="005E4035" w:rsidRDefault="005D53AA" w:rsidP="005D53AA">
      <w:pPr>
        <w:ind w:left="4962"/>
        <w:contextualSpacing/>
        <w:jc w:val="center"/>
        <w:rPr>
          <w:sz w:val="28"/>
          <w:szCs w:val="28"/>
        </w:rPr>
      </w:pPr>
      <w:r w:rsidRPr="005E4035">
        <w:rPr>
          <w:sz w:val="28"/>
          <w:szCs w:val="28"/>
        </w:rPr>
        <w:t xml:space="preserve">әріптестік жобаларын жоспарлау </w:t>
      </w:r>
    </w:p>
    <w:p w14:paraId="10E81B59" w14:textId="77777777" w:rsidR="005D53AA" w:rsidRPr="005E4035" w:rsidRDefault="005D53AA" w:rsidP="005D53AA">
      <w:pPr>
        <w:ind w:left="4962"/>
        <w:contextualSpacing/>
        <w:jc w:val="center"/>
        <w:rPr>
          <w:sz w:val="28"/>
          <w:szCs w:val="28"/>
        </w:rPr>
      </w:pPr>
      <w:r w:rsidRPr="005E4035">
        <w:rPr>
          <w:sz w:val="28"/>
          <w:szCs w:val="28"/>
        </w:rPr>
        <w:t>және іске асыру қағидаларына</w:t>
      </w:r>
    </w:p>
    <w:p w14:paraId="336DE59F" w14:textId="77777777" w:rsidR="005D53AA" w:rsidRPr="005E4035" w:rsidRDefault="005D53AA" w:rsidP="005D53AA">
      <w:pPr>
        <w:ind w:left="4962"/>
        <w:contextualSpacing/>
        <w:jc w:val="center"/>
        <w:rPr>
          <w:sz w:val="28"/>
          <w:szCs w:val="28"/>
          <w:lang w:eastAsia="zh-CN"/>
        </w:rPr>
      </w:pPr>
      <w:r w:rsidRPr="005F1A16">
        <w:rPr>
          <w:sz w:val="28"/>
          <w:szCs w:val="28"/>
        </w:rPr>
        <w:t>3-</w:t>
      </w:r>
      <w:r w:rsidRPr="005E4035">
        <w:rPr>
          <w:sz w:val="28"/>
          <w:szCs w:val="28"/>
        </w:rPr>
        <w:t>қосымша</w:t>
      </w:r>
    </w:p>
    <w:p w14:paraId="1A0ED8C2" w14:textId="77777777" w:rsidR="005D53AA" w:rsidRPr="005F1A16" w:rsidRDefault="005D53AA" w:rsidP="005D53AA">
      <w:pPr>
        <w:ind w:left="4962"/>
        <w:contextualSpacing/>
        <w:jc w:val="right"/>
        <w:rPr>
          <w:sz w:val="28"/>
          <w:szCs w:val="28"/>
          <w:lang w:eastAsia="zh-CN"/>
        </w:rPr>
      </w:pPr>
    </w:p>
    <w:p w14:paraId="469E55B4" w14:textId="77777777" w:rsidR="005D53AA" w:rsidRPr="005F1A16" w:rsidRDefault="005D53AA" w:rsidP="005D53AA">
      <w:pPr>
        <w:ind w:left="4962"/>
        <w:contextualSpacing/>
        <w:jc w:val="right"/>
        <w:rPr>
          <w:sz w:val="28"/>
          <w:szCs w:val="28"/>
          <w:lang w:eastAsia="zh-CN"/>
        </w:rPr>
      </w:pPr>
      <w:r w:rsidRPr="001F725F">
        <w:rPr>
          <w:sz w:val="28"/>
          <w:szCs w:val="28"/>
          <w:lang w:eastAsia="zh-CN"/>
        </w:rPr>
        <w:t>Нысан</w:t>
      </w:r>
    </w:p>
    <w:p w14:paraId="434AC251" w14:textId="77777777" w:rsidR="005D53AA" w:rsidRPr="005F1A16" w:rsidRDefault="005D53AA" w:rsidP="005D53AA">
      <w:pPr>
        <w:ind w:left="4962"/>
        <w:contextualSpacing/>
        <w:jc w:val="center"/>
        <w:rPr>
          <w:sz w:val="28"/>
          <w:szCs w:val="28"/>
          <w:lang w:eastAsia="zh-CN"/>
        </w:rPr>
      </w:pPr>
    </w:p>
    <w:p w14:paraId="260D74CB" w14:textId="77777777" w:rsidR="005D53AA" w:rsidRPr="005F1A16" w:rsidRDefault="005D53AA" w:rsidP="005D53AA">
      <w:pPr>
        <w:jc w:val="center"/>
        <w:rPr>
          <w:b/>
          <w:bCs/>
          <w:sz w:val="28"/>
          <w:szCs w:val="28"/>
        </w:rPr>
      </w:pPr>
      <w:r w:rsidRPr="001F725F">
        <w:rPr>
          <w:b/>
          <w:bCs/>
          <w:sz w:val="28"/>
          <w:szCs w:val="28"/>
        </w:rPr>
        <w:t>Әзірленуі</w:t>
      </w:r>
      <w:r w:rsidRPr="005F1A16">
        <w:rPr>
          <w:b/>
          <w:bCs/>
          <w:sz w:val="28"/>
          <w:szCs w:val="28"/>
        </w:rPr>
        <w:t xml:space="preserve"> </w:t>
      </w:r>
      <w:r w:rsidRPr="001F725F">
        <w:rPr>
          <w:b/>
          <w:bCs/>
          <w:sz w:val="28"/>
          <w:szCs w:val="28"/>
        </w:rPr>
        <w:t>халықаралық</w:t>
      </w:r>
      <w:r w:rsidRPr="005F1A16">
        <w:rPr>
          <w:b/>
          <w:bCs/>
          <w:sz w:val="28"/>
          <w:szCs w:val="28"/>
        </w:rPr>
        <w:t xml:space="preserve"> </w:t>
      </w:r>
      <w:r w:rsidRPr="001F725F">
        <w:rPr>
          <w:b/>
          <w:bCs/>
          <w:sz w:val="28"/>
          <w:szCs w:val="28"/>
        </w:rPr>
        <w:t>қаржы</w:t>
      </w:r>
      <w:r w:rsidRPr="005F1A16">
        <w:rPr>
          <w:b/>
          <w:bCs/>
          <w:sz w:val="28"/>
          <w:szCs w:val="28"/>
        </w:rPr>
        <w:t xml:space="preserve"> </w:t>
      </w:r>
      <w:r w:rsidRPr="001F725F">
        <w:rPr>
          <w:b/>
          <w:bCs/>
          <w:sz w:val="28"/>
          <w:szCs w:val="28"/>
        </w:rPr>
        <w:t>институттарымен</w:t>
      </w:r>
      <w:r w:rsidRPr="005F1A16">
        <w:rPr>
          <w:b/>
          <w:bCs/>
          <w:sz w:val="28"/>
          <w:szCs w:val="28"/>
        </w:rPr>
        <w:t xml:space="preserve"> </w:t>
      </w:r>
      <w:r w:rsidRPr="001F725F">
        <w:rPr>
          <w:b/>
          <w:bCs/>
          <w:sz w:val="28"/>
          <w:szCs w:val="28"/>
        </w:rPr>
        <w:t>бірлесіп</w:t>
      </w:r>
      <w:r w:rsidRPr="005F1A16">
        <w:rPr>
          <w:b/>
          <w:bCs/>
          <w:sz w:val="28"/>
          <w:szCs w:val="28"/>
        </w:rPr>
        <w:t xml:space="preserve"> </w:t>
      </w:r>
      <w:r w:rsidRPr="001F725F">
        <w:rPr>
          <w:b/>
          <w:bCs/>
          <w:sz w:val="28"/>
          <w:szCs w:val="28"/>
        </w:rPr>
        <w:t>жүзеге</w:t>
      </w:r>
      <w:r w:rsidRPr="005F1A16">
        <w:rPr>
          <w:b/>
          <w:bCs/>
          <w:sz w:val="28"/>
          <w:szCs w:val="28"/>
        </w:rPr>
        <w:t xml:space="preserve"> </w:t>
      </w:r>
      <w:r w:rsidRPr="001F725F">
        <w:rPr>
          <w:b/>
          <w:bCs/>
          <w:sz w:val="28"/>
          <w:szCs w:val="28"/>
        </w:rPr>
        <w:t>асырылатын</w:t>
      </w:r>
      <w:r w:rsidRPr="005F1A16">
        <w:rPr>
          <w:b/>
          <w:bCs/>
          <w:sz w:val="28"/>
          <w:szCs w:val="28"/>
        </w:rPr>
        <w:t xml:space="preserve"> </w:t>
      </w:r>
      <w:r w:rsidRPr="001F725F">
        <w:rPr>
          <w:b/>
          <w:bCs/>
          <w:sz w:val="28"/>
          <w:szCs w:val="28"/>
        </w:rPr>
        <w:t>ерекше</w:t>
      </w:r>
      <w:r w:rsidRPr="005F1A16">
        <w:rPr>
          <w:b/>
          <w:bCs/>
          <w:sz w:val="28"/>
          <w:szCs w:val="28"/>
        </w:rPr>
        <w:t xml:space="preserve"> </w:t>
      </w:r>
      <w:r w:rsidRPr="001F725F">
        <w:rPr>
          <w:b/>
          <w:bCs/>
          <w:sz w:val="28"/>
          <w:szCs w:val="28"/>
        </w:rPr>
        <w:t>маңызы</w:t>
      </w:r>
      <w:r w:rsidRPr="005F1A16">
        <w:rPr>
          <w:b/>
          <w:bCs/>
          <w:sz w:val="28"/>
          <w:szCs w:val="28"/>
        </w:rPr>
        <w:t xml:space="preserve"> </w:t>
      </w:r>
      <w:r w:rsidRPr="001F725F">
        <w:rPr>
          <w:b/>
          <w:bCs/>
          <w:sz w:val="28"/>
          <w:szCs w:val="28"/>
        </w:rPr>
        <w:t>бар</w:t>
      </w:r>
      <w:r w:rsidRPr="005F1A16">
        <w:rPr>
          <w:b/>
          <w:bCs/>
          <w:sz w:val="28"/>
          <w:szCs w:val="28"/>
        </w:rPr>
        <w:t xml:space="preserve"> </w:t>
      </w:r>
      <w:r w:rsidRPr="001F725F">
        <w:rPr>
          <w:b/>
          <w:bCs/>
          <w:sz w:val="28"/>
          <w:szCs w:val="28"/>
        </w:rPr>
        <w:t>мемлекеттік</w:t>
      </w:r>
      <w:r w:rsidRPr="005F1A16">
        <w:rPr>
          <w:b/>
          <w:bCs/>
          <w:sz w:val="28"/>
          <w:szCs w:val="28"/>
        </w:rPr>
        <w:t>-</w:t>
      </w:r>
      <w:r w:rsidRPr="001F725F">
        <w:rPr>
          <w:b/>
          <w:bCs/>
          <w:sz w:val="28"/>
          <w:szCs w:val="28"/>
        </w:rPr>
        <w:t>жекешелік</w:t>
      </w:r>
      <w:r w:rsidRPr="005F1A16">
        <w:rPr>
          <w:b/>
          <w:bCs/>
          <w:sz w:val="28"/>
          <w:szCs w:val="28"/>
        </w:rPr>
        <w:t xml:space="preserve"> </w:t>
      </w:r>
      <w:r w:rsidRPr="001F725F">
        <w:rPr>
          <w:b/>
          <w:bCs/>
          <w:sz w:val="28"/>
          <w:szCs w:val="28"/>
        </w:rPr>
        <w:t>әріптестік</w:t>
      </w:r>
      <w:r w:rsidRPr="005F1A16">
        <w:rPr>
          <w:b/>
          <w:bCs/>
          <w:sz w:val="28"/>
          <w:szCs w:val="28"/>
        </w:rPr>
        <w:t xml:space="preserve"> </w:t>
      </w:r>
      <w:r w:rsidRPr="001F725F">
        <w:rPr>
          <w:b/>
          <w:bCs/>
          <w:sz w:val="28"/>
          <w:szCs w:val="28"/>
        </w:rPr>
        <w:t>жобаларының</w:t>
      </w:r>
      <w:r w:rsidRPr="005F1A16">
        <w:rPr>
          <w:b/>
          <w:bCs/>
          <w:sz w:val="28"/>
          <w:szCs w:val="28"/>
        </w:rPr>
        <w:t xml:space="preserve"> </w:t>
      </w:r>
      <w:r w:rsidRPr="001F725F">
        <w:rPr>
          <w:b/>
          <w:bCs/>
          <w:sz w:val="28"/>
          <w:szCs w:val="28"/>
        </w:rPr>
        <w:t>алдын</w:t>
      </w:r>
      <w:r w:rsidRPr="005F1A16">
        <w:rPr>
          <w:b/>
          <w:bCs/>
          <w:sz w:val="28"/>
          <w:szCs w:val="28"/>
        </w:rPr>
        <w:t xml:space="preserve"> </w:t>
      </w:r>
      <w:r w:rsidRPr="001F725F">
        <w:rPr>
          <w:b/>
          <w:bCs/>
          <w:sz w:val="28"/>
          <w:szCs w:val="28"/>
        </w:rPr>
        <w:t>ала</w:t>
      </w:r>
      <w:r w:rsidRPr="005F1A16">
        <w:rPr>
          <w:b/>
          <w:bCs/>
          <w:sz w:val="28"/>
          <w:szCs w:val="28"/>
        </w:rPr>
        <w:t xml:space="preserve"> </w:t>
      </w:r>
      <w:r w:rsidRPr="001F725F">
        <w:rPr>
          <w:b/>
          <w:bCs/>
          <w:sz w:val="28"/>
          <w:szCs w:val="28"/>
        </w:rPr>
        <w:t>тізбесі</w:t>
      </w:r>
    </w:p>
    <w:tbl>
      <w:tblPr>
        <w:tblpPr w:leftFromText="180" w:rightFromText="180" w:vertAnchor="text" w:horzAnchor="page" w:tblpX="1774" w:tblpY="317"/>
        <w:tblOverlap w:val="neve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84"/>
        <w:gridCol w:w="2132"/>
        <w:gridCol w:w="2542"/>
        <w:gridCol w:w="2011"/>
        <w:gridCol w:w="1871"/>
      </w:tblGrid>
      <w:tr w:rsidR="005D53AA" w:rsidRPr="001F725F" w14:paraId="1CB228CB" w14:textId="77777777" w:rsidTr="00A2336A">
        <w:tc>
          <w:tcPr>
            <w:tcW w:w="684" w:type="dxa"/>
            <w:shd w:val="clear" w:color="auto" w:fill="FFFFFF"/>
            <w:tcMar>
              <w:top w:w="45" w:type="dxa"/>
              <w:left w:w="75" w:type="dxa"/>
              <w:bottom w:w="45" w:type="dxa"/>
              <w:right w:w="75" w:type="dxa"/>
            </w:tcMar>
          </w:tcPr>
          <w:p w14:paraId="6D4661A4" w14:textId="77777777" w:rsidR="005D53AA" w:rsidRPr="001F725F" w:rsidRDefault="005D53AA" w:rsidP="00A2336A">
            <w:pPr>
              <w:rPr>
                <w:sz w:val="28"/>
                <w:szCs w:val="28"/>
              </w:rPr>
            </w:pPr>
            <w:r w:rsidRPr="001F725F">
              <w:rPr>
                <w:sz w:val="28"/>
                <w:szCs w:val="28"/>
              </w:rPr>
              <w:t>№ б/б</w:t>
            </w:r>
          </w:p>
        </w:tc>
        <w:tc>
          <w:tcPr>
            <w:tcW w:w="2132" w:type="dxa"/>
            <w:shd w:val="clear" w:color="auto" w:fill="FFFFFF"/>
            <w:tcMar>
              <w:top w:w="45" w:type="dxa"/>
              <w:left w:w="75" w:type="dxa"/>
              <w:bottom w:w="45" w:type="dxa"/>
              <w:right w:w="75" w:type="dxa"/>
            </w:tcMar>
          </w:tcPr>
          <w:p w14:paraId="401CBEDF" w14:textId="77777777" w:rsidR="005D53AA" w:rsidRPr="001F725F" w:rsidRDefault="005D53AA" w:rsidP="00A2336A">
            <w:pPr>
              <w:rPr>
                <w:sz w:val="28"/>
                <w:szCs w:val="28"/>
              </w:rPr>
            </w:pPr>
            <w:r w:rsidRPr="001F725F">
              <w:rPr>
                <w:sz w:val="28"/>
                <w:szCs w:val="28"/>
              </w:rPr>
              <w:t>Атауы</w:t>
            </w:r>
          </w:p>
        </w:tc>
        <w:tc>
          <w:tcPr>
            <w:tcW w:w="2542" w:type="dxa"/>
            <w:shd w:val="clear" w:color="auto" w:fill="FFFFFF"/>
            <w:tcMar>
              <w:top w:w="45" w:type="dxa"/>
              <w:left w:w="75" w:type="dxa"/>
              <w:bottom w:w="45" w:type="dxa"/>
              <w:right w:w="75" w:type="dxa"/>
            </w:tcMar>
          </w:tcPr>
          <w:p w14:paraId="29D3593D" w14:textId="77777777" w:rsidR="005D53AA" w:rsidRPr="001F725F" w:rsidRDefault="005D53AA" w:rsidP="00A2336A">
            <w:pPr>
              <w:rPr>
                <w:sz w:val="28"/>
                <w:szCs w:val="28"/>
              </w:rPr>
            </w:pPr>
            <w:r w:rsidRPr="001F725F">
              <w:rPr>
                <w:sz w:val="28"/>
                <w:szCs w:val="28"/>
              </w:rPr>
              <w:t xml:space="preserve">Жобаның деңгейі (республикалық/жергілікті) </w:t>
            </w:r>
          </w:p>
        </w:tc>
        <w:tc>
          <w:tcPr>
            <w:tcW w:w="2011" w:type="dxa"/>
            <w:shd w:val="clear" w:color="auto" w:fill="FFFFFF"/>
            <w:tcMar>
              <w:top w:w="45" w:type="dxa"/>
              <w:left w:w="75" w:type="dxa"/>
              <w:bottom w:w="45" w:type="dxa"/>
              <w:right w:w="75" w:type="dxa"/>
            </w:tcMar>
          </w:tcPr>
          <w:p w14:paraId="2C13460A" w14:textId="77777777" w:rsidR="005D53AA" w:rsidRPr="001F725F" w:rsidRDefault="005D53AA" w:rsidP="00A2336A">
            <w:pPr>
              <w:rPr>
                <w:sz w:val="28"/>
                <w:szCs w:val="28"/>
              </w:rPr>
            </w:pPr>
            <w:r w:rsidRPr="001F725F">
              <w:rPr>
                <w:sz w:val="28"/>
                <w:szCs w:val="28"/>
              </w:rPr>
              <w:t xml:space="preserve">Жобаға бастамашы болған мемлекеттік орган </w:t>
            </w:r>
          </w:p>
        </w:tc>
        <w:tc>
          <w:tcPr>
            <w:tcW w:w="1871" w:type="dxa"/>
            <w:shd w:val="clear" w:color="auto" w:fill="FFFFFF"/>
            <w:tcMar>
              <w:top w:w="45" w:type="dxa"/>
              <w:left w:w="75" w:type="dxa"/>
              <w:bottom w:w="45" w:type="dxa"/>
              <w:right w:w="75" w:type="dxa"/>
            </w:tcMar>
          </w:tcPr>
          <w:p w14:paraId="7A72AF0B" w14:textId="77777777" w:rsidR="005D53AA" w:rsidRPr="001F725F" w:rsidRDefault="005D53AA" w:rsidP="00A2336A">
            <w:pPr>
              <w:rPr>
                <w:sz w:val="28"/>
                <w:szCs w:val="28"/>
              </w:rPr>
            </w:pPr>
            <w:r w:rsidRPr="001F725F">
              <w:rPr>
                <w:sz w:val="28"/>
                <w:szCs w:val="28"/>
              </w:rPr>
              <w:t>ҚҚИ</w:t>
            </w:r>
          </w:p>
        </w:tc>
      </w:tr>
      <w:tr w:rsidR="005D53AA" w:rsidRPr="001F725F" w14:paraId="5F0B4CCE" w14:textId="77777777" w:rsidTr="00A2336A">
        <w:tc>
          <w:tcPr>
            <w:tcW w:w="684" w:type="dxa"/>
            <w:shd w:val="clear" w:color="auto" w:fill="FFFFFF"/>
            <w:tcMar>
              <w:top w:w="45" w:type="dxa"/>
              <w:left w:w="75" w:type="dxa"/>
              <w:bottom w:w="45" w:type="dxa"/>
              <w:right w:w="75" w:type="dxa"/>
            </w:tcMar>
          </w:tcPr>
          <w:p w14:paraId="79D3A785" w14:textId="77777777" w:rsidR="005D53AA" w:rsidRPr="001F725F" w:rsidRDefault="005D53AA" w:rsidP="00A2336A">
            <w:pPr>
              <w:rPr>
                <w:sz w:val="28"/>
                <w:szCs w:val="28"/>
              </w:rPr>
            </w:pPr>
            <w:r w:rsidRPr="001F725F">
              <w:rPr>
                <w:sz w:val="28"/>
                <w:szCs w:val="28"/>
              </w:rPr>
              <w:t>1</w:t>
            </w:r>
          </w:p>
        </w:tc>
        <w:tc>
          <w:tcPr>
            <w:tcW w:w="2132" w:type="dxa"/>
            <w:shd w:val="clear" w:color="auto" w:fill="FFFFFF"/>
            <w:tcMar>
              <w:top w:w="45" w:type="dxa"/>
              <w:left w:w="75" w:type="dxa"/>
              <w:bottom w:w="45" w:type="dxa"/>
              <w:right w:w="75" w:type="dxa"/>
            </w:tcMar>
          </w:tcPr>
          <w:p w14:paraId="47CE86DD" w14:textId="77777777" w:rsidR="005D53AA" w:rsidRPr="001F725F" w:rsidRDefault="005D53AA" w:rsidP="00A2336A">
            <w:pPr>
              <w:rPr>
                <w:sz w:val="28"/>
                <w:szCs w:val="28"/>
              </w:rPr>
            </w:pPr>
          </w:p>
        </w:tc>
        <w:tc>
          <w:tcPr>
            <w:tcW w:w="2542" w:type="dxa"/>
            <w:shd w:val="clear" w:color="auto" w:fill="FFFFFF"/>
            <w:tcMar>
              <w:top w:w="45" w:type="dxa"/>
              <w:left w:w="75" w:type="dxa"/>
              <w:bottom w:w="45" w:type="dxa"/>
              <w:right w:w="75" w:type="dxa"/>
            </w:tcMar>
          </w:tcPr>
          <w:p w14:paraId="59189557" w14:textId="77777777" w:rsidR="005D53AA" w:rsidRPr="001F725F" w:rsidRDefault="005D53AA" w:rsidP="00A2336A">
            <w:pPr>
              <w:rPr>
                <w:sz w:val="28"/>
                <w:szCs w:val="28"/>
              </w:rPr>
            </w:pPr>
          </w:p>
        </w:tc>
        <w:tc>
          <w:tcPr>
            <w:tcW w:w="2011" w:type="dxa"/>
            <w:shd w:val="clear" w:color="auto" w:fill="FFFFFF"/>
            <w:tcMar>
              <w:top w:w="45" w:type="dxa"/>
              <w:left w:w="75" w:type="dxa"/>
              <w:bottom w:w="45" w:type="dxa"/>
              <w:right w:w="75" w:type="dxa"/>
            </w:tcMar>
          </w:tcPr>
          <w:p w14:paraId="1F260845" w14:textId="77777777" w:rsidR="005D53AA" w:rsidRPr="001F725F" w:rsidRDefault="005D53AA" w:rsidP="00A2336A">
            <w:pPr>
              <w:rPr>
                <w:sz w:val="28"/>
                <w:szCs w:val="28"/>
              </w:rPr>
            </w:pPr>
          </w:p>
        </w:tc>
        <w:tc>
          <w:tcPr>
            <w:tcW w:w="1871" w:type="dxa"/>
            <w:shd w:val="clear" w:color="auto" w:fill="FFFFFF"/>
            <w:tcMar>
              <w:top w:w="45" w:type="dxa"/>
              <w:left w:w="75" w:type="dxa"/>
              <w:bottom w:w="45" w:type="dxa"/>
              <w:right w:w="75" w:type="dxa"/>
            </w:tcMar>
          </w:tcPr>
          <w:p w14:paraId="1117F47E" w14:textId="77777777" w:rsidR="005D53AA" w:rsidRPr="001F725F" w:rsidRDefault="005D53AA" w:rsidP="00A2336A">
            <w:pPr>
              <w:rPr>
                <w:sz w:val="28"/>
                <w:szCs w:val="28"/>
              </w:rPr>
            </w:pPr>
          </w:p>
        </w:tc>
      </w:tr>
    </w:tbl>
    <w:p w14:paraId="4F8E5C2B" w14:textId="77777777" w:rsidR="005D53AA" w:rsidRPr="001F725F" w:rsidRDefault="005D53AA" w:rsidP="005D53AA">
      <w:pPr>
        <w:rPr>
          <w:sz w:val="28"/>
          <w:szCs w:val="28"/>
        </w:rPr>
      </w:pPr>
      <w:r w:rsidRPr="001F725F">
        <w:rPr>
          <w:sz w:val="28"/>
          <w:szCs w:val="28"/>
        </w:rPr>
        <w:t>    </w:t>
      </w:r>
    </w:p>
    <w:p w14:paraId="2372B597" w14:textId="77777777" w:rsidR="005D53AA" w:rsidRPr="001F725F" w:rsidRDefault="005D53AA" w:rsidP="005D53AA">
      <w:pPr>
        <w:rPr>
          <w:sz w:val="28"/>
          <w:szCs w:val="28"/>
        </w:rPr>
      </w:pPr>
    </w:p>
    <w:p w14:paraId="02AD1EC7" w14:textId="77777777" w:rsidR="005D53AA" w:rsidRPr="001F725F" w:rsidRDefault="005D53AA" w:rsidP="005D53AA">
      <w:pPr>
        <w:rPr>
          <w:sz w:val="28"/>
          <w:szCs w:val="28"/>
        </w:rPr>
      </w:pPr>
    </w:p>
    <w:p w14:paraId="46825F41" w14:textId="77777777" w:rsidR="005D53AA" w:rsidRPr="001F725F" w:rsidRDefault="005D53AA" w:rsidP="005D53AA">
      <w:pPr>
        <w:rPr>
          <w:sz w:val="28"/>
          <w:szCs w:val="28"/>
        </w:rPr>
      </w:pPr>
    </w:p>
    <w:p w14:paraId="128D2BD7" w14:textId="77777777" w:rsidR="005D53AA" w:rsidRPr="001F725F" w:rsidRDefault="005D53AA" w:rsidP="005D53AA">
      <w:pPr>
        <w:rPr>
          <w:sz w:val="28"/>
          <w:szCs w:val="28"/>
        </w:rPr>
      </w:pPr>
    </w:p>
    <w:p w14:paraId="4CD79ED0" w14:textId="77777777" w:rsidR="005D53AA" w:rsidRPr="001F725F" w:rsidRDefault="005D53AA" w:rsidP="005D53AA">
      <w:pPr>
        <w:rPr>
          <w:sz w:val="28"/>
          <w:szCs w:val="28"/>
        </w:rPr>
      </w:pPr>
    </w:p>
    <w:p w14:paraId="06F464E3" w14:textId="77777777" w:rsidR="005D53AA" w:rsidRPr="001F725F" w:rsidRDefault="005D53AA" w:rsidP="005D53AA">
      <w:pPr>
        <w:jc w:val="center"/>
        <w:rPr>
          <w:sz w:val="28"/>
          <w:szCs w:val="28"/>
        </w:rPr>
      </w:pPr>
    </w:p>
    <w:p w14:paraId="68CF0B57" w14:textId="77777777" w:rsidR="005D53AA" w:rsidRDefault="005D53AA" w:rsidP="005D53AA">
      <w:pPr>
        <w:jc w:val="center"/>
        <w:rPr>
          <w:sz w:val="28"/>
          <w:szCs w:val="28"/>
        </w:rPr>
      </w:pPr>
    </w:p>
    <w:p w14:paraId="69F2EF41" w14:textId="77777777" w:rsidR="005D53AA" w:rsidRPr="001F725F" w:rsidRDefault="005D53AA" w:rsidP="005D53AA">
      <w:pPr>
        <w:jc w:val="center"/>
        <w:rPr>
          <w:sz w:val="28"/>
          <w:szCs w:val="28"/>
        </w:rPr>
      </w:pPr>
      <w:r w:rsidRPr="001F725F">
        <w:rPr>
          <w:sz w:val="28"/>
          <w:szCs w:val="28"/>
        </w:rPr>
        <w:t>Халықаралық қаржы институттары әзірлеуге мүдделілік білдірмеген мемлекеттік-жекешелік әріптестік жобаларының тізбесі</w:t>
      </w:r>
    </w:p>
    <w:tbl>
      <w:tblPr>
        <w:tblpPr w:leftFromText="180" w:rightFromText="180" w:vertAnchor="text" w:horzAnchor="page" w:tblpX="1774" w:tblpY="317"/>
        <w:tblOverlap w:val="never"/>
        <w:tblW w:w="9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84"/>
        <w:gridCol w:w="2132"/>
        <w:gridCol w:w="2542"/>
        <w:gridCol w:w="3864"/>
      </w:tblGrid>
      <w:tr w:rsidR="005D53AA" w:rsidRPr="000D081E" w14:paraId="094E018C" w14:textId="77777777" w:rsidTr="00A2336A">
        <w:tc>
          <w:tcPr>
            <w:tcW w:w="684" w:type="dxa"/>
            <w:shd w:val="clear" w:color="auto" w:fill="FFFFFF"/>
            <w:tcMar>
              <w:top w:w="45" w:type="dxa"/>
              <w:left w:w="75" w:type="dxa"/>
              <w:bottom w:w="45" w:type="dxa"/>
              <w:right w:w="75" w:type="dxa"/>
            </w:tcMar>
          </w:tcPr>
          <w:p w14:paraId="27D18AF9" w14:textId="77777777" w:rsidR="005D53AA" w:rsidRPr="001F725F" w:rsidRDefault="005D53AA" w:rsidP="00A2336A">
            <w:pPr>
              <w:rPr>
                <w:sz w:val="28"/>
                <w:szCs w:val="28"/>
              </w:rPr>
            </w:pPr>
            <w:r w:rsidRPr="001F725F">
              <w:rPr>
                <w:sz w:val="28"/>
                <w:szCs w:val="28"/>
              </w:rPr>
              <w:t>№ б/б</w:t>
            </w:r>
          </w:p>
        </w:tc>
        <w:tc>
          <w:tcPr>
            <w:tcW w:w="2132" w:type="dxa"/>
            <w:shd w:val="clear" w:color="auto" w:fill="FFFFFF"/>
            <w:tcMar>
              <w:top w:w="45" w:type="dxa"/>
              <w:left w:w="75" w:type="dxa"/>
              <w:bottom w:w="45" w:type="dxa"/>
              <w:right w:w="75" w:type="dxa"/>
            </w:tcMar>
          </w:tcPr>
          <w:p w14:paraId="2CCD3DB0" w14:textId="77777777" w:rsidR="005D53AA" w:rsidRPr="001F725F" w:rsidRDefault="005D53AA" w:rsidP="00A2336A">
            <w:pPr>
              <w:rPr>
                <w:sz w:val="28"/>
                <w:szCs w:val="28"/>
              </w:rPr>
            </w:pPr>
            <w:r w:rsidRPr="001F725F">
              <w:rPr>
                <w:sz w:val="28"/>
                <w:szCs w:val="28"/>
              </w:rPr>
              <w:t>Атауы</w:t>
            </w:r>
          </w:p>
        </w:tc>
        <w:tc>
          <w:tcPr>
            <w:tcW w:w="2542" w:type="dxa"/>
            <w:shd w:val="clear" w:color="auto" w:fill="FFFFFF"/>
            <w:tcMar>
              <w:top w:w="45" w:type="dxa"/>
              <w:left w:w="75" w:type="dxa"/>
              <w:bottom w:w="45" w:type="dxa"/>
              <w:right w:w="75" w:type="dxa"/>
            </w:tcMar>
          </w:tcPr>
          <w:p w14:paraId="58C44A80" w14:textId="77777777" w:rsidR="005D53AA" w:rsidRPr="001F725F" w:rsidRDefault="005D53AA" w:rsidP="00A2336A">
            <w:pPr>
              <w:rPr>
                <w:sz w:val="28"/>
                <w:szCs w:val="28"/>
              </w:rPr>
            </w:pPr>
            <w:r w:rsidRPr="001F725F">
              <w:rPr>
                <w:sz w:val="28"/>
                <w:szCs w:val="28"/>
              </w:rPr>
              <w:t xml:space="preserve">Жобаның деңгейі (республикалық/жергілікті) </w:t>
            </w:r>
          </w:p>
        </w:tc>
        <w:tc>
          <w:tcPr>
            <w:tcW w:w="3864" w:type="dxa"/>
            <w:shd w:val="clear" w:color="auto" w:fill="FFFFFF"/>
            <w:tcMar>
              <w:top w:w="45" w:type="dxa"/>
              <w:left w:w="75" w:type="dxa"/>
              <w:bottom w:w="45" w:type="dxa"/>
              <w:right w:w="75" w:type="dxa"/>
            </w:tcMar>
          </w:tcPr>
          <w:p w14:paraId="7D6AE7DD" w14:textId="77777777" w:rsidR="005D53AA" w:rsidRPr="001F725F" w:rsidRDefault="005D53AA" w:rsidP="00A2336A">
            <w:pPr>
              <w:rPr>
                <w:sz w:val="28"/>
                <w:szCs w:val="28"/>
              </w:rPr>
            </w:pPr>
            <w:r w:rsidRPr="001F725F">
              <w:rPr>
                <w:sz w:val="28"/>
                <w:szCs w:val="28"/>
              </w:rPr>
              <w:t xml:space="preserve">Жобаға бастамашы болған мемлекеттік орган </w:t>
            </w:r>
          </w:p>
        </w:tc>
      </w:tr>
      <w:tr w:rsidR="005D53AA" w:rsidRPr="001F725F" w14:paraId="05D1AD04" w14:textId="77777777" w:rsidTr="00A2336A">
        <w:tc>
          <w:tcPr>
            <w:tcW w:w="684" w:type="dxa"/>
            <w:shd w:val="clear" w:color="auto" w:fill="FFFFFF"/>
            <w:tcMar>
              <w:top w:w="45" w:type="dxa"/>
              <w:left w:w="75" w:type="dxa"/>
              <w:bottom w:w="45" w:type="dxa"/>
              <w:right w:w="75" w:type="dxa"/>
            </w:tcMar>
          </w:tcPr>
          <w:p w14:paraId="109E1FDE" w14:textId="77777777" w:rsidR="005D53AA" w:rsidRPr="001F725F" w:rsidRDefault="005D53AA" w:rsidP="00A2336A">
            <w:pPr>
              <w:rPr>
                <w:bCs/>
                <w:sz w:val="28"/>
                <w:szCs w:val="28"/>
              </w:rPr>
            </w:pPr>
            <w:r w:rsidRPr="001F725F">
              <w:rPr>
                <w:bCs/>
                <w:sz w:val="28"/>
                <w:szCs w:val="28"/>
              </w:rPr>
              <w:t>1</w:t>
            </w:r>
          </w:p>
        </w:tc>
        <w:tc>
          <w:tcPr>
            <w:tcW w:w="2132" w:type="dxa"/>
            <w:shd w:val="clear" w:color="auto" w:fill="FFFFFF"/>
            <w:tcMar>
              <w:top w:w="45" w:type="dxa"/>
              <w:left w:w="75" w:type="dxa"/>
              <w:bottom w:w="45" w:type="dxa"/>
              <w:right w:w="75" w:type="dxa"/>
            </w:tcMar>
          </w:tcPr>
          <w:p w14:paraId="1D39507B" w14:textId="77777777" w:rsidR="005D53AA" w:rsidRPr="001F725F" w:rsidRDefault="005D53AA" w:rsidP="00A2336A">
            <w:pPr>
              <w:rPr>
                <w:bCs/>
                <w:sz w:val="28"/>
                <w:szCs w:val="28"/>
              </w:rPr>
            </w:pPr>
          </w:p>
        </w:tc>
        <w:tc>
          <w:tcPr>
            <w:tcW w:w="2542" w:type="dxa"/>
            <w:shd w:val="clear" w:color="auto" w:fill="FFFFFF"/>
            <w:tcMar>
              <w:top w:w="45" w:type="dxa"/>
              <w:left w:w="75" w:type="dxa"/>
              <w:bottom w:w="45" w:type="dxa"/>
              <w:right w:w="75" w:type="dxa"/>
            </w:tcMar>
          </w:tcPr>
          <w:p w14:paraId="3AD14771" w14:textId="77777777" w:rsidR="005D53AA" w:rsidRPr="001F725F" w:rsidRDefault="005D53AA" w:rsidP="00A2336A">
            <w:pPr>
              <w:rPr>
                <w:bCs/>
                <w:sz w:val="28"/>
                <w:szCs w:val="28"/>
              </w:rPr>
            </w:pPr>
          </w:p>
        </w:tc>
        <w:tc>
          <w:tcPr>
            <w:tcW w:w="3864" w:type="dxa"/>
            <w:shd w:val="clear" w:color="auto" w:fill="FFFFFF"/>
            <w:tcMar>
              <w:top w:w="45" w:type="dxa"/>
              <w:left w:w="75" w:type="dxa"/>
              <w:bottom w:w="45" w:type="dxa"/>
              <w:right w:w="75" w:type="dxa"/>
            </w:tcMar>
          </w:tcPr>
          <w:p w14:paraId="09AE7BD7" w14:textId="77777777" w:rsidR="005D53AA" w:rsidRPr="001F725F" w:rsidRDefault="005D53AA" w:rsidP="00A2336A">
            <w:pPr>
              <w:rPr>
                <w:bCs/>
                <w:sz w:val="28"/>
                <w:szCs w:val="28"/>
              </w:rPr>
            </w:pPr>
          </w:p>
        </w:tc>
      </w:tr>
    </w:tbl>
    <w:p w14:paraId="57E737FC" w14:textId="77777777" w:rsidR="005D53AA" w:rsidRPr="001F725F" w:rsidRDefault="005D53AA" w:rsidP="005D53AA">
      <w:pPr>
        <w:rPr>
          <w:sz w:val="28"/>
          <w:szCs w:val="28"/>
        </w:rPr>
      </w:pPr>
      <w:r w:rsidRPr="001F725F">
        <w:rPr>
          <w:sz w:val="28"/>
          <w:szCs w:val="28"/>
        </w:rPr>
        <w:br w:type="page"/>
      </w:r>
    </w:p>
    <w:p w14:paraId="5C5BADF7" w14:textId="77777777" w:rsidR="005D53AA" w:rsidRPr="005E4035" w:rsidRDefault="005D53AA" w:rsidP="005D53AA">
      <w:pPr>
        <w:ind w:left="4962"/>
        <w:contextualSpacing/>
        <w:jc w:val="center"/>
        <w:rPr>
          <w:sz w:val="28"/>
          <w:szCs w:val="28"/>
        </w:rPr>
      </w:pPr>
      <w:r w:rsidRPr="005E4035">
        <w:rPr>
          <w:sz w:val="28"/>
          <w:szCs w:val="28"/>
        </w:rPr>
        <w:lastRenderedPageBreak/>
        <w:t>Мемлекеттік-жекешелік</w:t>
      </w:r>
    </w:p>
    <w:p w14:paraId="442DBA64" w14:textId="77777777" w:rsidR="005D53AA" w:rsidRPr="005E4035" w:rsidRDefault="005D53AA" w:rsidP="005D53AA">
      <w:pPr>
        <w:ind w:left="4962"/>
        <w:contextualSpacing/>
        <w:jc w:val="center"/>
        <w:rPr>
          <w:sz w:val="28"/>
          <w:szCs w:val="28"/>
        </w:rPr>
      </w:pPr>
      <w:r w:rsidRPr="005E4035">
        <w:rPr>
          <w:sz w:val="28"/>
          <w:szCs w:val="28"/>
        </w:rPr>
        <w:t xml:space="preserve">әріптестік жобаларын </w:t>
      </w:r>
    </w:p>
    <w:p w14:paraId="29546A1E" w14:textId="77777777" w:rsidR="005D53AA" w:rsidRPr="005E4035" w:rsidRDefault="005D53AA" w:rsidP="005D53AA">
      <w:pPr>
        <w:ind w:left="4962"/>
        <w:contextualSpacing/>
        <w:jc w:val="center"/>
        <w:rPr>
          <w:sz w:val="28"/>
          <w:szCs w:val="28"/>
        </w:rPr>
      </w:pPr>
      <w:r w:rsidRPr="005E4035">
        <w:rPr>
          <w:sz w:val="28"/>
          <w:szCs w:val="28"/>
        </w:rPr>
        <w:t xml:space="preserve">жоспарлау, конкурс (аукцион) </w:t>
      </w:r>
    </w:p>
    <w:p w14:paraId="2677C7EF" w14:textId="77777777" w:rsidR="005D53AA" w:rsidRPr="005E4035" w:rsidRDefault="005D53AA" w:rsidP="005D53AA">
      <w:pPr>
        <w:ind w:left="4962"/>
        <w:contextualSpacing/>
        <w:jc w:val="center"/>
        <w:rPr>
          <w:sz w:val="28"/>
          <w:szCs w:val="28"/>
        </w:rPr>
      </w:pPr>
      <w:r w:rsidRPr="005E4035">
        <w:rPr>
          <w:sz w:val="28"/>
          <w:szCs w:val="28"/>
        </w:rPr>
        <w:t xml:space="preserve">және жекеше әріптесті айқындау </w:t>
      </w:r>
    </w:p>
    <w:p w14:paraId="5C3DD6CB" w14:textId="77777777" w:rsidR="005D53AA" w:rsidRPr="005E4035" w:rsidRDefault="005D53AA" w:rsidP="005D53AA">
      <w:pPr>
        <w:ind w:left="4962"/>
        <w:contextualSpacing/>
        <w:jc w:val="center"/>
        <w:rPr>
          <w:sz w:val="28"/>
          <w:szCs w:val="28"/>
        </w:rPr>
      </w:pPr>
      <w:r w:rsidRPr="005E4035">
        <w:rPr>
          <w:sz w:val="28"/>
          <w:szCs w:val="28"/>
        </w:rPr>
        <w:t xml:space="preserve">бойынша тікелей келіссөздер </w:t>
      </w:r>
    </w:p>
    <w:p w14:paraId="4B6601B6" w14:textId="77777777" w:rsidR="005D53AA" w:rsidRPr="005E4035" w:rsidRDefault="005D53AA" w:rsidP="005D53AA">
      <w:pPr>
        <w:ind w:left="4962"/>
        <w:contextualSpacing/>
        <w:jc w:val="center"/>
        <w:rPr>
          <w:sz w:val="28"/>
          <w:szCs w:val="28"/>
        </w:rPr>
      </w:pPr>
      <w:r w:rsidRPr="005E4035">
        <w:rPr>
          <w:sz w:val="28"/>
          <w:szCs w:val="28"/>
        </w:rPr>
        <w:t xml:space="preserve">жүргізу, мемлекеттік-жекешелік </w:t>
      </w:r>
    </w:p>
    <w:p w14:paraId="235C8666" w14:textId="77777777" w:rsidR="005D53AA" w:rsidRPr="005E4035" w:rsidRDefault="005D53AA" w:rsidP="005D53AA">
      <w:pPr>
        <w:ind w:left="4962"/>
        <w:contextualSpacing/>
        <w:jc w:val="center"/>
        <w:rPr>
          <w:sz w:val="28"/>
          <w:szCs w:val="28"/>
        </w:rPr>
      </w:pPr>
      <w:r w:rsidRPr="005E4035">
        <w:rPr>
          <w:sz w:val="28"/>
          <w:szCs w:val="28"/>
        </w:rPr>
        <w:t xml:space="preserve">әріптестік шарттарына </w:t>
      </w:r>
    </w:p>
    <w:p w14:paraId="2F9CC462" w14:textId="77777777" w:rsidR="005D53AA" w:rsidRPr="005E4035" w:rsidRDefault="005D53AA" w:rsidP="005D53AA">
      <w:pPr>
        <w:ind w:left="4962"/>
        <w:contextualSpacing/>
        <w:jc w:val="center"/>
        <w:rPr>
          <w:sz w:val="28"/>
          <w:szCs w:val="28"/>
        </w:rPr>
      </w:pPr>
      <w:r w:rsidRPr="005E4035">
        <w:rPr>
          <w:sz w:val="28"/>
          <w:szCs w:val="28"/>
        </w:rPr>
        <w:t xml:space="preserve">мониторинг жүргізу, </w:t>
      </w:r>
    </w:p>
    <w:p w14:paraId="2C26A876" w14:textId="77777777" w:rsidR="005D53AA" w:rsidRPr="005E4035" w:rsidRDefault="005D53AA" w:rsidP="005D53AA">
      <w:pPr>
        <w:ind w:left="4962"/>
        <w:contextualSpacing/>
        <w:jc w:val="center"/>
        <w:rPr>
          <w:sz w:val="28"/>
          <w:szCs w:val="28"/>
        </w:rPr>
      </w:pPr>
      <w:r w:rsidRPr="005E4035">
        <w:rPr>
          <w:sz w:val="28"/>
          <w:szCs w:val="28"/>
        </w:rPr>
        <w:t xml:space="preserve">мемлекеттік-жекешелік </w:t>
      </w:r>
    </w:p>
    <w:p w14:paraId="62198DEF" w14:textId="77777777" w:rsidR="005D53AA" w:rsidRPr="005E4035" w:rsidRDefault="005D53AA" w:rsidP="005D53AA">
      <w:pPr>
        <w:ind w:left="4962"/>
        <w:contextualSpacing/>
        <w:jc w:val="center"/>
        <w:rPr>
          <w:sz w:val="28"/>
          <w:szCs w:val="28"/>
        </w:rPr>
      </w:pPr>
      <w:r w:rsidRPr="005E4035">
        <w:rPr>
          <w:sz w:val="28"/>
          <w:szCs w:val="28"/>
        </w:rPr>
        <w:t xml:space="preserve">әріптестік жобаларының іске </w:t>
      </w:r>
    </w:p>
    <w:p w14:paraId="0966E637" w14:textId="77777777" w:rsidR="005D53AA" w:rsidRPr="005E4035" w:rsidRDefault="005D53AA" w:rsidP="005D53AA">
      <w:pPr>
        <w:ind w:left="4962"/>
        <w:contextualSpacing/>
        <w:jc w:val="center"/>
        <w:rPr>
          <w:sz w:val="28"/>
          <w:szCs w:val="28"/>
        </w:rPr>
      </w:pPr>
      <w:r w:rsidRPr="005E4035">
        <w:rPr>
          <w:sz w:val="28"/>
          <w:szCs w:val="28"/>
        </w:rPr>
        <w:t xml:space="preserve">асырылуына мониторинг </w:t>
      </w:r>
    </w:p>
    <w:p w14:paraId="4B9A7E08" w14:textId="77777777" w:rsidR="005D53AA" w:rsidRPr="005E4035" w:rsidRDefault="005D53AA" w:rsidP="005D53AA">
      <w:pPr>
        <w:ind w:left="4962"/>
        <w:contextualSpacing/>
        <w:jc w:val="center"/>
        <w:rPr>
          <w:sz w:val="28"/>
          <w:szCs w:val="28"/>
        </w:rPr>
      </w:pPr>
      <w:r w:rsidRPr="005E4035">
        <w:rPr>
          <w:sz w:val="28"/>
          <w:szCs w:val="28"/>
        </w:rPr>
        <w:t xml:space="preserve">жүргізу және бағалау </w:t>
      </w:r>
    </w:p>
    <w:p w14:paraId="00E1DFA3" w14:textId="77777777" w:rsidR="005D53AA" w:rsidRPr="005E4035" w:rsidRDefault="005D53AA" w:rsidP="005D53AA">
      <w:pPr>
        <w:ind w:left="4962"/>
        <w:contextualSpacing/>
        <w:jc w:val="center"/>
        <w:rPr>
          <w:sz w:val="28"/>
          <w:szCs w:val="28"/>
        </w:rPr>
      </w:pPr>
      <w:r w:rsidRPr="005E4035">
        <w:rPr>
          <w:sz w:val="28"/>
          <w:szCs w:val="28"/>
        </w:rPr>
        <w:t xml:space="preserve">мәселелерін қамтитын </w:t>
      </w:r>
    </w:p>
    <w:p w14:paraId="744D24D0" w14:textId="77777777" w:rsidR="005D53AA" w:rsidRPr="005E4035" w:rsidRDefault="005D53AA" w:rsidP="005D53AA">
      <w:pPr>
        <w:ind w:left="4962"/>
        <w:contextualSpacing/>
        <w:jc w:val="center"/>
        <w:rPr>
          <w:sz w:val="28"/>
          <w:szCs w:val="28"/>
        </w:rPr>
      </w:pPr>
      <w:r w:rsidRPr="005E4035">
        <w:rPr>
          <w:sz w:val="28"/>
          <w:szCs w:val="28"/>
        </w:rPr>
        <w:t xml:space="preserve">мемлекеттік- жекешелік </w:t>
      </w:r>
    </w:p>
    <w:p w14:paraId="4E8A2D09" w14:textId="77777777" w:rsidR="005D53AA" w:rsidRPr="005E4035" w:rsidRDefault="005D53AA" w:rsidP="005D53AA">
      <w:pPr>
        <w:ind w:left="4962"/>
        <w:contextualSpacing/>
        <w:jc w:val="center"/>
        <w:rPr>
          <w:sz w:val="28"/>
          <w:szCs w:val="28"/>
        </w:rPr>
      </w:pPr>
      <w:r w:rsidRPr="005E4035">
        <w:rPr>
          <w:sz w:val="28"/>
          <w:szCs w:val="28"/>
        </w:rPr>
        <w:t xml:space="preserve">әріптестік жобаларын жоспарлау </w:t>
      </w:r>
    </w:p>
    <w:p w14:paraId="25EE7FD2" w14:textId="77777777" w:rsidR="005D53AA" w:rsidRPr="005E4035" w:rsidRDefault="005D53AA" w:rsidP="005D53AA">
      <w:pPr>
        <w:ind w:left="4962"/>
        <w:contextualSpacing/>
        <w:jc w:val="center"/>
        <w:rPr>
          <w:sz w:val="28"/>
          <w:szCs w:val="28"/>
        </w:rPr>
      </w:pPr>
      <w:r w:rsidRPr="005E4035">
        <w:rPr>
          <w:sz w:val="28"/>
          <w:szCs w:val="28"/>
        </w:rPr>
        <w:t>және іске асыру қағидаларына</w:t>
      </w:r>
    </w:p>
    <w:p w14:paraId="49AA750E" w14:textId="77777777" w:rsidR="005D53AA" w:rsidRPr="005E4035" w:rsidRDefault="005D53AA" w:rsidP="005D53AA">
      <w:pPr>
        <w:ind w:left="4962"/>
        <w:contextualSpacing/>
        <w:jc w:val="center"/>
        <w:rPr>
          <w:sz w:val="28"/>
          <w:szCs w:val="28"/>
          <w:lang w:eastAsia="zh-CN"/>
        </w:rPr>
      </w:pPr>
      <w:r>
        <w:rPr>
          <w:sz w:val="28"/>
          <w:szCs w:val="28"/>
        </w:rPr>
        <w:t>4</w:t>
      </w:r>
      <w:r w:rsidRPr="005E4035">
        <w:rPr>
          <w:sz w:val="28"/>
          <w:szCs w:val="28"/>
        </w:rPr>
        <w:t>-қосымша</w:t>
      </w:r>
    </w:p>
    <w:p w14:paraId="2B5964CB" w14:textId="77777777" w:rsidR="005D53AA" w:rsidRPr="001F725F" w:rsidRDefault="005D53AA" w:rsidP="005D53AA">
      <w:pPr>
        <w:ind w:left="4962"/>
        <w:contextualSpacing/>
        <w:jc w:val="center"/>
        <w:rPr>
          <w:sz w:val="28"/>
          <w:szCs w:val="28"/>
          <w:lang w:eastAsia="zh-CN"/>
        </w:rPr>
      </w:pPr>
    </w:p>
    <w:p w14:paraId="1F7C76E5" w14:textId="77777777" w:rsidR="005D53AA" w:rsidRPr="001F725F" w:rsidRDefault="005D53AA" w:rsidP="005D53AA">
      <w:pPr>
        <w:ind w:left="4962"/>
        <w:contextualSpacing/>
        <w:jc w:val="right"/>
        <w:rPr>
          <w:sz w:val="28"/>
          <w:szCs w:val="28"/>
          <w:lang w:eastAsia="zh-CN"/>
        </w:rPr>
      </w:pPr>
      <w:r w:rsidRPr="001F725F">
        <w:rPr>
          <w:sz w:val="28"/>
          <w:szCs w:val="28"/>
          <w:lang w:eastAsia="zh-CN"/>
        </w:rPr>
        <w:t>Нысан</w:t>
      </w:r>
    </w:p>
    <w:p w14:paraId="04E9FD0C" w14:textId="77777777" w:rsidR="005D53AA" w:rsidRPr="001F725F" w:rsidRDefault="005D53AA" w:rsidP="005D53AA">
      <w:pPr>
        <w:ind w:left="4962"/>
        <w:contextualSpacing/>
        <w:jc w:val="right"/>
        <w:rPr>
          <w:sz w:val="28"/>
          <w:szCs w:val="28"/>
          <w:lang w:eastAsia="zh-CN"/>
        </w:rPr>
      </w:pPr>
    </w:p>
    <w:p w14:paraId="1F9D5E46" w14:textId="77777777" w:rsidR="005D53AA" w:rsidRPr="001F725F" w:rsidRDefault="005D53AA" w:rsidP="005D53AA">
      <w:pPr>
        <w:contextualSpacing/>
        <w:jc w:val="center"/>
        <w:rPr>
          <w:b/>
          <w:sz w:val="28"/>
          <w:szCs w:val="28"/>
        </w:rPr>
      </w:pPr>
      <w:r w:rsidRPr="001F725F">
        <w:rPr>
          <w:b/>
          <w:sz w:val="28"/>
          <w:szCs w:val="28"/>
        </w:rPr>
        <w:t xml:space="preserve">Конкурстық құжаттаманың ақпараттық парағының құрылымы </w:t>
      </w:r>
    </w:p>
    <w:p w14:paraId="73365DA5" w14:textId="77777777" w:rsidR="005D53AA" w:rsidRPr="001F725F" w:rsidRDefault="005D53AA" w:rsidP="005D53AA">
      <w:pPr>
        <w:contextualSpacing/>
        <w:rPr>
          <w:b/>
          <w:sz w:val="28"/>
          <w:szCs w:val="28"/>
        </w:rPr>
      </w:pPr>
    </w:p>
    <w:tbl>
      <w:tblPr>
        <w:tblStyle w:val="a3"/>
        <w:tblW w:w="9781" w:type="dxa"/>
        <w:tblInd w:w="108" w:type="dxa"/>
        <w:tblLook w:val="04A0" w:firstRow="1" w:lastRow="0" w:firstColumn="1" w:lastColumn="0" w:noHBand="0" w:noVBand="1"/>
      </w:tblPr>
      <w:tblGrid>
        <w:gridCol w:w="2730"/>
        <w:gridCol w:w="7051"/>
      </w:tblGrid>
      <w:tr w:rsidR="005D53AA" w:rsidRPr="001F725F" w14:paraId="342E6062" w14:textId="77777777" w:rsidTr="00A2336A">
        <w:tc>
          <w:tcPr>
            <w:tcW w:w="2730" w:type="dxa"/>
          </w:tcPr>
          <w:p w14:paraId="07B38851" w14:textId="77777777" w:rsidR="005D53AA" w:rsidRPr="001F725F" w:rsidRDefault="005D53AA" w:rsidP="00A2336A">
            <w:pPr>
              <w:contextualSpacing/>
              <w:rPr>
                <w:bCs/>
                <w:sz w:val="28"/>
                <w:szCs w:val="28"/>
              </w:rPr>
            </w:pPr>
            <w:r w:rsidRPr="001F725F">
              <w:rPr>
                <w:bCs/>
                <w:sz w:val="28"/>
                <w:szCs w:val="28"/>
              </w:rPr>
              <w:t>Атауы</w:t>
            </w:r>
          </w:p>
        </w:tc>
        <w:tc>
          <w:tcPr>
            <w:tcW w:w="7051" w:type="dxa"/>
          </w:tcPr>
          <w:p w14:paraId="0D814B31" w14:textId="77777777" w:rsidR="005D53AA" w:rsidRPr="001F725F" w:rsidRDefault="005D53AA" w:rsidP="00A2336A">
            <w:pPr>
              <w:contextualSpacing/>
              <w:rPr>
                <w:bCs/>
                <w:sz w:val="28"/>
                <w:szCs w:val="28"/>
              </w:rPr>
            </w:pPr>
            <w:r w:rsidRPr="001F725F">
              <w:rPr>
                <w:bCs/>
                <w:spacing w:val="2"/>
                <w:sz w:val="28"/>
                <w:szCs w:val="28"/>
              </w:rPr>
              <w:t>Толтыру бойынша ұсынымдар</w:t>
            </w:r>
          </w:p>
        </w:tc>
      </w:tr>
      <w:tr w:rsidR="005D53AA" w:rsidRPr="001F725F" w14:paraId="5C204F5D" w14:textId="77777777" w:rsidTr="00A2336A">
        <w:tc>
          <w:tcPr>
            <w:tcW w:w="9781" w:type="dxa"/>
            <w:gridSpan w:val="2"/>
          </w:tcPr>
          <w:p w14:paraId="72345150" w14:textId="77777777" w:rsidR="005D53AA" w:rsidRPr="001F725F" w:rsidRDefault="005D53AA" w:rsidP="00A2336A">
            <w:pPr>
              <w:contextualSpacing/>
              <w:jc w:val="center"/>
              <w:rPr>
                <w:b/>
                <w:sz w:val="28"/>
                <w:szCs w:val="28"/>
              </w:rPr>
            </w:pPr>
            <w:r w:rsidRPr="001F725F">
              <w:rPr>
                <w:spacing w:val="2"/>
                <w:sz w:val="28"/>
                <w:szCs w:val="28"/>
              </w:rPr>
              <w:t>1. Жобаның паспорты</w:t>
            </w:r>
          </w:p>
        </w:tc>
      </w:tr>
      <w:tr w:rsidR="005D53AA" w:rsidRPr="001F725F" w14:paraId="1BDBF623" w14:textId="77777777" w:rsidTr="00A2336A">
        <w:tc>
          <w:tcPr>
            <w:tcW w:w="2730" w:type="dxa"/>
          </w:tcPr>
          <w:p w14:paraId="5E9192CD" w14:textId="77777777" w:rsidR="005D53AA" w:rsidRPr="001F725F" w:rsidRDefault="005D53AA" w:rsidP="00A2336A">
            <w:pPr>
              <w:contextualSpacing/>
              <w:rPr>
                <w:b/>
                <w:sz w:val="28"/>
                <w:szCs w:val="28"/>
              </w:rPr>
            </w:pPr>
            <w:r w:rsidRPr="001F725F">
              <w:rPr>
                <w:spacing w:val="2"/>
                <w:sz w:val="28"/>
                <w:szCs w:val="28"/>
              </w:rPr>
              <w:t>Жобаның атауы</w:t>
            </w:r>
          </w:p>
        </w:tc>
        <w:tc>
          <w:tcPr>
            <w:tcW w:w="7051" w:type="dxa"/>
          </w:tcPr>
          <w:p w14:paraId="11B9B185"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жобаның толық атауы көрсетіледі</w:t>
            </w:r>
          </w:p>
        </w:tc>
      </w:tr>
      <w:tr w:rsidR="005D53AA" w:rsidRPr="000D081E" w14:paraId="4C8F3170" w14:textId="77777777" w:rsidTr="00A2336A">
        <w:tc>
          <w:tcPr>
            <w:tcW w:w="2730" w:type="dxa"/>
          </w:tcPr>
          <w:p w14:paraId="607E66BE"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Мемлекеттік әріптес</w:t>
            </w:r>
          </w:p>
        </w:tc>
        <w:tc>
          <w:tcPr>
            <w:tcW w:w="7051" w:type="dxa"/>
          </w:tcPr>
          <w:p w14:paraId="6C38728B"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мемлекеттік әріптестің толық атауы көрсетіледі</w:t>
            </w:r>
          </w:p>
        </w:tc>
      </w:tr>
      <w:tr w:rsidR="005D53AA" w:rsidRPr="000D081E" w14:paraId="6447ACFC" w14:textId="77777777" w:rsidTr="00A2336A">
        <w:tc>
          <w:tcPr>
            <w:tcW w:w="2730" w:type="dxa"/>
          </w:tcPr>
          <w:p w14:paraId="2C6861BE"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 xml:space="preserve">Конкурсты ұйымдастырушы </w:t>
            </w:r>
          </w:p>
        </w:tc>
        <w:tc>
          <w:tcPr>
            <w:tcW w:w="7051" w:type="dxa"/>
          </w:tcPr>
          <w:p w14:paraId="3B7A7783"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конкурсты ұйымдастырушының толық атауы көрсетіледі</w:t>
            </w:r>
          </w:p>
        </w:tc>
      </w:tr>
      <w:tr w:rsidR="005D53AA" w:rsidRPr="000D081E" w14:paraId="37344233" w14:textId="77777777" w:rsidTr="00A2336A">
        <w:tc>
          <w:tcPr>
            <w:tcW w:w="2730" w:type="dxa"/>
          </w:tcPr>
          <w:p w14:paraId="2CC43BEE"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Жобаның қысқаша сипаттамасы</w:t>
            </w:r>
          </w:p>
        </w:tc>
        <w:tc>
          <w:tcPr>
            <w:tcW w:w="7051" w:type="dxa"/>
          </w:tcPr>
          <w:p w14:paraId="7F3BE104"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жобаның мәні, оның ішінде жобаның ауқымы, жобаның қуаттылығы, негізгілері көрсетіледі пайда алушылар мемлекеттік-жекешелік әріптестік (бұдан әрі – МЖӘ) схемасы бойынша жобаны іске асырудан</w:t>
            </w:r>
          </w:p>
        </w:tc>
      </w:tr>
      <w:tr w:rsidR="005D53AA" w:rsidRPr="001F725F" w14:paraId="72897974" w14:textId="77777777" w:rsidTr="00A2336A">
        <w:tc>
          <w:tcPr>
            <w:tcW w:w="2730" w:type="dxa"/>
          </w:tcPr>
          <w:p w14:paraId="6ADC8028"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Жобаны іске асыру саласы (саласы)</w:t>
            </w:r>
          </w:p>
        </w:tc>
        <w:tc>
          <w:tcPr>
            <w:tcW w:w="7051" w:type="dxa"/>
          </w:tcPr>
          <w:p w14:paraId="282D725F"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экономиканың саласы (саласы) көрсетіледі</w:t>
            </w:r>
          </w:p>
        </w:tc>
      </w:tr>
      <w:tr w:rsidR="005D53AA" w:rsidRPr="000D081E" w14:paraId="51E9FA72" w14:textId="77777777" w:rsidTr="00A2336A">
        <w:tc>
          <w:tcPr>
            <w:tcW w:w="2730" w:type="dxa"/>
          </w:tcPr>
          <w:p w14:paraId="1F055A44"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Іске асыру орны</w:t>
            </w:r>
          </w:p>
        </w:tc>
        <w:tc>
          <w:tcPr>
            <w:tcW w:w="7051" w:type="dxa"/>
          </w:tcPr>
          <w:p w14:paraId="2B64B7C0"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жобаны іске асыру орны көрсетіледі (мекен-жайы немесе талаптары немесе орналасқан жерінің сипаттамасы)</w:t>
            </w:r>
          </w:p>
        </w:tc>
      </w:tr>
      <w:tr w:rsidR="005D53AA" w:rsidRPr="000D081E" w14:paraId="4C185190" w14:textId="77777777" w:rsidTr="00A2336A">
        <w:tc>
          <w:tcPr>
            <w:tcW w:w="2730" w:type="dxa"/>
          </w:tcPr>
          <w:p w14:paraId="1839BC03"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Іске асыру мерзімдері мен кезеңдері</w:t>
            </w:r>
          </w:p>
        </w:tc>
        <w:tc>
          <w:tcPr>
            <w:tcW w:w="7051" w:type="dxa"/>
          </w:tcPr>
          <w:p w14:paraId="79EE7556"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жобаны іске асыру мерзімдері мен кезеңдері көрсетіледі</w:t>
            </w:r>
          </w:p>
        </w:tc>
      </w:tr>
      <w:tr w:rsidR="005D53AA" w:rsidRPr="000D081E" w14:paraId="1304935D" w14:textId="77777777" w:rsidTr="00A2336A">
        <w:tc>
          <w:tcPr>
            <w:tcW w:w="2730" w:type="dxa"/>
          </w:tcPr>
          <w:p w14:paraId="5BFDDBC0"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Жобаның құны</w:t>
            </w:r>
          </w:p>
        </w:tc>
        <w:tc>
          <w:tcPr>
            <w:tcW w:w="7051" w:type="dxa"/>
          </w:tcPr>
          <w:p w14:paraId="34E437CE" w14:textId="77777777" w:rsidR="005D53AA" w:rsidRPr="001F725F" w:rsidRDefault="005D53AA" w:rsidP="00A2336A">
            <w:pPr>
              <w:contextualSpacing/>
              <w:jc w:val="both"/>
              <w:rPr>
                <w:spacing w:val="2"/>
                <w:sz w:val="28"/>
                <w:szCs w:val="28"/>
              </w:rPr>
            </w:pPr>
            <w:r w:rsidRPr="001F725F">
              <w:rPr>
                <w:spacing w:val="2"/>
                <w:sz w:val="28"/>
                <w:szCs w:val="28"/>
              </w:rPr>
              <w:t>көрсетіледі:</w:t>
            </w:r>
          </w:p>
          <w:p w14:paraId="323DB89F" w14:textId="77777777" w:rsidR="005D53AA" w:rsidRPr="001F725F" w:rsidRDefault="005D53AA" w:rsidP="00491288">
            <w:pPr>
              <w:pStyle w:val="a4"/>
              <w:numPr>
                <w:ilvl w:val="0"/>
                <w:numId w:val="18"/>
              </w:numPr>
              <w:tabs>
                <w:tab w:val="left" w:pos="336"/>
              </w:tabs>
              <w:ind w:left="0" w:firstLine="0"/>
              <w:jc w:val="both"/>
              <w:rPr>
                <w:spacing w:val="2"/>
                <w:sz w:val="28"/>
                <w:szCs w:val="28"/>
                <w:lang w:val="ru-RU"/>
              </w:rPr>
            </w:pPr>
            <w:r w:rsidRPr="001F725F">
              <w:rPr>
                <w:spacing w:val="2"/>
                <w:sz w:val="28"/>
                <w:szCs w:val="28"/>
                <w:lang w:val="ru-RU"/>
              </w:rPr>
              <w:t xml:space="preserve">МЖӘ жобасының ақпараттық парағы шеңберінде есеп айырысу үшін қабылданған ұлттық валютадағы және шетел валютасындағы (қажет болған жағдайда) </w:t>
            </w:r>
            <w:r w:rsidRPr="001F725F">
              <w:rPr>
                <w:spacing w:val="2"/>
                <w:sz w:val="28"/>
                <w:szCs w:val="28"/>
                <w:lang w:val="ru-RU"/>
              </w:rPr>
              <w:lastRenderedPageBreak/>
              <w:t>жобаның жоспарланған жалпы құны, оның ішінде: инвестициялық шығындар; пайдалану шығындары; басқа шығындар;</w:t>
            </w:r>
          </w:p>
          <w:p w14:paraId="04E07CFD" w14:textId="77777777" w:rsidR="005D53AA" w:rsidRPr="001F725F" w:rsidRDefault="005D53AA" w:rsidP="00491288">
            <w:pPr>
              <w:pStyle w:val="a4"/>
              <w:numPr>
                <w:ilvl w:val="0"/>
                <w:numId w:val="18"/>
              </w:numPr>
              <w:tabs>
                <w:tab w:val="left" w:pos="336"/>
              </w:tabs>
              <w:ind w:left="0" w:firstLine="0"/>
              <w:jc w:val="both"/>
              <w:rPr>
                <w:spacing w:val="2"/>
                <w:sz w:val="28"/>
                <w:szCs w:val="28"/>
                <w:lang w:val="ru-RU"/>
              </w:rPr>
            </w:pPr>
            <w:r w:rsidRPr="001F725F">
              <w:rPr>
                <w:spacing w:val="2"/>
                <w:sz w:val="28"/>
                <w:szCs w:val="28"/>
                <w:lang w:val="ru-RU"/>
              </w:rPr>
              <w:t>МЖӘ жобасын қаржыландырудың болжамды көздері;</w:t>
            </w:r>
          </w:p>
          <w:p w14:paraId="3327A57E"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мемлекеттік қолдаудың болжамды түрлері мен мөлшерлері.</w:t>
            </w:r>
          </w:p>
        </w:tc>
      </w:tr>
      <w:tr w:rsidR="005D53AA" w:rsidRPr="000D081E" w14:paraId="2610AE56" w14:textId="77777777" w:rsidTr="00A2336A">
        <w:tc>
          <w:tcPr>
            <w:tcW w:w="2730" w:type="dxa"/>
          </w:tcPr>
          <w:p w14:paraId="3196204B"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Жобаның мақсаттары мен міндеттері</w:t>
            </w:r>
          </w:p>
        </w:tc>
        <w:tc>
          <w:tcPr>
            <w:tcW w:w="7051" w:type="dxa"/>
          </w:tcPr>
          <w:p w14:paraId="676197FD"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жобаның мақсаттары мен міндеттері көрсетіледі</w:t>
            </w:r>
          </w:p>
        </w:tc>
      </w:tr>
      <w:tr w:rsidR="005D53AA" w:rsidRPr="000D081E" w14:paraId="16C77F87" w14:textId="77777777" w:rsidTr="00A2336A">
        <w:tc>
          <w:tcPr>
            <w:tcW w:w="2730" w:type="dxa"/>
          </w:tcPr>
          <w:p w14:paraId="68FCE285"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Жекеше әріптесті айқындаудың болжамды тәсілі</w:t>
            </w:r>
          </w:p>
        </w:tc>
        <w:tc>
          <w:tcPr>
            <w:tcW w:w="7051" w:type="dxa"/>
          </w:tcPr>
          <w:p w14:paraId="488AFAE2"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 xml:space="preserve">сәйкес жекеше әріптесті айқындау тәсілі көрсетіледі. </w:t>
            </w:r>
            <w:r w:rsidRPr="001F725F">
              <w:rPr>
                <w:sz w:val="28"/>
                <w:szCs w:val="28"/>
                <w:lang w:val="ru-RU"/>
              </w:rPr>
              <w:t>31 бап</w:t>
            </w:r>
            <w:r w:rsidRPr="001F725F">
              <w:rPr>
                <w:lang w:val="ru-RU"/>
              </w:rPr>
              <w:t xml:space="preserve"> </w:t>
            </w:r>
            <w:r>
              <w:rPr>
                <w:spacing w:val="2"/>
                <w:sz w:val="28"/>
                <w:szCs w:val="28"/>
                <w:lang w:val="ru-RU"/>
              </w:rPr>
              <w:t>«</w:t>
            </w:r>
            <w:r w:rsidRPr="001F725F">
              <w:rPr>
                <w:spacing w:val="2"/>
                <w:sz w:val="28"/>
                <w:szCs w:val="28"/>
                <w:lang w:val="ru-RU"/>
              </w:rPr>
              <w:t>Мемлекеттік-жекешелік әріптестік туралы</w:t>
            </w:r>
            <w:r>
              <w:rPr>
                <w:spacing w:val="2"/>
                <w:sz w:val="28"/>
                <w:szCs w:val="28"/>
                <w:lang w:val="ru-RU"/>
              </w:rPr>
              <w:t>»</w:t>
            </w:r>
            <w:r w:rsidRPr="001F725F">
              <w:rPr>
                <w:spacing w:val="2"/>
                <w:sz w:val="28"/>
                <w:szCs w:val="28"/>
                <w:lang w:val="ru-RU"/>
              </w:rPr>
              <w:t xml:space="preserve"> Қазақстан Республикасы Заңының</w:t>
            </w:r>
          </w:p>
        </w:tc>
      </w:tr>
      <w:tr w:rsidR="005D53AA" w:rsidRPr="000D081E" w14:paraId="5F0AA945" w14:textId="77777777" w:rsidTr="00A2336A">
        <w:tc>
          <w:tcPr>
            <w:tcW w:w="2730" w:type="dxa"/>
          </w:tcPr>
          <w:p w14:paraId="7E742632"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Байланыс мәліметтері</w:t>
            </w:r>
          </w:p>
        </w:tc>
        <w:tc>
          <w:tcPr>
            <w:tcW w:w="7051" w:type="dxa"/>
          </w:tcPr>
          <w:p w14:paraId="48EA494B"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әзірлеуші өкілінің тегі, аты, әкесінің аты (бар болса), лауазымы, байланыс телефоны және электрондық поштасының мекенжайы (мекенжайлары) көрсетіледі</w:t>
            </w:r>
          </w:p>
        </w:tc>
      </w:tr>
      <w:tr w:rsidR="005D53AA" w:rsidRPr="001F725F" w14:paraId="7D3824E7" w14:textId="77777777" w:rsidTr="00A2336A">
        <w:tc>
          <w:tcPr>
            <w:tcW w:w="9781" w:type="dxa"/>
            <w:gridSpan w:val="2"/>
          </w:tcPr>
          <w:p w14:paraId="370CB2E7" w14:textId="77777777" w:rsidR="005D53AA" w:rsidRPr="001F725F" w:rsidRDefault="005D53AA" w:rsidP="00A2336A">
            <w:pPr>
              <w:pStyle w:val="af6"/>
              <w:spacing w:before="0" w:beforeAutospacing="0" w:after="0" w:afterAutospacing="0" w:line="285" w:lineRule="atLeast"/>
              <w:jc w:val="center"/>
              <w:textAlignment w:val="baseline"/>
              <w:rPr>
                <w:spacing w:val="2"/>
                <w:sz w:val="28"/>
                <w:szCs w:val="28"/>
                <w:lang w:val="ru-RU"/>
              </w:rPr>
            </w:pPr>
            <w:r w:rsidRPr="001F725F">
              <w:rPr>
                <w:spacing w:val="2"/>
                <w:sz w:val="28"/>
                <w:szCs w:val="28"/>
                <w:lang w:val="ru-RU"/>
              </w:rPr>
              <w:t>2. Кіріспе</w:t>
            </w:r>
          </w:p>
        </w:tc>
      </w:tr>
      <w:tr w:rsidR="005D53AA" w:rsidRPr="001F725F" w14:paraId="06071192" w14:textId="77777777" w:rsidTr="00A2336A">
        <w:tc>
          <w:tcPr>
            <w:tcW w:w="2730" w:type="dxa"/>
          </w:tcPr>
          <w:p w14:paraId="6DEC9BB7" w14:textId="77777777" w:rsidR="005D53AA" w:rsidRPr="005D53AA"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Жобаны</w:t>
            </w:r>
            <w:r w:rsidRPr="005D53AA">
              <w:rPr>
                <w:spacing w:val="2"/>
                <w:sz w:val="28"/>
                <w:szCs w:val="28"/>
                <w:lang w:val="ru-RU"/>
              </w:rPr>
              <w:t xml:space="preserve"> </w:t>
            </w:r>
            <w:r w:rsidRPr="001F725F">
              <w:rPr>
                <w:spacing w:val="2"/>
                <w:sz w:val="28"/>
                <w:szCs w:val="28"/>
                <w:lang w:val="ru-RU"/>
              </w:rPr>
              <w:t>іске</w:t>
            </w:r>
            <w:r w:rsidRPr="005D53AA">
              <w:rPr>
                <w:spacing w:val="2"/>
                <w:sz w:val="28"/>
                <w:szCs w:val="28"/>
                <w:lang w:val="ru-RU"/>
              </w:rPr>
              <w:t xml:space="preserve"> </w:t>
            </w:r>
            <w:r w:rsidRPr="001F725F">
              <w:rPr>
                <w:spacing w:val="2"/>
                <w:sz w:val="28"/>
                <w:szCs w:val="28"/>
                <w:lang w:val="ru-RU"/>
              </w:rPr>
              <w:t>асыру</w:t>
            </w:r>
            <w:r w:rsidRPr="005D53AA">
              <w:rPr>
                <w:spacing w:val="2"/>
                <w:sz w:val="28"/>
                <w:szCs w:val="28"/>
                <w:lang w:val="ru-RU"/>
              </w:rPr>
              <w:t xml:space="preserve"> </w:t>
            </w:r>
            <w:r w:rsidRPr="001F725F">
              <w:rPr>
                <w:spacing w:val="2"/>
                <w:sz w:val="28"/>
                <w:szCs w:val="28"/>
                <w:lang w:val="ru-RU"/>
              </w:rPr>
              <w:t>қажеттілігінің</w:t>
            </w:r>
            <w:r w:rsidRPr="005D53AA">
              <w:rPr>
                <w:spacing w:val="2"/>
                <w:sz w:val="28"/>
                <w:szCs w:val="28"/>
                <w:lang w:val="ru-RU"/>
              </w:rPr>
              <w:t xml:space="preserve"> </w:t>
            </w:r>
            <w:r w:rsidRPr="001F725F">
              <w:rPr>
                <w:spacing w:val="2"/>
                <w:sz w:val="28"/>
                <w:szCs w:val="28"/>
                <w:lang w:val="ru-RU"/>
              </w:rPr>
              <w:t>негіздемесі</w:t>
            </w:r>
          </w:p>
        </w:tc>
        <w:tc>
          <w:tcPr>
            <w:tcW w:w="7051" w:type="dxa"/>
          </w:tcPr>
          <w:p w14:paraId="291EA79B" w14:textId="77777777" w:rsidR="005D53AA" w:rsidRPr="005D53AA"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көрсетіледі</w:t>
            </w:r>
            <w:r w:rsidRPr="005D53AA">
              <w:rPr>
                <w:spacing w:val="2"/>
                <w:sz w:val="28"/>
                <w:szCs w:val="28"/>
                <w:lang w:val="ru-RU"/>
              </w:rPr>
              <w:t>:</w:t>
            </w:r>
            <w:r w:rsidRPr="005D53AA">
              <w:rPr>
                <w:spacing w:val="2"/>
                <w:sz w:val="28"/>
                <w:szCs w:val="28"/>
                <w:lang w:val="ru-RU"/>
              </w:rPr>
              <w:br/>
              <w:t xml:space="preserve">1) </w:t>
            </w:r>
            <w:r w:rsidRPr="001F725F">
              <w:rPr>
                <w:spacing w:val="2"/>
                <w:sz w:val="28"/>
                <w:szCs w:val="28"/>
                <w:lang w:val="ru-RU"/>
              </w:rPr>
              <w:t>мемлекеттік</w:t>
            </w:r>
            <w:r w:rsidRPr="005D53AA">
              <w:rPr>
                <w:spacing w:val="2"/>
                <w:sz w:val="28"/>
                <w:szCs w:val="28"/>
                <w:lang w:val="ru-RU"/>
              </w:rPr>
              <w:t xml:space="preserve"> </w:t>
            </w:r>
            <w:r w:rsidRPr="001F725F">
              <w:rPr>
                <w:spacing w:val="2"/>
                <w:sz w:val="28"/>
                <w:szCs w:val="28"/>
                <w:lang w:val="ru-RU"/>
              </w:rPr>
              <w:t>жоспарлау</w:t>
            </w:r>
            <w:r w:rsidRPr="005D53AA">
              <w:rPr>
                <w:spacing w:val="2"/>
                <w:sz w:val="28"/>
                <w:szCs w:val="28"/>
                <w:lang w:val="ru-RU"/>
              </w:rPr>
              <w:t xml:space="preserve"> </w:t>
            </w:r>
            <w:r w:rsidRPr="001F725F">
              <w:rPr>
                <w:spacing w:val="2"/>
                <w:sz w:val="28"/>
                <w:szCs w:val="28"/>
                <w:lang w:val="ru-RU"/>
              </w:rPr>
              <w:t>жүйесінің</w:t>
            </w:r>
            <w:r w:rsidRPr="005D53AA">
              <w:rPr>
                <w:spacing w:val="2"/>
                <w:sz w:val="28"/>
                <w:szCs w:val="28"/>
                <w:lang w:val="ru-RU"/>
              </w:rPr>
              <w:t xml:space="preserve"> </w:t>
            </w:r>
            <w:r w:rsidRPr="001F725F">
              <w:rPr>
                <w:spacing w:val="2"/>
                <w:sz w:val="28"/>
                <w:szCs w:val="28"/>
                <w:lang w:val="ru-RU"/>
              </w:rPr>
              <w:t>құжаттарына</w:t>
            </w:r>
            <w:r w:rsidRPr="005D53AA">
              <w:rPr>
                <w:spacing w:val="2"/>
                <w:sz w:val="28"/>
                <w:szCs w:val="28"/>
                <w:lang w:val="ru-RU"/>
              </w:rPr>
              <w:t xml:space="preserve"> </w:t>
            </w:r>
            <w:r w:rsidRPr="001F725F">
              <w:rPr>
                <w:spacing w:val="2"/>
                <w:sz w:val="28"/>
                <w:szCs w:val="28"/>
                <w:lang w:val="ru-RU"/>
              </w:rPr>
              <w:t>сәйкестігі</w:t>
            </w:r>
            <w:r w:rsidRPr="005D53AA">
              <w:rPr>
                <w:spacing w:val="2"/>
                <w:sz w:val="28"/>
                <w:szCs w:val="28"/>
                <w:lang w:val="ru-RU"/>
              </w:rPr>
              <w:t>;</w:t>
            </w:r>
          </w:p>
          <w:p w14:paraId="18109CFC" w14:textId="77777777" w:rsidR="005D53AA" w:rsidRPr="005123B0" w:rsidRDefault="005D53AA" w:rsidP="00A2336A">
            <w:pPr>
              <w:contextualSpacing/>
              <w:jc w:val="both"/>
              <w:rPr>
                <w:spacing w:val="2"/>
                <w:sz w:val="28"/>
                <w:szCs w:val="28"/>
              </w:rPr>
            </w:pPr>
            <w:r w:rsidRPr="005123B0">
              <w:rPr>
                <w:spacing w:val="2"/>
                <w:sz w:val="28"/>
                <w:szCs w:val="28"/>
              </w:rPr>
              <w:t xml:space="preserve">2) </w:t>
            </w:r>
            <w:r w:rsidRPr="001F725F">
              <w:rPr>
                <w:spacing w:val="2"/>
                <w:sz w:val="28"/>
                <w:szCs w:val="28"/>
              </w:rPr>
              <w:t>МЖӘ</w:t>
            </w:r>
            <w:r w:rsidRPr="005123B0">
              <w:rPr>
                <w:spacing w:val="2"/>
                <w:sz w:val="28"/>
                <w:szCs w:val="28"/>
              </w:rPr>
              <w:t xml:space="preserve"> </w:t>
            </w:r>
            <w:r w:rsidRPr="001F725F">
              <w:rPr>
                <w:spacing w:val="2"/>
                <w:sz w:val="28"/>
                <w:szCs w:val="28"/>
              </w:rPr>
              <w:t>жобасын</w:t>
            </w:r>
            <w:r w:rsidRPr="005123B0">
              <w:rPr>
                <w:spacing w:val="2"/>
                <w:sz w:val="28"/>
                <w:szCs w:val="28"/>
              </w:rPr>
              <w:t xml:space="preserve"> </w:t>
            </w:r>
            <w:r w:rsidRPr="001F725F">
              <w:rPr>
                <w:spacing w:val="2"/>
                <w:sz w:val="28"/>
                <w:szCs w:val="28"/>
              </w:rPr>
              <w:t>іске</w:t>
            </w:r>
            <w:r w:rsidRPr="005123B0">
              <w:rPr>
                <w:spacing w:val="2"/>
                <w:sz w:val="28"/>
                <w:szCs w:val="28"/>
              </w:rPr>
              <w:t xml:space="preserve"> </w:t>
            </w:r>
            <w:r w:rsidRPr="001F725F">
              <w:rPr>
                <w:spacing w:val="2"/>
                <w:sz w:val="28"/>
                <w:szCs w:val="28"/>
              </w:rPr>
              <w:t>асыру</w:t>
            </w:r>
            <w:r w:rsidRPr="005123B0">
              <w:rPr>
                <w:spacing w:val="2"/>
                <w:sz w:val="28"/>
                <w:szCs w:val="28"/>
              </w:rPr>
              <w:t xml:space="preserve"> </w:t>
            </w:r>
            <w:r w:rsidRPr="001F725F">
              <w:rPr>
                <w:spacing w:val="2"/>
                <w:sz w:val="28"/>
                <w:szCs w:val="28"/>
              </w:rPr>
              <w:t>арқылы</w:t>
            </w:r>
            <w:r w:rsidRPr="005123B0">
              <w:rPr>
                <w:spacing w:val="2"/>
                <w:sz w:val="28"/>
                <w:szCs w:val="28"/>
              </w:rPr>
              <w:t xml:space="preserve"> </w:t>
            </w:r>
            <w:r w:rsidRPr="001F725F">
              <w:rPr>
                <w:spacing w:val="2"/>
                <w:sz w:val="28"/>
                <w:szCs w:val="28"/>
              </w:rPr>
              <w:t>шешу</w:t>
            </w:r>
            <w:r w:rsidRPr="005123B0">
              <w:rPr>
                <w:spacing w:val="2"/>
                <w:sz w:val="28"/>
                <w:szCs w:val="28"/>
              </w:rPr>
              <w:t xml:space="preserve"> </w:t>
            </w:r>
            <w:r w:rsidRPr="001F725F">
              <w:rPr>
                <w:spacing w:val="2"/>
                <w:sz w:val="28"/>
                <w:szCs w:val="28"/>
              </w:rPr>
              <w:t>жоспарланып</w:t>
            </w:r>
            <w:r w:rsidRPr="005123B0">
              <w:rPr>
                <w:spacing w:val="2"/>
                <w:sz w:val="28"/>
                <w:szCs w:val="28"/>
              </w:rPr>
              <w:t xml:space="preserve"> </w:t>
            </w:r>
            <w:r w:rsidRPr="001F725F">
              <w:rPr>
                <w:spacing w:val="2"/>
                <w:sz w:val="28"/>
                <w:szCs w:val="28"/>
              </w:rPr>
              <w:t>отырған</w:t>
            </w:r>
            <w:r w:rsidRPr="005123B0">
              <w:rPr>
                <w:spacing w:val="2"/>
                <w:sz w:val="28"/>
                <w:szCs w:val="28"/>
              </w:rPr>
              <w:t xml:space="preserve"> </w:t>
            </w:r>
            <w:r w:rsidRPr="001F725F">
              <w:rPr>
                <w:spacing w:val="2"/>
                <w:sz w:val="28"/>
                <w:szCs w:val="28"/>
              </w:rPr>
              <w:t>саладағы</w:t>
            </w:r>
            <w:r w:rsidRPr="005123B0">
              <w:rPr>
                <w:spacing w:val="2"/>
                <w:sz w:val="28"/>
                <w:szCs w:val="28"/>
              </w:rPr>
              <w:t xml:space="preserve"> (</w:t>
            </w:r>
            <w:r w:rsidRPr="001F725F">
              <w:rPr>
                <w:spacing w:val="2"/>
                <w:sz w:val="28"/>
                <w:szCs w:val="28"/>
              </w:rPr>
              <w:t>өңірдегі</w:t>
            </w:r>
            <w:r w:rsidRPr="005123B0">
              <w:rPr>
                <w:spacing w:val="2"/>
                <w:sz w:val="28"/>
                <w:szCs w:val="28"/>
              </w:rPr>
              <w:t xml:space="preserve">) </w:t>
            </w:r>
            <w:r w:rsidRPr="001F725F">
              <w:rPr>
                <w:spacing w:val="2"/>
                <w:sz w:val="28"/>
                <w:szCs w:val="28"/>
              </w:rPr>
              <w:t>проблема</w:t>
            </w:r>
            <w:r w:rsidRPr="005123B0">
              <w:rPr>
                <w:spacing w:val="2"/>
                <w:sz w:val="28"/>
                <w:szCs w:val="28"/>
              </w:rPr>
              <w:t>;</w:t>
            </w:r>
          </w:p>
          <w:p w14:paraId="50632173" w14:textId="77777777" w:rsidR="005D53AA" w:rsidRPr="005123B0" w:rsidRDefault="005D53AA" w:rsidP="00A2336A">
            <w:pPr>
              <w:contextualSpacing/>
              <w:jc w:val="both"/>
              <w:rPr>
                <w:spacing w:val="2"/>
                <w:sz w:val="28"/>
                <w:szCs w:val="28"/>
              </w:rPr>
            </w:pPr>
            <w:r w:rsidRPr="005123B0">
              <w:rPr>
                <w:spacing w:val="2"/>
                <w:sz w:val="28"/>
                <w:szCs w:val="28"/>
              </w:rPr>
              <w:t xml:space="preserve">3) </w:t>
            </w:r>
            <w:r w:rsidRPr="001F725F">
              <w:rPr>
                <w:spacing w:val="2"/>
                <w:sz w:val="28"/>
                <w:szCs w:val="28"/>
              </w:rPr>
              <w:t>әлеуетті</w:t>
            </w:r>
            <w:r w:rsidRPr="005123B0">
              <w:rPr>
                <w:spacing w:val="2"/>
                <w:sz w:val="28"/>
                <w:szCs w:val="28"/>
              </w:rPr>
              <w:t xml:space="preserve"> </w:t>
            </w:r>
            <w:r w:rsidRPr="001F725F">
              <w:rPr>
                <w:spacing w:val="2"/>
                <w:sz w:val="28"/>
                <w:szCs w:val="28"/>
              </w:rPr>
              <w:t>жекеше</w:t>
            </w:r>
            <w:r w:rsidRPr="005123B0">
              <w:rPr>
                <w:spacing w:val="2"/>
                <w:sz w:val="28"/>
                <w:szCs w:val="28"/>
              </w:rPr>
              <w:t xml:space="preserve"> </w:t>
            </w:r>
            <w:r w:rsidRPr="001F725F">
              <w:rPr>
                <w:spacing w:val="2"/>
                <w:sz w:val="28"/>
                <w:szCs w:val="28"/>
              </w:rPr>
              <w:t>әріптестер</w:t>
            </w:r>
            <w:r w:rsidRPr="005123B0">
              <w:rPr>
                <w:spacing w:val="2"/>
                <w:sz w:val="28"/>
                <w:szCs w:val="28"/>
              </w:rPr>
              <w:t xml:space="preserve"> </w:t>
            </w:r>
            <w:r w:rsidRPr="001F725F">
              <w:rPr>
                <w:spacing w:val="2"/>
                <w:sz w:val="28"/>
                <w:szCs w:val="28"/>
              </w:rPr>
              <w:t>тарапынан</w:t>
            </w:r>
            <w:r w:rsidRPr="005123B0">
              <w:rPr>
                <w:spacing w:val="2"/>
                <w:sz w:val="28"/>
                <w:szCs w:val="28"/>
              </w:rPr>
              <w:t xml:space="preserve"> </w:t>
            </w:r>
            <w:r w:rsidRPr="001F725F">
              <w:rPr>
                <w:spacing w:val="2"/>
                <w:sz w:val="28"/>
                <w:szCs w:val="28"/>
              </w:rPr>
              <w:t>МЖӘ</w:t>
            </w:r>
            <w:r w:rsidRPr="005123B0">
              <w:rPr>
                <w:spacing w:val="2"/>
                <w:sz w:val="28"/>
                <w:szCs w:val="28"/>
              </w:rPr>
              <w:t xml:space="preserve"> </w:t>
            </w:r>
            <w:r w:rsidRPr="001F725F">
              <w:rPr>
                <w:spacing w:val="2"/>
                <w:sz w:val="28"/>
                <w:szCs w:val="28"/>
              </w:rPr>
              <w:t>жобасын</w:t>
            </w:r>
            <w:r w:rsidRPr="005123B0">
              <w:rPr>
                <w:spacing w:val="2"/>
                <w:sz w:val="28"/>
                <w:szCs w:val="28"/>
              </w:rPr>
              <w:t xml:space="preserve"> </w:t>
            </w:r>
            <w:r w:rsidRPr="001F725F">
              <w:rPr>
                <w:spacing w:val="2"/>
                <w:sz w:val="28"/>
                <w:szCs w:val="28"/>
              </w:rPr>
              <w:t>іске</w:t>
            </w:r>
            <w:r w:rsidRPr="005123B0">
              <w:rPr>
                <w:spacing w:val="2"/>
                <w:sz w:val="28"/>
                <w:szCs w:val="28"/>
              </w:rPr>
              <w:t xml:space="preserve"> </w:t>
            </w:r>
            <w:r w:rsidRPr="001F725F">
              <w:rPr>
                <w:spacing w:val="2"/>
                <w:sz w:val="28"/>
                <w:szCs w:val="28"/>
              </w:rPr>
              <w:t>асыруға</w:t>
            </w:r>
            <w:r w:rsidRPr="005123B0">
              <w:rPr>
                <w:spacing w:val="2"/>
                <w:sz w:val="28"/>
                <w:szCs w:val="28"/>
              </w:rPr>
              <w:t xml:space="preserve"> </w:t>
            </w:r>
            <w:r w:rsidRPr="001F725F">
              <w:rPr>
                <w:spacing w:val="2"/>
                <w:sz w:val="28"/>
                <w:szCs w:val="28"/>
              </w:rPr>
              <w:t>мүдделіліктің</w:t>
            </w:r>
            <w:r w:rsidRPr="005123B0">
              <w:rPr>
                <w:spacing w:val="2"/>
                <w:sz w:val="28"/>
                <w:szCs w:val="28"/>
              </w:rPr>
              <w:t xml:space="preserve"> </w:t>
            </w:r>
            <w:r w:rsidRPr="001F725F">
              <w:rPr>
                <w:spacing w:val="2"/>
                <w:sz w:val="28"/>
                <w:szCs w:val="28"/>
              </w:rPr>
              <w:t>болуы</w:t>
            </w:r>
            <w:r w:rsidRPr="005123B0">
              <w:rPr>
                <w:spacing w:val="2"/>
                <w:sz w:val="28"/>
                <w:szCs w:val="28"/>
              </w:rPr>
              <w:t xml:space="preserve"> </w:t>
            </w:r>
            <w:r w:rsidRPr="001F725F">
              <w:rPr>
                <w:spacing w:val="2"/>
                <w:sz w:val="28"/>
                <w:szCs w:val="28"/>
              </w:rPr>
              <w:t>туралы</w:t>
            </w:r>
            <w:r w:rsidRPr="005123B0">
              <w:rPr>
                <w:spacing w:val="2"/>
                <w:sz w:val="28"/>
                <w:szCs w:val="28"/>
              </w:rPr>
              <w:t xml:space="preserve"> </w:t>
            </w:r>
            <w:r w:rsidRPr="001F725F">
              <w:rPr>
                <w:spacing w:val="2"/>
                <w:sz w:val="28"/>
                <w:szCs w:val="28"/>
              </w:rPr>
              <w:t>ақпарат</w:t>
            </w:r>
          </w:p>
        </w:tc>
      </w:tr>
      <w:tr w:rsidR="005D53AA" w:rsidRPr="001F725F" w14:paraId="0CE9A5DA" w14:textId="77777777" w:rsidTr="00A2336A">
        <w:tc>
          <w:tcPr>
            <w:tcW w:w="2730" w:type="dxa"/>
          </w:tcPr>
          <w:p w14:paraId="5839CAE1" w14:textId="77777777" w:rsidR="005D53AA" w:rsidRPr="005D53AA"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Ұқсас</w:t>
            </w:r>
            <w:r w:rsidRPr="005D53AA">
              <w:rPr>
                <w:spacing w:val="2"/>
                <w:sz w:val="28"/>
                <w:szCs w:val="28"/>
                <w:lang w:val="ru-RU"/>
              </w:rPr>
              <w:t xml:space="preserve"> </w:t>
            </w:r>
            <w:r w:rsidRPr="001F725F">
              <w:rPr>
                <w:spacing w:val="2"/>
                <w:sz w:val="28"/>
                <w:szCs w:val="28"/>
                <w:lang w:val="ru-RU"/>
              </w:rPr>
              <w:t>жобаларды</w:t>
            </w:r>
            <w:r w:rsidRPr="005D53AA">
              <w:rPr>
                <w:spacing w:val="2"/>
                <w:sz w:val="28"/>
                <w:szCs w:val="28"/>
                <w:lang w:val="ru-RU"/>
              </w:rPr>
              <w:t xml:space="preserve"> </w:t>
            </w:r>
            <w:r w:rsidRPr="001F725F">
              <w:rPr>
                <w:spacing w:val="2"/>
                <w:sz w:val="28"/>
                <w:szCs w:val="28"/>
                <w:lang w:val="ru-RU"/>
              </w:rPr>
              <w:t>іске</w:t>
            </w:r>
            <w:r w:rsidRPr="005D53AA">
              <w:rPr>
                <w:spacing w:val="2"/>
                <w:sz w:val="28"/>
                <w:szCs w:val="28"/>
                <w:lang w:val="ru-RU"/>
              </w:rPr>
              <w:t xml:space="preserve"> </w:t>
            </w:r>
            <w:r w:rsidRPr="001F725F">
              <w:rPr>
                <w:spacing w:val="2"/>
                <w:sz w:val="28"/>
                <w:szCs w:val="28"/>
                <w:lang w:val="ru-RU"/>
              </w:rPr>
              <w:t>асыру</w:t>
            </w:r>
            <w:r w:rsidRPr="005D53AA">
              <w:rPr>
                <w:spacing w:val="2"/>
                <w:sz w:val="28"/>
                <w:szCs w:val="28"/>
                <w:lang w:val="ru-RU"/>
              </w:rPr>
              <w:t xml:space="preserve"> </w:t>
            </w:r>
            <w:r w:rsidRPr="001F725F">
              <w:rPr>
                <w:spacing w:val="2"/>
                <w:sz w:val="28"/>
                <w:szCs w:val="28"/>
                <w:lang w:val="ru-RU"/>
              </w:rPr>
              <w:t>тәжірибесі</w:t>
            </w:r>
          </w:p>
        </w:tc>
        <w:tc>
          <w:tcPr>
            <w:tcW w:w="7051" w:type="dxa"/>
          </w:tcPr>
          <w:p w14:paraId="3C290676" w14:textId="77777777" w:rsidR="005D53AA" w:rsidRPr="005D53AA"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экономиканың</w:t>
            </w:r>
            <w:r w:rsidRPr="005D53AA">
              <w:rPr>
                <w:spacing w:val="2"/>
                <w:sz w:val="28"/>
                <w:szCs w:val="28"/>
                <w:lang w:val="ru-RU"/>
              </w:rPr>
              <w:t xml:space="preserve"> </w:t>
            </w:r>
            <w:r w:rsidRPr="001F725F">
              <w:rPr>
                <w:spacing w:val="2"/>
                <w:sz w:val="28"/>
                <w:szCs w:val="28"/>
                <w:lang w:val="ru-RU"/>
              </w:rPr>
              <w:t>осы</w:t>
            </w:r>
            <w:r w:rsidRPr="005D53AA">
              <w:rPr>
                <w:spacing w:val="2"/>
                <w:sz w:val="28"/>
                <w:szCs w:val="28"/>
                <w:lang w:val="ru-RU"/>
              </w:rPr>
              <w:t xml:space="preserve"> </w:t>
            </w:r>
            <w:r w:rsidRPr="001F725F">
              <w:rPr>
                <w:spacing w:val="2"/>
                <w:sz w:val="28"/>
                <w:szCs w:val="28"/>
                <w:lang w:val="ru-RU"/>
              </w:rPr>
              <w:t>саласында</w:t>
            </w:r>
            <w:r w:rsidRPr="005D53AA">
              <w:rPr>
                <w:spacing w:val="2"/>
                <w:sz w:val="28"/>
                <w:szCs w:val="28"/>
                <w:lang w:val="ru-RU"/>
              </w:rPr>
              <w:t xml:space="preserve"> (</w:t>
            </w:r>
            <w:r w:rsidRPr="001F725F">
              <w:rPr>
                <w:spacing w:val="2"/>
                <w:sz w:val="28"/>
                <w:szCs w:val="28"/>
                <w:lang w:val="ru-RU"/>
              </w:rPr>
              <w:t>аясында</w:t>
            </w:r>
            <w:r w:rsidRPr="005D53AA">
              <w:rPr>
                <w:spacing w:val="2"/>
                <w:sz w:val="28"/>
                <w:szCs w:val="28"/>
                <w:lang w:val="ru-RU"/>
              </w:rPr>
              <w:t xml:space="preserve">) </w:t>
            </w:r>
            <w:r w:rsidRPr="001F725F">
              <w:rPr>
                <w:spacing w:val="2"/>
                <w:sz w:val="28"/>
                <w:szCs w:val="28"/>
                <w:lang w:val="ru-RU"/>
              </w:rPr>
              <w:t>ұқсас</w:t>
            </w:r>
            <w:r w:rsidRPr="005D53AA">
              <w:rPr>
                <w:spacing w:val="2"/>
                <w:sz w:val="28"/>
                <w:szCs w:val="28"/>
                <w:lang w:val="ru-RU"/>
              </w:rPr>
              <w:t xml:space="preserve"> </w:t>
            </w: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жобаларын</w:t>
            </w:r>
            <w:r w:rsidRPr="005D53AA">
              <w:rPr>
                <w:spacing w:val="2"/>
                <w:sz w:val="28"/>
                <w:szCs w:val="28"/>
                <w:lang w:val="ru-RU"/>
              </w:rPr>
              <w:t xml:space="preserve"> </w:t>
            </w:r>
            <w:r w:rsidRPr="001F725F">
              <w:rPr>
                <w:spacing w:val="2"/>
                <w:sz w:val="28"/>
                <w:szCs w:val="28"/>
                <w:lang w:val="ru-RU"/>
              </w:rPr>
              <w:t>іске</w:t>
            </w:r>
            <w:r w:rsidRPr="005D53AA">
              <w:rPr>
                <w:spacing w:val="2"/>
                <w:sz w:val="28"/>
                <w:szCs w:val="28"/>
                <w:lang w:val="ru-RU"/>
              </w:rPr>
              <w:t xml:space="preserve"> </w:t>
            </w:r>
            <w:r w:rsidRPr="001F725F">
              <w:rPr>
                <w:spacing w:val="2"/>
                <w:sz w:val="28"/>
                <w:szCs w:val="28"/>
                <w:lang w:val="ru-RU"/>
              </w:rPr>
              <w:t>асырудың</w:t>
            </w:r>
            <w:r w:rsidRPr="005D53AA">
              <w:rPr>
                <w:spacing w:val="2"/>
                <w:sz w:val="28"/>
                <w:szCs w:val="28"/>
                <w:lang w:val="ru-RU"/>
              </w:rPr>
              <w:t xml:space="preserve"> </w:t>
            </w:r>
            <w:r w:rsidRPr="001F725F">
              <w:rPr>
                <w:spacing w:val="2"/>
                <w:sz w:val="28"/>
                <w:szCs w:val="28"/>
                <w:lang w:val="ru-RU"/>
              </w:rPr>
              <w:t>халықаралық</w:t>
            </w:r>
            <w:r w:rsidRPr="005D53AA">
              <w:rPr>
                <w:spacing w:val="2"/>
                <w:sz w:val="28"/>
                <w:szCs w:val="28"/>
                <w:lang w:val="ru-RU"/>
              </w:rPr>
              <w:t xml:space="preserve"> </w:t>
            </w:r>
            <w:r w:rsidRPr="001F725F">
              <w:rPr>
                <w:spacing w:val="2"/>
                <w:sz w:val="28"/>
                <w:szCs w:val="28"/>
                <w:lang w:val="ru-RU"/>
              </w:rPr>
              <w:t>және</w:t>
            </w:r>
            <w:r w:rsidRPr="005D53AA">
              <w:rPr>
                <w:spacing w:val="2"/>
                <w:sz w:val="28"/>
                <w:szCs w:val="28"/>
                <w:lang w:val="ru-RU"/>
              </w:rPr>
              <w:t>/</w:t>
            </w:r>
            <w:r w:rsidRPr="001F725F">
              <w:rPr>
                <w:spacing w:val="2"/>
                <w:sz w:val="28"/>
                <w:szCs w:val="28"/>
                <w:lang w:val="ru-RU"/>
              </w:rPr>
              <w:t>немесе</w:t>
            </w:r>
            <w:r w:rsidRPr="005D53AA">
              <w:rPr>
                <w:spacing w:val="2"/>
                <w:sz w:val="28"/>
                <w:szCs w:val="28"/>
                <w:lang w:val="ru-RU"/>
              </w:rPr>
              <w:t xml:space="preserve"> </w:t>
            </w:r>
            <w:r w:rsidRPr="001F725F">
              <w:rPr>
                <w:spacing w:val="2"/>
                <w:sz w:val="28"/>
                <w:szCs w:val="28"/>
                <w:lang w:val="ru-RU"/>
              </w:rPr>
              <w:t>қазақстандық</w:t>
            </w:r>
            <w:r w:rsidRPr="005D53AA">
              <w:rPr>
                <w:spacing w:val="2"/>
                <w:sz w:val="28"/>
                <w:szCs w:val="28"/>
                <w:lang w:val="ru-RU"/>
              </w:rPr>
              <w:t xml:space="preserve"> </w:t>
            </w:r>
            <w:r w:rsidRPr="001F725F">
              <w:rPr>
                <w:spacing w:val="2"/>
                <w:sz w:val="28"/>
                <w:szCs w:val="28"/>
                <w:lang w:val="ru-RU"/>
              </w:rPr>
              <w:t>оң</w:t>
            </w:r>
            <w:r w:rsidRPr="005D53AA">
              <w:rPr>
                <w:spacing w:val="2"/>
                <w:sz w:val="28"/>
                <w:szCs w:val="28"/>
                <w:lang w:val="ru-RU"/>
              </w:rPr>
              <w:t xml:space="preserve"> </w:t>
            </w:r>
            <w:r w:rsidRPr="001F725F">
              <w:rPr>
                <w:spacing w:val="2"/>
                <w:sz w:val="28"/>
                <w:szCs w:val="28"/>
                <w:lang w:val="ru-RU"/>
              </w:rPr>
              <w:t>тәжірибесі</w:t>
            </w:r>
            <w:r w:rsidRPr="005D53AA">
              <w:rPr>
                <w:spacing w:val="2"/>
                <w:sz w:val="28"/>
                <w:szCs w:val="28"/>
                <w:lang w:val="ru-RU"/>
              </w:rPr>
              <w:t xml:space="preserve"> </w:t>
            </w:r>
            <w:r w:rsidRPr="001F725F">
              <w:rPr>
                <w:spacing w:val="2"/>
                <w:sz w:val="28"/>
                <w:szCs w:val="28"/>
                <w:lang w:val="ru-RU"/>
              </w:rPr>
              <w:t>көрсетіледі</w:t>
            </w:r>
          </w:p>
        </w:tc>
      </w:tr>
      <w:tr w:rsidR="005D53AA" w:rsidRPr="001F725F" w14:paraId="5A97B783" w14:textId="77777777" w:rsidTr="00A2336A">
        <w:tc>
          <w:tcPr>
            <w:tcW w:w="2730" w:type="dxa"/>
          </w:tcPr>
          <w:p w14:paraId="7A8C4C85" w14:textId="77777777" w:rsidR="005D53AA" w:rsidRPr="005D53AA"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объектісі</w:t>
            </w:r>
            <w:r w:rsidRPr="005D53AA">
              <w:rPr>
                <w:spacing w:val="2"/>
                <w:sz w:val="28"/>
                <w:szCs w:val="28"/>
                <w:lang w:val="ru-RU"/>
              </w:rPr>
              <w:t xml:space="preserve"> </w:t>
            </w:r>
            <w:r w:rsidRPr="001F725F">
              <w:rPr>
                <w:spacing w:val="2"/>
                <w:sz w:val="28"/>
                <w:szCs w:val="28"/>
                <w:lang w:val="ru-RU"/>
              </w:rPr>
              <w:t>және</w:t>
            </w:r>
            <w:r w:rsidRPr="005D53AA">
              <w:rPr>
                <w:spacing w:val="2"/>
                <w:sz w:val="28"/>
                <w:szCs w:val="28"/>
                <w:lang w:val="ru-RU"/>
              </w:rPr>
              <w:t xml:space="preserve"> </w:t>
            </w: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объектісінің</w:t>
            </w:r>
            <w:r w:rsidRPr="005D53AA">
              <w:rPr>
                <w:spacing w:val="2"/>
                <w:sz w:val="28"/>
                <w:szCs w:val="28"/>
                <w:lang w:val="ru-RU"/>
              </w:rPr>
              <w:t xml:space="preserve"> </w:t>
            </w:r>
            <w:r w:rsidRPr="001F725F">
              <w:rPr>
                <w:spacing w:val="2"/>
                <w:sz w:val="28"/>
                <w:szCs w:val="28"/>
                <w:lang w:val="ru-RU"/>
              </w:rPr>
              <w:t>құрамына</w:t>
            </w:r>
            <w:r w:rsidRPr="005D53AA">
              <w:rPr>
                <w:spacing w:val="2"/>
                <w:sz w:val="28"/>
                <w:szCs w:val="28"/>
                <w:lang w:val="ru-RU"/>
              </w:rPr>
              <w:t xml:space="preserve"> </w:t>
            </w:r>
            <w:r w:rsidRPr="001F725F">
              <w:rPr>
                <w:spacing w:val="2"/>
                <w:sz w:val="28"/>
                <w:szCs w:val="28"/>
                <w:lang w:val="ru-RU"/>
              </w:rPr>
              <w:t>кірмейтін</w:t>
            </w:r>
            <w:r w:rsidRPr="005D53AA">
              <w:rPr>
                <w:spacing w:val="2"/>
                <w:sz w:val="28"/>
                <w:szCs w:val="28"/>
                <w:lang w:val="ru-RU"/>
              </w:rPr>
              <w:t xml:space="preserve"> </w:t>
            </w:r>
            <w:r w:rsidRPr="001F725F">
              <w:rPr>
                <w:spacing w:val="2"/>
                <w:sz w:val="28"/>
                <w:szCs w:val="28"/>
                <w:lang w:val="ru-RU"/>
              </w:rPr>
              <w:t>өзге</w:t>
            </w:r>
            <w:r w:rsidRPr="005D53AA">
              <w:rPr>
                <w:spacing w:val="2"/>
                <w:sz w:val="28"/>
                <w:szCs w:val="28"/>
                <w:lang w:val="ru-RU"/>
              </w:rPr>
              <w:t xml:space="preserve"> </w:t>
            </w:r>
            <w:r w:rsidRPr="001F725F">
              <w:rPr>
                <w:spacing w:val="2"/>
                <w:sz w:val="28"/>
                <w:szCs w:val="28"/>
                <w:lang w:val="ru-RU"/>
              </w:rPr>
              <w:t>де</w:t>
            </w:r>
            <w:r w:rsidRPr="005D53AA">
              <w:rPr>
                <w:spacing w:val="2"/>
                <w:sz w:val="28"/>
                <w:szCs w:val="28"/>
                <w:lang w:val="ru-RU"/>
              </w:rPr>
              <w:t xml:space="preserve"> </w:t>
            </w:r>
            <w:r w:rsidRPr="001F725F">
              <w:rPr>
                <w:spacing w:val="2"/>
                <w:sz w:val="28"/>
                <w:szCs w:val="28"/>
                <w:lang w:val="ru-RU"/>
              </w:rPr>
              <w:t>мүлік</w:t>
            </w:r>
            <w:r w:rsidRPr="005D53AA">
              <w:rPr>
                <w:spacing w:val="2"/>
                <w:sz w:val="28"/>
                <w:szCs w:val="28"/>
                <w:lang w:val="ru-RU"/>
              </w:rPr>
              <w:t xml:space="preserve"> </w:t>
            </w:r>
            <w:r w:rsidRPr="001F725F">
              <w:rPr>
                <w:spacing w:val="2"/>
                <w:sz w:val="28"/>
                <w:szCs w:val="28"/>
                <w:lang w:val="ru-RU"/>
              </w:rPr>
              <w:t>туралы</w:t>
            </w:r>
            <w:r w:rsidRPr="005D53AA">
              <w:rPr>
                <w:spacing w:val="2"/>
                <w:sz w:val="28"/>
                <w:szCs w:val="28"/>
                <w:lang w:val="ru-RU"/>
              </w:rPr>
              <w:t xml:space="preserve"> </w:t>
            </w:r>
            <w:r w:rsidRPr="001F725F">
              <w:rPr>
                <w:spacing w:val="2"/>
                <w:sz w:val="28"/>
                <w:szCs w:val="28"/>
                <w:lang w:val="ru-RU"/>
              </w:rPr>
              <w:t>ақпарат</w:t>
            </w:r>
          </w:p>
        </w:tc>
        <w:tc>
          <w:tcPr>
            <w:tcW w:w="7051" w:type="dxa"/>
          </w:tcPr>
          <w:p w14:paraId="73609096" w14:textId="77777777" w:rsidR="005D53AA" w:rsidRPr="005D53AA"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көрсетіледі</w:t>
            </w:r>
            <w:r w:rsidRPr="005D53AA">
              <w:rPr>
                <w:spacing w:val="2"/>
                <w:sz w:val="28"/>
                <w:szCs w:val="28"/>
                <w:lang w:val="ru-RU"/>
              </w:rPr>
              <w:t>:</w:t>
            </w:r>
            <w:r w:rsidRPr="005D53AA">
              <w:rPr>
                <w:spacing w:val="2"/>
                <w:sz w:val="28"/>
                <w:szCs w:val="28"/>
                <w:lang w:val="ru-RU"/>
              </w:rPr>
              <w:br/>
              <w:t xml:space="preserve">1) </w:t>
            </w: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объектісінің</w:t>
            </w:r>
            <w:r w:rsidRPr="005D53AA">
              <w:rPr>
                <w:spacing w:val="2"/>
                <w:sz w:val="28"/>
                <w:szCs w:val="28"/>
                <w:lang w:val="ru-RU"/>
              </w:rPr>
              <w:t xml:space="preserve"> </w:t>
            </w:r>
            <w:r w:rsidRPr="001F725F">
              <w:rPr>
                <w:spacing w:val="2"/>
                <w:sz w:val="28"/>
                <w:szCs w:val="28"/>
                <w:lang w:val="ru-RU"/>
              </w:rPr>
              <w:t>және</w:t>
            </w:r>
            <w:r w:rsidRPr="005D53AA">
              <w:rPr>
                <w:spacing w:val="2"/>
                <w:sz w:val="28"/>
                <w:szCs w:val="28"/>
                <w:lang w:val="ru-RU"/>
              </w:rPr>
              <w:t xml:space="preserve"> </w:t>
            </w: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объектісінің</w:t>
            </w:r>
            <w:r w:rsidRPr="005D53AA">
              <w:rPr>
                <w:spacing w:val="2"/>
                <w:sz w:val="28"/>
                <w:szCs w:val="28"/>
                <w:lang w:val="ru-RU"/>
              </w:rPr>
              <w:t xml:space="preserve"> </w:t>
            </w:r>
            <w:r w:rsidRPr="001F725F">
              <w:rPr>
                <w:spacing w:val="2"/>
                <w:sz w:val="28"/>
                <w:szCs w:val="28"/>
                <w:lang w:val="ru-RU"/>
              </w:rPr>
              <w:t>құрамына</w:t>
            </w:r>
            <w:r w:rsidRPr="005D53AA">
              <w:rPr>
                <w:spacing w:val="2"/>
                <w:sz w:val="28"/>
                <w:szCs w:val="28"/>
                <w:lang w:val="ru-RU"/>
              </w:rPr>
              <w:t xml:space="preserve"> </w:t>
            </w:r>
            <w:r w:rsidRPr="001F725F">
              <w:rPr>
                <w:spacing w:val="2"/>
                <w:sz w:val="28"/>
                <w:szCs w:val="28"/>
                <w:lang w:val="ru-RU"/>
              </w:rPr>
              <w:t>кірмейтін</w:t>
            </w:r>
            <w:r w:rsidRPr="005D53AA">
              <w:rPr>
                <w:spacing w:val="2"/>
                <w:sz w:val="28"/>
                <w:szCs w:val="28"/>
                <w:lang w:val="ru-RU"/>
              </w:rPr>
              <w:t xml:space="preserve"> (</w:t>
            </w:r>
            <w:r w:rsidRPr="001F725F">
              <w:rPr>
                <w:spacing w:val="2"/>
                <w:sz w:val="28"/>
                <w:szCs w:val="28"/>
                <w:lang w:val="ru-RU"/>
              </w:rPr>
              <w:t>меншік</w:t>
            </w:r>
            <w:r w:rsidRPr="005D53AA">
              <w:rPr>
                <w:spacing w:val="2"/>
                <w:sz w:val="28"/>
                <w:szCs w:val="28"/>
                <w:lang w:val="ru-RU"/>
              </w:rPr>
              <w:t xml:space="preserve">, </w:t>
            </w:r>
            <w:r w:rsidRPr="001F725F">
              <w:rPr>
                <w:spacing w:val="2"/>
                <w:sz w:val="28"/>
                <w:szCs w:val="28"/>
                <w:lang w:val="ru-RU"/>
              </w:rPr>
              <w:t>баланс</w:t>
            </w:r>
            <w:r w:rsidRPr="005D53AA">
              <w:rPr>
                <w:spacing w:val="2"/>
                <w:sz w:val="28"/>
                <w:szCs w:val="28"/>
                <w:lang w:val="ru-RU"/>
              </w:rPr>
              <w:t xml:space="preserve"> </w:t>
            </w:r>
            <w:r w:rsidRPr="001F725F">
              <w:rPr>
                <w:spacing w:val="2"/>
                <w:sz w:val="28"/>
                <w:szCs w:val="28"/>
                <w:lang w:val="ru-RU"/>
              </w:rPr>
              <w:t>ұстаушы</w:t>
            </w:r>
            <w:r w:rsidRPr="005D53AA">
              <w:rPr>
                <w:spacing w:val="2"/>
                <w:sz w:val="28"/>
                <w:szCs w:val="28"/>
                <w:lang w:val="ru-RU"/>
              </w:rPr>
              <w:t xml:space="preserve">, </w:t>
            </w:r>
            <w:r w:rsidRPr="001F725F">
              <w:rPr>
                <w:spacing w:val="2"/>
                <w:sz w:val="28"/>
                <w:szCs w:val="28"/>
                <w:lang w:val="ru-RU"/>
              </w:rPr>
              <w:t>шектеулер</w:t>
            </w:r>
            <w:r w:rsidRPr="005D53AA">
              <w:rPr>
                <w:spacing w:val="2"/>
                <w:sz w:val="28"/>
                <w:szCs w:val="28"/>
                <w:lang w:val="ru-RU"/>
              </w:rPr>
              <w:t xml:space="preserve"> </w:t>
            </w:r>
            <w:r w:rsidRPr="001F725F">
              <w:rPr>
                <w:spacing w:val="2"/>
                <w:sz w:val="28"/>
                <w:szCs w:val="28"/>
                <w:lang w:val="ru-RU"/>
              </w:rPr>
              <w:t>мен</w:t>
            </w:r>
            <w:r w:rsidRPr="005D53AA">
              <w:rPr>
                <w:spacing w:val="2"/>
                <w:sz w:val="28"/>
                <w:szCs w:val="28"/>
                <w:lang w:val="ru-RU"/>
              </w:rPr>
              <w:t xml:space="preserve"> </w:t>
            </w:r>
            <w:r w:rsidRPr="001F725F">
              <w:rPr>
                <w:spacing w:val="2"/>
                <w:sz w:val="28"/>
                <w:szCs w:val="28"/>
                <w:lang w:val="ru-RU"/>
              </w:rPr>
              <w:t>ауыртпалықтар</w:t>
            </w:r>
            <w:r w:rsidRPr="005D53AA">
              <w:rPr>
                <w:spacing w:val="2"/>
                <w:sz w:val="28"/>
                <w:szCs w:val="28"/>
                <w:lang w:val="ru-RU"/>
              </w:rPr>
              <w:t xml:space="preserve">), </w:t>
            </w:r>
            <w:r w:rsidRPr="001F725F">
              <w:rPr>
                <w:spacing w:val="2"/>
                <w:sz w:val="28"/>
                <w:szCs w:val="28"/>
                <w:lang w:val="ru-RU"/>
              </w:rPr>
              <w:t>бірақ</w:t>
            </w:r>
            <w:r w:rsidRPr="005D53AA">
              <w:rPr>
                <w:spacing w:val="2"/>
                <w:sz w:val="28"/>
                <w:szCs w:val="28"/>
                <w:lang w:val="ru-RU"/>
              </w:rPr>
              <w:t xml:space="preserve"> </w:t>
            </w: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жобасында</w:t>
            </w:r>
            <w:r w:rsidRPr="005D53AA">
              <w:rPr>
                <w:spacing w:val="2"/>
                <w:sz w:val="28"/>
                <w:szCs w:val="28"/>
                <w:lang w:val="ru-RU"/>
              </w:rPr>
              <w:t xml:space="preserve"> </w:t>
            </w:r>
            <w:r w:rsidRPr="001F725F">
              <w:rPr>
                <w:spacing w:val="2"/>
                <w:sz w:val="28"/>
                <w:szCs w:val="28"/>
                <w:lang w:val="ru-RU"/>
              </w:rPr>
              <w:t>пайдаланылатын</w:t>
            </w:r>
            <w:r w:rsidRPr="005D53AA">
              <w:rPr>
                <w:spacing w:val="2"/>
                <w:sz w:val="28"/>
                <w:szCs w:val="28"/>
                <w:lang w:val="ru-RU"/>
              </w:rPr>
              <w:t xml:space="preserve"> </w:t>
            </w:r>
            <w:r w:rsidRPr="001F725F">
              <w:rPr>
                <w:spacing w:val="2"/>
                <w:sz w:val="28"/>
                <w:szCs w:val="28"/>
                <w:lang w:val="ru-RU"/>
              </w:rPr>
              <w:t>өзге</w:t>
            </w:r>
            <w:r w:rsidRPr="005D53AA">
              <w:rPr>
                <w:spacing w:val="2"/>
                <w:sz w:val="28"/>
                <w:szCs w:val="28"/>
                <w:lang w:val="ru-RU"/>
              </w:rPr>
              <w:t xml:space="preserve"> </w:t>
            </w:r>
            <w:r w:rsidRPr="001F725F">
              <w:rPr>
                <w:spacing w:val="2"/>
                <w:sz w:val="28"/>
                <w:szCs w:val="28"/>
                <w:lang w:val="ru-RU"/>
              </w:rPr>
              <w:t>де</w:t>
            </w:r>
            <w:r w:rsidRPr="005D53AA">
              <w:rPr>
                <w:spacing w:val="2"/>
                <w:sz w:val="28"/>
                <w:szCs w:val="28"/>
                <w:lang w:val="ru-RU"/>
              </w:rPr>
              <w:t xml:space="preserve"> </w:t>
            </w:r>
            <w:r w:rsidRPr="001F725F">
              <w:rPr>
                <w:spacing w:val="2"/>
                <w:sz w:val="28"/>
                <w:szCs w:val="28"/>
                <w:lang w:val="ru-RU"/>
              </w:rPr>
              <w:t>мүліктің</w:t>
            </w:r>
            <w:r w:rsidRPr="005D53AA">
              <w:rPr>
                <w:spacing w:val="2"/>
                <w:sz w:val="28"/>
                <w:szCs w:val="28"/>
                <w:lang w:val="ru-RU"/>
              </w:rPr>
              <w:t xml:space="preserve"> </w:t>
            </w:r>
            <w:r w:rsidRPr="001F725F">
              <w:rPr>
                <w:spacing w:val="2"/>
                <w:sz w:val="28"/>
                <w:szCs w:val="28"/>
                <w:lang w:val="ru-RU"/>
              </w:rPr>
              <w:t>құқықтық</w:t>
            </w:r>
            <w:r w:rsidRPr="005D53AA">
              <w:rPr>
                <w:spacing w:val="2"/>
                <w:sz w:val="28"/>
                <w:szCs w:val="28"/>
                <w:lang w:val="ru-RU"/>
              </w:rPr>
              <w:t xml:space="preserve"> </w:t>
            </w:r>
            <w:r w:rsidRPr="001F725F">
              <w:rPr>
                <w:spacing w:val="2"/>
                <w:sz w:val="28"/>
                <w:szCs w:val="28"/>
                <w:lang w:val="ru-RU"/>
              </w:rPr>
              <w:t>мәртебесі</w:t>
            </w:r>
            <w:r w:rsidRPr="005D53AA">
              <w:rPr>
                <w:spacing w:val="2"/>
                <w:sz w:val="28"/>
                <w:szCs w:val="28"/>
                <w:lang w:val="ru-RU"/>
              </w:rPr>
              <w:t>;</w:t>
            </w:r>
            <w:r w:rsidRPr="005D53AA">
              <w:rPr>
                <w:spacing w:val="2"/>
                <w:sz w:val="28"/>
                <w:szCs w:val="28"/>
                <w:lang w:val="ru-RU"/>
              </w:rPr>
              <w:br/>
              <w:t xml:space="preserve">2) </w:t>
            </w:r>
            <w:r w:rsidRPr="001F725F">
              <w:rPr>
                <w:spacing w:val="2"/>
                <w:sz w:val="28"/>
                <w:szCs w:val="28"/>
                <w:lang w:val="ru-RU"/>
              </w:rPr>
              <w:t>жобаны</w:t>
            </w:r>
            <w:r w:rsidRPr="005D53AA">
              <w:rPr>
                <w:spacing w:val="2"/>
                <w:sz w:val="28"/>
                <w:szCs w:val="28"/>
                <w:lang w:val="ru-RU"/>
              </w:rPr>
              <w:t xml:space="preserve"> </w:t>
            </w:r>
            <w:r w:rsidRPr="001F725F">
              <w:rPr>
                <w:spacing w:val="2"/>
                <w:sz w:val="28"/>
                <w:szCs w:val="28"/>
                <w:lang w:val="ru-RU"/>
              </w:rPr>
              <w:t>іске</w:t>
            </w:r>
            <w:r w:rsidRPr="005D53AA">
              <w:rPr>
                <w:spacing w:val="2"/>
                <w:sz w:val="28"/>
                <w:szCs w:val="28"/>
                <w:lang w:val="ru-RU"/>
              </w:rPr>
              <w:t xml:space="preserve"> </w:t>
            </w:r>
            <w:r w:rsidRPr="001F725F">
              <w:rPr>
                <w:spacing w:val="2"/>
                <w:sz w:val="28"/>
                <w:szCs w:val="28"/>
                <w:lang w:val="ru-RU"/>
              </w:rPr>
              <w:t>асыру</w:t>
            </w:r>
            <w:r w:rsidRPr="005D53AA">
              <w:rPr>
                <w:spacing w:val="2"/>
                <w:sz w:val="28"/>
                <w:szCs w:val="28"/>
                <w:lang w:val="ru-RU"/>
              </w:rPr>
              <w:t xml:space="preserve"> </w:t>
            </w:r>
            <w:r w:rsidRPr="001F725F">
              <w:rPr>
                <w:spacing w:val="2"/>
                <w:sz w:val="28"/>
                <w:szCs w:val="28"/>
                <w:lang w:val="ru-RU"/>
              </w:rPr>
              <w:t>барысындағы</w:t>
            </w:r>
            <w:r w:rsidRPr="005D53AA">
              <w:rPr>
                <w:spacing w:val="2"/>
                <w:sz w:val="28"/>
                <w:szCs w:val="28"/>
                <w:lang w:val="ru-RU"/>
              </w:rPr>
              <w:t xml:space="preserve"> </w:t>
            </w:r>
            <w:r w:rsidRPr="001F725F">
              <w:rPr>
                <w:spacing w:val="2"/>
                <w:sz w:val="28"/>
                <w:szCs w:val="28"/>
                <w:lang w:val="ru-RU"/>
              </w:rPr>
              <w:t>және</w:t>
            </w:r>
            <w:r w:rsidRPr="005D53AA">
              <w:rPr>
                <w:spacing w:val="2"/>
                <w:sz w:val="28"/>
                <w:szCs w:val="28"/>
                <w:lang w:val="ru-RU"/>
              </w:rPr>
              <w:t xml:space="preserve"> </w:t>
            </w:r>
            <w:r w:rsidRPr="001F725F">
              <w:rPr>
                <w:spacing w:val="2"/>
                <w:sz w:val="28"/>
                <w:szCs w:val="28"/>
                <w:lang w:val="ru-RU"/>
              </w:rPr>
              <w:t>оны</w:t>
            </w:r>
            <w:r w:rsidRPr="005D53AA">
              <w:rPr>
                <w:spacing w:val="2"/>
                <w:sz w:val="28"/>
                <w:szCs w:val="28"/>
                <w:lang w:val="ru-RU"/>
              </w:rPr>
              <w:t xml:space="preserve"> </w:t>
            </w:r>
            <w:r w:rsidRPr="001F725F">
              <w:rPr>
                <w:spacing w:val="2"/>
                <w:sz w:val="28"/>
                <w:szCs w:val="28"/>
                <w:lang w:val="ru-RU"/>
              </w:rPr>
              <w:t>іске</w:t>
            </w:r>
            <w:r w:rsidRPr="005D53AA">
              <w:rPr>
                <w:spacing w:val="2"/>
                <w:sz w:val="28"/>
                <w:szCs w:val="28"/>
                <w:lang w:val="ru-RU"/>
              </w:rPr>
              <w:t xml:space="preserve"> </w:t>
            </w:r>
            <w:r w:rsidRPr="001F725F">
              <w:rPr>
                <w:spacing w:val="2"/>
                <w:sz w:val="28"/>
                <w:szCs w:val="28"/>
                <w:lang w:val="ru-RU"/>
              </w:rPr>
              <w:t>асыру</w:t>
            </w:r>
            <w:r w:rsidRPr="005D53AA">
              <w:rPr>
                <w:spacing w:val="2"/>
                <w:sz w:val="28"/>
                <w:szCs w:val="28"/>
                <w:lang w:val="ru-RU"/>
              </w:rPr>
              <w:t xml:space="preserve"> </w:t>
            </w:r>
            <w:r w:rsidRPr="001F725F">
              <w:rPr>
                <w:spacing w:val="2"/>
                <w:sz w:val="28"/>
                <w:szCs w:val="28"/>
                <w:lang w:val="ru-RU"/>
              </w:rPr>
              <w:t>аяқталғаннан</w:t>
            </w:r>
            <w:r w:rsidRPr="005D53AA">
              <w:rPr>
                <w:spacing w:val="2"/>
                <w:sz w:val="28"/>
                <w:szCs w:val="28"/>
                <w:lang w:val="ru-RU"/>
              </w:rPr>
              <w:t xml:space="preserve"> </w:t>
            </w:r>
            <w:r w:rsidRPr="001F725F">
              <w:rPr>
                <w:spacing w:val="2"/>
                <w:sz w:val="28"/>
                <w:szCs w:val="28"/>
                <w:lang w:val="ru-RU"/>
              </w:rPr>
              <w:t>кейінгі</w:t>
            </w:r>
            <w:r w:rsidRPr="005D53AA">
              <w:rPr>
                <w:spacing w:val="2"/>
                <w:sz w:val="28"/>
                <w:szCs w:val="28"/>
                <w:lang w:val="ru-RU"/>
              </w:rPr>
              <w:t xml:space="preserve"> </w:t>
            </w:r>
            <w:r w:rsidRPr="001F725F">
              <w:rPr>
                <w:spacing w:val="2"/>
                <w:sz w:val="28"/>
                <w:szCs w:val="28"/>
                <w:lang w:val="ru-RU"/>
              </w:rPr>
              <w:t>жобаға</w:t>
            </w:r>
            <w:r w:rsidRPr="005D53AA">
              <w:rPr>
                <w:spacing w:val="2"/>
                <w:sz w:val="28"/>
                <w:szCs w:val="28"/>
                <w:lang w:val="ru-RU"/>
              </w:rPr>
              <w:t xml:space="preserve"> </w:t>
            </w:r>
            <w:r w:rsidRPr="001F725F">
              <w:rPr>
                <w:spacing w:val="2"/>
                <w:sz w:val="28"/>
                <w:szCs w:val="28"/>
                <w:lang w:val="ru-RU"/>
              </w:rPr>
              <w:t>қатысушылардың</w:t>
            </w:r>
            <w:r w:rsidRPr="005D53AA">
              <w:rPr>
                <w:spacing w:val="2"/>
                <w:sz w:val="28"/>
                <w:szCs w:val="28"/>
                <w:lang w:val="ru-RU"/>
              </w:rPr>
              <w:t xml:space="preserve"> </w:t>
            </w:r>
            <w:r w:rsidRPr="001F725F">
              <w:rPr>
                <w:spacing w:val="2"/>
                <w:sz w:val="28"/>
                <w:szCs w:val="28"/>
                <w:lang w:val="ru-RU"/>
              </w:rPr>
              <w:t>әрқайсысының</w:t>
            </w:r>
            <w:r w:rsidRPr="005D53AA">
              <w:rPr>
                <w:spacing w:val="2"/>
                <w:sz w:val="28"/>
                <w:szCs w:val="28"/>
                <w:lang w:val="ru-RU"/>
              </w:rPr>
              <w:t xml:space="preserve"> </w:t>
            </w:r>
            <w:r w:rsidRPr="001F725F">
              <w:rPr>
                <w:spacing w:val="2"/>
                <w:sz w:val="28"/>
                <w:szCs w:val="28"/>
                <w:lang w:val="ru-RU"/>
              </w:rPr>
              <w:t>мүліктік</w:t>
            </w:r>
            <w:r w:rsidRPr="005D53AA">
              <w:rPr>
                <w:spacing w:val="2"/>
                <w:sz w:val="28"/>
                <w:szCs w:val="28"/>
                <w:lang w:val="ru-RU"/>
              </w:rPr>
              <w:t xml:space="preserve"> </w:t>
            </w:r>
            <w:r w:rsidRPr="001F725F">
              <w:rPr>
                <w:spacing w:val="2"/>
                <w:sz w:val="28"/>
                <w:szCs w:val="28"/>
                <w:lang w:val="ru-RU"/>
              </w:rPr>
              <w:t>құқықтарының</w:t>
            </w:r>
            <w:r w:rsidRPr="005D53AA">
              <w:rPr>
                <w:spacing w:val="2"/>
                <w:sz w:val="28"/>
                <w:szCs w:val="28"/>
                <w:lang w:val="ru-RU"/>
              </w:rPr>
              <w:t xml:space="preserve"> </w:t>
            </w:r>
            <w:r w:rsidRPr="001F725F">
              <w:rPr>
                <w:spacing w:val="2"/>
                <w:sz w:val="28"/>
                <w:szCs w:val="28"/>
                <w:lang w:val="ru-RU"/>
              </w:rPr>
              <w:t>көлемі</w:t>
            </w:r>
            <w:r w:rsidRPr="005D53AA">
              <w:rPr>
                <w:spacing w:val="2"/>
                <w:sz w:val="28"/>
                <w:szCs w:val="28"/>
                <w:lang w:val="ru-RU"/>
              </w:rPr>
              <w:t>.</w:t>
            </w:r>
            <w:r w:rsidRPr="005D53AA">
              <w:rPr>
                <w:spacing w:val="2"/>
                <w:sz w:val="28"/>
                <w:szCs w:val="28"/>
                <w:lang w:val="ru-RU"/>
              </w:rPr>
              <w:br/>
            </w: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объектісін</w:t>
            </w:r>
            <w:r w:rsidRPr="005D53AA">
              <w:rPr>
                <w:spacing w:val="2"/>
                <w:sz w:val="28"/>
                <w:szCs w:val="28"/>
                <w:lang w:val="ru-RU"/>
              </w:rPr>
              <w:t xml:space="preserve"> </w:t>
            </w:r>
            <w:r w:rsidRPr="001F725F">
              <w:rPr>
                <w:spacing w:val="2"/>
                <w:sz w:val="28"/>
                <w:szCs w:val="28"/>
                <w:lang w:val="ru-RU"/>
              </w:rPr>
              <w:t>реконструкциялау</w:t>
            </w:r>
            <w:r w:rsidRPr="005D53AA">
              <w:rPr>
                <w:spacing w:val="2"/>
                <w:sz w:val="28"/>
                <w:szCs w:val="28"/>
                <w:lang w:val="ru-RU"/>
              </w:rPr>
              <w:t xml:space="preserve">, </w:t>
            </w:r>
            <w:r w:rsidRPr="001F725F">
              <w:rPr>
                <w:spacing w:val="2"/>
                <w:sz w:val="28"/>
                <w:szCs w:val="28"/>
                <w:lang w:val="ru-RU"/>
              </w:rPr>
              <w:t>жаңғырту</w:t>
            </w:r>
            <w:r w:rsidRPr="005D53AA">
              <w:rPr>
                <w:spacing w:val="2"/>
                <w:sz w:val="28"/>
                <w:szCs w:val="28"/>
                <w:lang w:val="ru-RU"/>
              </w:rPr>
              <w:t xml:space="preserve">, </w:t>
            </w:r>
            <w:r w:rsidRPr="001F725F">
              <w:rPr>
                <w:spacing w:val="2"/>
                <w:sz w:val="28"/>
                <w:szCs w:val="28"/>
                <w:lang w:val="ru-RU"/>
              </w:rPr>
              <w:t>күрделі</w:t>
            </w:r>
            <w:r w:rsidRPr="005D53AA">
              <w:rPr>
                <w:spacing w:val="2"/>
                <w:sz w:val="28"/>
                <w:szCs w:val="28"/>
                <w:lang w:val="ru-RU"/>
              </w:rPr>
              <w:t xml:space="preserve"> </w:t>
            </w:r>
            <w:r w:rsidRPr="001F725F">
              <w:rPr>
                <w:spacing w:val="2"/>
                <w:sz w:val="28"/>
                <w:szCs w:val="28"/>
                <w:lang w:val="ru-RU"/>
              </w:rPr>
              <w:t>жөндеу</w:t>
            </w:r>
            <w:r w:rsidRPr="005D53AA">
              <w:rPr>
                <w:spacing w:val="2"/>
                <w:sz w:val="28"/>
                <w:szCs w:val="28"/>
                <w:lang w:val="ru-RU"/>
              </w:rPr>
              <w:t xml:space="preserve"> </w:t>
            </w:r>
            <w:r w:rsidRPr="001F725F">
              <w:rPr>
                <w:spacing w:val="2"/>
                <w:sz w:val="28"/>
                <w:szCs w:val="28"/>
                <w:lang w:val="ru-RU"/>
              </w:rPr>
              <w:t>немесе</w:t>
            </w:r>
            <w:r w:rsidRPr="005D53AA">
              <w:rPr>
                <w:spacing w:val="2"/>
                <w:sz w:val="28"/>
                <w:szCs w:val="28"/>
                <w:lang w:val="ru-RU"/>
              </w:rPr>
              <w:t xml:space="preserve"> </w:t>
            </w:r>
            <w:r w:rsidRPr="001F725F">
              <w:rPr>
                <w:spacing w:val="2"/>
                <w:sz w:val="28"/>
                <w:szCs w:val="28"/>
                <w:lang w:val="ru-RU"/>
              </w:rPr>
              <w:t>дамыту</w:t>
            </w:r>
            <w:r w:rsidRPr="005D53AA">
              <w:rPr>
                <w:spacing w:val="2"/>
                <w:sz w:val="28"/>
                <w:szCs w:val="28"/>
                <w:lang w:val="ru-RU"/>
              </w:rPr>
              <w:t xml:space="preserve"> </w:t>
            </w:r>
            <w:r w:rsidRPr="001F725F">
              <w:rPr>
                <w:spacing w:val="2"/>
                <w:sz w:val="28"/>
                <w:szCs w:val="28"/>
                <w:lang w:val="ru-RU"/>
              </w:rPr>
              <w:t>кезінде</w:t>
            </w:r>
            <w:r w:rsidRPr="005D53AA">
              <w:rPr>
                <w:spacing w:val="2"/>
                <w:sz w:val="28"/>
                <w:szCs w:val="28"/>
                <w:lang w:val="ru-RU"/>
              </w:rPr>
              <w:t xml:space="preserve"> </w:t>
            </w:r>
            <w:r w:rsidRPr="001F725F">
              <w:rPr>
                <w:spacing w:val="2"/>
                <w:sz w:val="28"/>
                <w:szCs w:val="28"/>
                <w:lang w:val="ru-RU"/>
              </w:rPr>
              <w:t>оның</w:t>
            </w:r>
            <w:r w:rsidRPr="005D53AA">
              <w:rPr>
                <w:spacing w:val="2"/>
                <w:sz w:val="28"/>
                <w:szCs w:val="28"/>
                <w:lang w:val="ru-RU"/>
              </w:rPr>
              <w:t xml:space="preserve"> </w:t>
            </w:r>
            <w:r w:rsidRPr="001F725F">
              <w:rPr>
                <w:spacing w:val="2"/>
                <w:sz w:val="28"/>
                <w:szCs w:val="28"/>
                <w:lang w:val="ru-RU"/>
              </w:rPr>
              <w:t>ретроспективасы</w:t>
            </w:r>
            <w:r w:rsidRPr="005D53AA">
              <w:rPr>
                <w:spacing w:val="2"/>
                <w:sz w:val="28"/>
                <w:szCs w:val="28"/>
                <w:lang w:val="ru-RU"/>
              </w:rPr>
              <w:t xml:space="preserve"> (</w:t>
            </w:r>
            <w:r w:rsidRPr="001F725F">
              <w:rPr>
                <w:spacing w:val="2"/>
                <w:sz w:val="28"/>
                <w:szCs w:val="28"/>
                <w:lang w:val="ru-RU"/>
              </w:rPr>
              <w:t>объектінің</w:t>
            </w:r>
            <w:r w:rsidRPr="005D53AA">
              <w:rPr>
                <w:spacing w:val="2"/>
                <w:sz w:val="28"/>
                <w:szCs w:val="28"/>
                <w:lang w:val="ru-RU"/>
              </w:rPr>
              <w:t xml:space="preserve"> </w:t>
            </w:r>
            <w:r w:rsidRPr="001F725F">
              <w:rPr>
                <w:spacing w:val="2"/>
                <w:sz w:val="28"/>
                <w:szCs w:val="28"/>
                <w:lang w:val="ru-RU"/>
              </w:rPr>
              <w:t>пайдалануға</w:t>
            </w:r>
            <w:r w:rsidRPr="005D53AA">
              <w:rPr>
                <w:spacing w:val="2"/>
                <w:sz w:val="28"/>
                <w:szCs w:val="28"/>
                <w:lang w:val="ru-RU"/>
              </w:rPr>
              <w:t xml:space="preserve"> </w:t>
            </w:r>
            <w:r w:rsidRPr="001F725F">
              <w:rPr>
                <w:spacing w:val="2"/>
                <w:sz w:val="28"/>
                <w:szCs w:val="28"/>
                <w:lang w:val="ru-RU"/>
              </w:rPr>
              <w:t>берілген</w:t>
            </w:r>
            <w:r w:rsidRPr="005D53AA">
              <w:rPr>
                <w:spacing w:val="2"/>
                <w:sz w:val="28"/>
                <w:szCs w:val="28"/>
                <w:lang w:val="ru-RU"/>
              </w:rPr>
              <w:t xml:space="preserve"> </w:t>
            </w:r>
            <w:r w:rsidRPr="001F725F">
              <w:rPr>
                <w:spacing w:val="2"/>
                <w:sz w:val="28"/>
                <w:szCs w:val="28"/>
                <w:lang w:val="ru-RU"/>
              </w:rPr>
              <w:t>күні</w:t>
            </w:r>
            <w:r w:rsidRPr="005D53AA">
              <w:rPr>
                <w:spacing w:val="2"/>
                <w:sz w:val="28"/>
                <w:szCs w:val="28"/>
                <w:lang w:val="ru-RU"/>
              </w:rPr>
              <w:t xml:space="preserve">, </w:t>
            </w:r>
            <w:r w:rsidRPr="001F725F">
              <w:rPr>
                <w:spacing w:val="2"/>
                <w:sz w:val="28"/>
                <w:szCs w:val="28"/>
                <w:lang w:val="ru-RU"/>
              </w:rPr>
              <w:t>реконструкциялау</w:t>
            </w:r>
            <w:r w:rsidRPr="005D53AA">
              <w:rPr>
                <w:spacing w:val="2"/>
                <w:sz w:val="28"/>
                <w:szCs w:val="28"/>
                <w:lang w:val="ru-RU"/>
              </w:rPr>
              <w:t xml:space="preserve">, </w:t>
            </w:r>
            <w:r w:rsidRPr="001F725F">
              <w:rPr>
                <w:spacing w:val="2"/>
                <w:sz w:val="28"/>
                <w:szCs w:val="28"/>
                <w:lang w:val="ru-RU"/>
              </w:rPr>
              <w:t>жаңғырту</w:t>
            </w:r>
            <w:r w:rsidRPr="005D53AA">
              <w:rPr>
                <w:spacing w:val="2"/>
                <w:sz w:val="28"/>
                <w:szCs w:val="28"/>
                <w:lang w:val="ru-RU"/>
              </w:rPr>
              <w:t xml:space="preserve">, </w:t>
            </w:r>
            <w:r w:rsidRPr="001F725F">
              <w:rPr>
                <w:spacing w:val="2"/>
                <w:sz w:val="28"/>
                <w:szCs w:val="28"/>
                <w:lang w:val="ru-RU"/>
              </w:rPr>
              <w:t>күрделі</w:t>
            </w:r>
            <w:r w:rsidRPr="005D53AA">
              <w:rPr>
                <w:spacing w:val="2"/>
                <w:sz w:val="28"/>
                <w:szCs w:val="28"/>
                <w:lang w:val="ru-RU"/>
              </w:rPr>
              <w:t xml:space="preserve"> </w:t>
            </w:r>
            <w:r w:rsidRPr="001F725F">
              <w:rPr>
                <w:spacing w:val="2"/>
                <w:sz w:val="28"/>
                <w:szCs w:val="28"/>
                <w:lang w:val="ru-RU"/>
              </w:rPr>
              <w:t>жөндеу</w:t>
            </w:r>
            <w:r w:rsidRPr="005D53AA">
              <w:rPr>
                <w:spacing w:val="2"/>
                <w:sz w:val="28"/>
                <w:szCs w:val="28"/>
                <w:lang w:val="ru-RU"/>
              </w:rPr>
              <w:t xml:space="preserve"> </w:t>
            </w:r>
            <w:r w:rsidRPr="001F725F">
              <w:rPr>
                <w:spacing w:val="2"/>
                <w:sz w:val="28"/>
                <w:szCs w:val="28"/>
                <w:lang w:val="ru-RU"/>
              </w:rPr>
              <w:t>бойынша</w:t>
            </w:r>
            <w:r w:rsidRPr="005D53AA">
              <w:rPr>
                <w:spacing w:val="2"/>
                <w:sz w:val="28"/>
                <w:szCs w:val="28"/>
                <w:lang w:val="ru-RU"/>
              </w:rPr>
              <w:t xml:space="preserve"> </w:t>
            </w:r>
            <w:r w:rsidRPr="001F725F">
              <w:rPr>
                <w:spacing w:val="2"/>
                <w:sz w:val="28"/>
                <w:szCs w:val="28"/>
                <w:lang w:val="ru-RU"/>
              </w:rPr>
              <w:t>жүргізілген</w:t>
            </w:r>
            <w:r w:rsidRPr="005D53AA">
              <w:rPr>
                <w:spacing w:val="2"/>
                <w:sz w:val="28"/>
                <w:szCs w:val="28"/>
                <w:lang w:val="ru-RU"/>
              </w:rPr>
              <w:t xml:space="preserve"> </w:t>
            </w:r>
            <w:r w:rsidRPr="001F725F">
              <w:rPr>
                <w:spacing w:val="2"/>
                <w:sz w:val="28"/>
                <w:szCs w:val="28"/>
                <w:lang w:val="ru-RU"/>
              </w:rPr>
              <w:t>жұмыстар</w:t>
            </w:r>
            <w:r w:rsidRPr="005D53AA">
              <w:rPr>
                <w:spacing w:val="2"/>
                <w:sz w:val="28"/>
                <w:szCs w:val="28"/>
                <w:lang w:val="ru-RU"/>
              </w:rPr>
              <w:t xml:space="preserve"> </w:t>
            </w:r>
            <w:r w:rsidRPr="001F725F">
              <w:rPr>
                <w:spacing w:val="2"/>
                <w:sz w:val="28"/>
                <w:szCs w:val="28"/>
                <w:lang w:val="ru-RU"/>
              </w:rPr>
              <w:t>және</w:t>
            </w:r>
            <w:r w:rsidRPr="005D53AA">
              <w:rPr>
                <w:spacing w:val="2"/>
                <w:sz w:val="28"/>
                <w:szCs w:val="28"/>
                <w:lang w:val="ru-RU"/>
              </w:rPr>
              <w:t xml:space="preserve"> </w:t>
            </w:r>
            <w:r w:rsidRPr="001F725F">
              <w:rPr>
                <w:spacing w:val="2"/>
                <w:sz w:val="28"/>
                <w:szCs w:val="28"/>
                <w:lang w:val="ru-RU"/>
              </w:rPr>
              <w:t>осы</w:t>
            </w:r>
            <w:r w:rsidRPr="005D53AA">
              <w:rPr>
                <w:spacing w:val="2"/>
                <w:sz w:val="28"/>
                <w:szCs w:val="28"/>
                <w:lang w:val="ru-RU"/>
              </w:rPr>
              <w:t xml:space="preserve"> </w:t>
            </w:r>
            <w:r w:rsidRPr="001F725F">
              <w:rPr>
                <w:spacing w:val="2"/>
                <w:sz w:val="28"/>
                <w:szCs w:val="28"/>
                <w:lang w:val="ru-RU"/>
              </w:rPr>
              <w:t>объектіге</w:t>
            </w:r>
            <w:r w:rsidRPr="005D53AA">
              <w:rPr>
                <w:spacing w:val="2"/>
                <w:sz w:val="28"/>
                <w:szCs w:val="28"/>
                <w:lang w:val="ru-RU"/>
              </w:rPr>
              <w:t xml:space="preserve"> </w:t>
            </w:r>
            <w:r w:rsidRPr="001F725F">
              <w:rPr>
                <w:spacing w:val="2"/>
                <w:sz w:val="28"/>
                <w:szCs w:val="28"/>
                <w:lang w:val="ru-RU"/>
              </w:rPr>
              <w:t>қатысты</w:t>
            </w:r>
            <w:r w:rsidRPr="005D53AA">
              <w:rPr>
                <w:spacing w:val="2"/>
                <w:sz w:val="28"/>
                <w:szCs w:val="28"/>
                <w:lang w:val="ru-RU"/>
              </w:rPr>
              <w:t xml:space="preserve"> </w:t>
            </w:r>
            <w:r w:rsidRPr="001F725F">
              <w:rPr>
                <w:spacing w:val="2"/>
                <w:sz w:val="28"/>
                <w:szCs w:val="28"/>
                <w:lang w:val="ru-RU"/>
              </w:rPr>
              <w:t>басқа</w:t>
            </w:r>
            <w:r w:rsidRPr="005D53AA">
              <w:rPr>
                <w:spacing w:val="2"/>
                <w:sz w:val="28"/>
                <w:szCs w:val="28"/>
                <w:lang w:val="ru-RU"/>
              </w:rPr>
              <w:t xml:space="preserve"> </w:t>
            </w:r>
            <w:r w:rsidRPr="001F725F">
              <w:rPr>
                <w:spacing w:val="2"/>
                <w:sz w:val="28"/>
                <w:szCs w:val="28"/>
                <w:lang w:val="ru-RU"/>
              </w:rPr>
              <w:t>да</w:t>
            </w:r>
            <w:r w:rsidRPr="005D53AA">
              <w:rPr>
                <w:spacing w:val="2"/>
                <w:sz w:val="28"/>
                <w:szCs w:val="28"/>
                <w:lang w:val="ru-RU"/>
              </w:rPr>
              <w:t xml:space="preserve"> </w:t>
            </w:r>
            <w:r w:rsidRPr="001F725F">
              <w:rPr>
                <w:spacing w:val="2"/>
                <w:sz w:val="28"/>
                <w:szCs w:val="28"/>
                <w:lang w:val="ru-RU"/>
              </w:rPr>
              <w:t>мәліметтер</w:t>
            </w:r>
            <w:r w:rsidRPr="005D53AA">
              <w:rPr>
                <w:spacing w:val="2"/>
                <w:sz w:val="28"/>
                <w:szCs w:val="28"/>
                <w:lang w:val="ru-RU"/>
              </w:rPr>
              <w:t xml:space="preserve">) </w:t>
            </w:r>
            <w:r w:rsidRPr="001F725F">
              <w:rPr>
                <w:spacing w:val="2"/>
                <w:sz w:val="28"/>
                <w:szCs w:val="28"/>
                <w:lang w:val="ru-RU"/>
              </w:rPr>
              <w:t>қоса</w:t>
            </w:r>
            <w:r w:rsidRPr="005D53AA">
              <w:rPr>
                <w:spacing w:val="2"/>
                <w:sz w:val="28"/>
                <w:szCs w:val="28"/>
                <w:lang w:val="ru-RU"/>
              </w:rPr>
              <w:t xml:space="preserve"> </w:t>
            </w:r>
            <w:r w:rsidRPr="001F725F">
              <w:rPr>
                <w:spacing w:val="2"/>
                <w:sz w:val="28"/>
                <w:szCs w:val="28"/>
                <w:lang w:val="ru-RU"/>
              </w:rPr>
              <w:t>беріледі</w:t>
            </w:r>
            <w:r w:rsidRPr="005D53AA">
              <w:rPr>
                <w:spacing w:val="2"/>
                <w:sz w:val="28"/>
                <w:szCs w:val="28"/>
                <w:lang w:val="ru-RU"/>
              </w:rPr>
              <w:t>.</w:t>
            </w:r>
            <w:r w:rsidRPr="005D53AA">
              <w:rPr>
                <w:spacing w:val="2"/>
                <w:sz w:val="28"/>
                <w:szCs w:val="28"/>
                <w:lang w:val="ru-RU"/>
              </w:rPr>
              <w:br/>
            </w:r>
            <w:r w:rsidRPr="001F725F">
              <w:rPr>
                <w:spacing w:val="2"/>
                <w:sz w:val="28"/>
                <w:szCs w:val="28"/>
                <w:lang w:val="ru-RU"/>
              </w:rPr>
              <w:t>Археологиялық</w:t>
            </w:r>
            <w:r w:rsidRPr="005D53AA">
              <w:rPr>
                <w:spacing w:val="2"/>
                <w:sz w:val="28"/>
                <w:szCs w:val="28"/>
                <w:lang w:val="ru-RU"/>
              </w:rPr>
              <w:t xml:space="preserve"> </w:t>
            </w:r>
            <w:r w:rsidRPr="001F725F">
              <w:rPr>
                <w:spacing w:val="2"/>
                <w:sz w:val="28"/>
                <w:szCs w:val="28"/>
                <w:lang w:val="ru-RU"/>
              </w:rPr>
              <w:t>және</w:t>
            </w:r>
            <w:r w:rsidRPr="005D53AA">
              <w:rPr>
                <w:spacing w:val="2"/>
                <w:sz w:val="28"/>
                <w:szCs w:val="28"/>
                <w:lang w:val="ru-RU"/>
              </w:rPr>
              <w:t xml:space="preserve"> </w:t>
            </w:r>
            <w:r w:rsidRPr="001F725F">
              <w:rPr>
                <w:spacing w:val="2"/>
                <w:sz w:val="28"/>
                <w:szCs w:val="28"/>
                <w:lang w:val="ru-RU"/>
              </w:rPr>
              <w:t>мемлекет</w:t>
            </w:r>
            <w:r w:rsidRPr="005D53AA">
              <w:rPr>
                <w:spacing w:val="2"/>
                <w:sz w:val="28"/>
                <w:szCs w:val="28"/>
                <w:lang w:val="ru-RU"/>
              </w:rPr>
              <w:t xml:space="preserve"> </w:t>
            </w:r>
            <w:r w:rsidRPr="001F725F">
              <w:rPr>
                <w:spacing w:val="2"/>
                <w:sz w:val="28"/>
                <w:szCs w:val="28"/>
                <w:lang w:val="ru-RU"/>
              </w:rPr>
              <w:t>ерекше</w:t>
            </w:r>
            <w:r w:rsidRPr="005D53AA">
              <w:rPr>
                <w:spacing w:val="2"/>
                <w:sz w:val="28"/>
                <w:szCs w:val="28"/>
                <w:lang w:val="ru-RU"/>
              </w:rPr>
              <w:t xml:space="preserve"> </w:t>
            </w:r>
            <w:r w:rsidRPr="001F725F">
              <w:rPr>
                <w:spacing w:val="2"/>
                <w:sz w:val="28"/>
                <w:szCs w:val="28"/>
                <w:lang w:val="ru-RU"/>
              </w:rPr>
              <w:t>қорғайтын</w:t>
            </w:r>
            <w:r w:rsidRPr="005D53AA">
              <w:rPr>
                <w:spacing w:val="2"/>
                <w:sz w:val="28"/>
                <w:szCs w:val="28"/>
                <w:lang w:val="ru-RU"/>
              </w:rPr>
              <w:t xml:space="preserve"> </w:t>
            </w:r>
            <w:r w:rsidRPr="001F725F">
              <w:rPr>
                <w:spacing w:val="2"/>
                <w:sz w:val="28"/>
                <w:szCs w:val="28"/>
                <w:lang w:val="ru-RU"/>
              </w:rPr>
              <w:t>өзге</w:t>
            </w:r>
            <w:r w:rsidRPr="005D53AA">
              <w:rPr>
                <w:spacing w:val="2"/>
                <w:sz w:val="28"/>
                <w:szCs w:val="28"/>
                <w:lang w:val="ru-RU"/>
              </w:rPr>
              <w:t xml:space="preserve"> </w:t>
            </w:r>
            <w:r w:rsidRPr="001F725F">
              <w:rPr>
                <w:spacing w:val="2"/>
                <w:sz w:val="28"/>
                <w:szCs w:val="28"/>
                <w:lang w:val="ru-RU"/>
              </w:rPr>
              <w:t>де</w:t>
            </w:r>
            <w:r w:rsidRPr="005D53AA">
              <w:rPr>
                <w:spacing w:val="2"/>
                <w:sz w:val="28"/>
                <w:szCs w:val="28"/>
                <w:lang w:val="ru-RU"/>
              </w:rPr>
              <w:t xml:space="preserve"> </w:t>
            </w:r>
            <w:r w:rsidRPr="001F725F">
              <w:rPr>
                <w:spacing w:val="2"/>
                <w:sz w:val="28"/>
                <w:szCs w:val="28"/>
                <w:lang w:val="ru-RU"/>
              </w:rPr>
              <w:t>объектілердің</w:t>
            </w:r>
            <w:r w:rsidRPr="005D53AA">
              <w:rPr>
                <w:spacing w:val="2"/>
                <w:sz w:val="28"/>
                <w:szCs w:val="28"/>
                <w:lang w:val="ru-RU"/>
              </w:rPr>
              <w:t xml:space="preserve"> </w:t>
            </w:r>
            <w:r w:rsidRPr="001F725F">
              <w:rPr>
                <w:spacing w:val="2"/>
                <w:sz w:val="28"/>
                <w:szCs w:val="28"/>
                <w:lang w:val="ru-RU"/>
              </w:rPr>
              <w:t>жоспарланған</w:t>
            </w:r>
            <w:r w:rsidRPr="005D53AA">
              <w:rPr>
                <w:spacing w:val="2"/>
                <w:sz w:val="28"/>
                <w:szCs w:val="28"/>
                <w:lang w:val="ru-RU"/>
              </w:rPr>
              <w:t xml:space="preserve"> </w:t>
            </w: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жобасының</w:t>
            </w:r>
            <w:r w:rsidRPr="005D53AA">
              <w:rPr>
                <w:spacing w:val="2"/>
                <w:sz w:val="28"/>
                <w:szCs w:val="28"/>
                <w:lang w:val="ru-RU"/>
              </w:rPr>
              <w:t xml:space="preserve"> </w:t>
            </w:r>
            <w:r w:rsidRPr="001F725F">
              <w:rPr>
                <w:spacing w:val="2"/>
                <w:sz w:val="28"/>
                <w:szCs w:val="28"/>
                <w:lang w:val="ru-RU"/>
              </w:rPr>
              <w:t>мәселелері</w:t>
            </w:r>
            <w:r w:rsidRPr="005D53AA">
              <w:rPr>
                <w:spacing w:val="2"/>
                <w:sz w:val="28"/>
                <w:szCs w:val="28"/>
                <w:lang w:val="ru-RU"/>
              </w:rPr>
              <w:t xml:space="preserve"> </w:t>
            </w:r>
            <w:r w:rsidRPr="001F725F">
              <w:rPr>
                <w:spacing w:val="2"/>
                <w:sz w:val="28"/>
                <w:szCs w:val="28"/>
                <w:lang w:val="ru-RU"/>
              </w:rPr>
              <w:t>қозғалған</w:t>
            </w:r>
            <w:r w:rsidRPr="005D53AA">
              <w:rPr>
                <w:spacing w:val="2"/>
                <w:sz w:val="28"/>
                <w:szCs w:val="28"/>
                <w:lang w:val="ru-RU"/>
              </w:rPr>
              <w:t xml:space="preserve"> </w:t>
            </w:r>
            <w:r w:rsidRPr="001F725F">
              <w:rPr>
                <w:spacing w:val="2"/>
                <w:sz w:val="28"/>
                <w:szCs w:val="28"/>
                <w:lang w:val="ru-RU"/>
              </w:rPr>
              <w:t>жағдайда</w:t>
            </w:r>
            <w:r w:rsidRPr="005D53AA">
              <w:rPr>
                <w:spacing w:val="2"/>
                <w:sz w:val="28"/>
                <w:szCs w:val="28"/>
                <w:lang w:val="ru-RU"/>
              </w:rPr>
              <w:t xml:space="preserve">, </w:t>
            </w:r>
            <w:r w:rsidRPr="001F725F">
              <w:rPr>
                <w:spacing w:val="2"/>
                <w:sz w:val="28"/>
                <w:szCs w:val="28"/>
                <w:lang w:val="ru-RU"/>
              </w:rPr>
              <w:t>осы</w:t>
            </w:r>
            <w:r w:rsidRPr="005D53AA">
              <w:rPr>
                <w:spacing w:val="2"/>
                <w:sz w:val="28"/>
                <w:szCs w:val="28"/>
                <w:lang w:val="ru-RU"/>
              </w:rPr>
              <w:t xml:space="preserve"> </w:t>
            </w:r>
            <w:r w:rsidRPr="001F725F">
              <w:rPr>
                <w:spacing w:val="2"/>
                <w:sz w:val="28"/>
                <w:szCs w:val="28"/>
                <w:lang w:val="ru-RU"/>
              </w:rPr>
              <w:t>объектілердің</w:t>
            </w:r>
            <w:r w:rsidRPr="005D53AA">
              <w:rPr>
                <w:spacing w:val="2"/>
                <w:sz w:val="28"/>
                <w:szCs w:val="28"/>
                <w:lang w:val="ru-RU"/>
              </w:rPr>
              <w:t xml:space="preserve"> </w:t>
            </w:r>
            <w:r w:rsidRPr="001F725F">
              <w:rPr>
                <w:spacing w:val="2"/>
                <w:sz w:val="28"/>
                <w:szCs w:val="28"/>
                <w:lang w:val="ru-RU"/>
              </w:rPr>
              <w:t>жай</w:t>
            </w:r>
            <w:r w:rsidRPr="005D53AA">
              <w:rPr>
                <w:spacing w:val="2"/>
                <w:sz w:val="28"/>
                <w:szCs w:val="28"/>
                <w:lang w:val="ru-RU"/>
              </w:rPr>
              <w:t>-</w:t>
            </w:r>
            <w:r w:rsidRPr="001F725F">
              <w:rPr>
                <w:spacing w:val="2"/>
                <w:sz w:val="28"/>
                <w:szCs w:val="28"/>
                <w:lang w:val="ru-RU"/>
              </w:rPr>
              <w:lastRenderedPageBreak/>
              <w:t>күйі</w:t>
            </w:r>
            <w:r w:rsidRPr="005D53AA">
              <w:rPr>
                <w:spacing w:val="2"/>
                <w:sz w:val="28"/>
                <w:szCs w:val="28"/>
                <w:lang w:val="ru-RU"/>
              </w:rPr>
              <w:t xml:space="preserve">, </w:t>
            </w:r>
            <w:r w:rsidRPr="001F725F">
              <w:rPr>
                <w:spacing w:val="2"/>
                <w:sz w:val="28"/>
                <w:szCs w:val="28"/>
                <w:lang w:val="ru-RU"/>
              </w:rPr>
              <w:t>сондай</w:t>
            </w:r>
            <w:r w:rsidRPr="005D53AA">
              <w:rPr>
                <w:spacing w:val="2"/>
                <w:sz w:val="28"/>
                <w:szCs w:val="28"/>
                <w:lang w:val="ru-RU"/>
              </w:rPr>
              <w:t>-</w:t>
            </w:r>
            <w:r w:rsidRPr="001F725F">
              <w:rPr>
                <w:spacing w:val="2"/>
                <w:sz w:val="28"/>
                <w:szCs w:val="28"/>
                <w:lang w:val="ru-RU"/>
              </w:rPr>
              <w:t>ақ</w:t>
            </w:r>
            <w:r w:rsidRPr="005D53AA">
              <w:rPr>
                <w:spacing w:val="2"/>
                <w:sz w:val="28"/>
                <w:szCs w:val="28"/>
                <w:lang w:val="ru-RU"/>
              </w:rPr>
              <w:t xml:space="preserve"> </w:t>
            </w: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жобасының</w:t>
            </w:r>
            <w:r w:rsidRPr="005D53AA">
              <w:rPr>
                <w:spacing w:val="2"/>
                <w:sz w:val="28"/>
                <w:szCs w:val="28"/>
                <w:lang w:val="ru-RU"/>
              </w:rPr>
              <w:t xml:space="preserve"> </w:t>
            </w:r>
            <w:r w:rsidRPr="001F725F">
              <w:rPr>
                <w:spacing w:val="2"/>
                <w:sz w:val="28"/>
                <w:szCs w:val="28"/>
                <w:lang w:val="ru-RU"/>
              </w:rPr>
              <w:t>оларға</w:t>
            </w:r>
            <w:r w:rsidRPr="005D53AA">
              <w:rPr>
                <w:spacing w:val="2"/>
                <w:sz w:val="28"/>
                <w:szCs w:val="28"/>
                <w:lang w:val="ru-RU"/>
              </w:rPr>
              <w:t xml:space="preserve"> </w:t>
            </w:r>
            <w:r w:rsidRPr="001F725F">
              <w:rPr>
                <w:spacing w:val="2"/>
                <w:sz w:val="28"/>
                <w:szCs w:val="28"/>
                <w:lang w:val="ru-RU"/>
              </w:rPr>
              <w:t>әсері</w:t>
            </w:r>
            <w:r w:rsidRPr="005D53AA">
              <w:rPr>
                <w:spacing w:val="2"/>
                <w:sz w:val="28"/>
                <w:szCs w:val="28"/>
                <w:lang w:val="ru-RU"/>
              </w:rPr>
              <w:t xml:space="preserve"> </w:t>
            </w:r>
            <w:r w:rsidRPr="001F725F">
              <w:rPr>
                <w:spacing w:val="2"/>
                <w:sz w:val="28"/>
                <w:szCs w:val="28"/>
                <w:lang w:val="ru-RU"/>
              </w:rPr>
              <w:t>туралы</w:t>
            </w:r>
            <w:r w:rsidRPr="005D53AA">
              <w:rPr>
                <w:spacing w:val="2"/>
                <w:sz w:val="28"/>
                <w:szCs w:val="28"/>
                <w:lang w:val="ru-RU"/>
              </w:rPr>
              <w:t xml:space="preserve"> </w:t>
            </w:r>
            <w:r w:rsidRPr="001F725F">
              <w:rPr>
                <w:spacing w:val="2"/>
                <w:sz w:val="28"/>
                <w:szCs w:val="28"/>
                <w:lang w:val="ru-RU"/>
              </w:rPr>
              <w:t>мәліметтер</w:t>
            </w:r>
            <w:r w:rsidRPr="005D53AA">
              <w:rPr>
                <w:spacing w:val="2"/>
                <w:sz w:val="28"/>
                <w:szCs w:val="28"/>
                <w:lang w:val="ru-RU"/>
              </w:rPr>
              <w:t xml:space="preserve"> </w:t>
            </w:r>
            <w:r w:rsidRPr="001F725F">
              <w:rPr>
                <w:spacing w:val="2"/>
                <w:sz w:val="28"/>
                <w:szCs w:val="28"/>
                <w:lang w:val="ru-RU"/>
              </w:rPr>
              <w:t>келтіріледі</w:t>
            </w:r>
            <w:r w:rsidRPr="005D53AA">
              <w:rPr>
                <w:spacing w:val="2"/>
                <w:sz w:val="28"/>
                <w:szCs w:val="28"/>
                <w:lang w:val="ru-RU"/>
              </w:rPr>
              <w:t>.</w:t>
            </w:r>
          </w:p>
        </w:tc>
      </w:tr>
      <w:tr w:rsidR="005D53AA" w:rsidRPr="001F725F" w14:paraId="3C2B770F" w14:textId="77777777" w:rsidTr="00A2336A">
        <w:tc>
          <w:tcPr>
            <w:tcW w:w="2730" w:type="dxa"/>
          </w:tcPr>
          <w:p w14:paraId="09680186" w14:textId="77777777" w:rsidR="005D53AA" w:rsidRPr="005D53AA"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МЖӘ</w:t>
            </w:r>
            <w:r w:rsidRPr="005D53AA">
              <w:rPr>
                <w:spacing w:val="2"/>
                <w:sz w:val="28"/>
                <w:szCs w:val="28"/>
                <w:lang w:val="ru-RU"/>
              </w:rPr>
              <w:t xml:space="preserve"> </w:t>
            </w:r>
            <w:r w:rsidRPr="001F725F">
              <w:rPr>
                <w:spacing w:val="2"/>
                <w:sz w:val="28"/>
                <w:szCs w:val="28"/>
                <w:lang w:val="ru-RU"/>
              </w:rPr>
              <w:t>жобасының</w:t>
            </w:r>
            <w:r w:rsidRPr="005D53AA">
              <w:rPr>
                <w:spacing w:val="2"/>
                <w:sz w:val="28"/>
                <w:szCs w:val="28"/>
                <w:lang w:val="ru-RU"/>
              </w:rPr>
              <w:t xml:space="preserve"> </w:t>
            </w:r>
            <w:r w:rsidRPr="001F725F">
              <w:rPr>
                <w:spacing w:val="2"/>
                <w:sz w:val="28"/>
                <w:szCs w:val="28"/>
                <w:lang w:val="ru-RU"/>
              </w:rPr>
              <w:t>табиғи</w:t>
            </w:r>
            <w:r w:rsidRPr="005D53AA">
              <w:rPr>
                <w:spacing w:val="2"/>
                <w:sz w:val="28"/>
                <w:szCs w:val="28"/>
                <w:lang w:val="ru-RU"/>
              </w:rPr>
              <w:t xml:space="preserve"> </w:t>
            </w:r>
            <w:r w:rsidRPr="001F725F">
              <w:rPr>
                <w:spacing w:val="2"/>
                <w:sz w:val="28"/>
                <w:szCs w:val="28"/>
                <w:lang w:val="ru-RU"/>
              </w:rPr>
              <w:t>монополиялар</w:t>
            </w:r>
            <w:r w:rsidRPr="005D53AA">
              <w:rPr>
                <w:spacing w:val="2"/>
                <w:sz w:val="28"/>
                <w:szCs w:val="28"/>
                <w:lang w:val="ru-RU"/>
              </w:rPr>
              <w:t xml:space="preserve"> </w:t>
            </w:r>
            <w:r w:rsidRPr="001F725F">
              <w:rPr>
                <w:spacing w:val="2"/>
                <w:sz w:val="28"/>
                <w:szCs w:val="28"/>
                <w:lang w:val="ru-RU"/>
              </w:rPr>
              <w:t>салаларына</w:t>
            </w:r>
            <w:r w:rsidRPr="005D53AA">
              <w:rPr>
                <w:spacing w:val="2"/>
                <w:sz w:val="28"/>
                <w:szCs w:val="28"/>
                <w:lang w:val="ru-RU"/>
              </w:rPr>
              <w:t xml:space="preserve"> </w:t>
            </w:r>
            <w:r w:rsidRPr="001F725F">
              <w:rPr>
                <w:spacing w:val="2"/>
                <w:sz w:val="28"/>
                <w:szCs w:val="28"/>
                <w:lang w:val="ru-RU"/>
              </w:rPr>
              <w:t>тиесілілігі</w:t>
            </w:r>
          </w:p>
        </w:tc>
        <w:tc>
          <w:tcPr>
            <w:tcW w:w="7051" w:type="dxa"/>
          </w:tcPr>
          <w:p w14:paraId="760F187D" w14:textId="77777777" w:rsidR="005D53AA" w:rsidRPr="005D53AA"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негізгі</w:t>
            </w:r>
            <w:r w:rsidRPr="005D53AA">
              <w:rPr>
                <w:spacing w:val="2"/>
                <w:sz w:val="28"/>
                <w:szCs w:val="28"/>
                <w:lang w:val="ru-RU"/>
              </w:rPr>
              <w:t xml:space="preserve"> </w:t>
            </w:r>
            <w:r w:rsidRPr="001F725F">
              <w:rPr>
                <w:spacing w:val="2"/>
                <w:sz w:val="28"/>
                <w:szCs w:val="28"/>
                <w:lang w:val="ru-RU"/>
              </w:rPr>
              <w:t>құралдарды</w:t>
            </w:r>
            <w:r w:rsidRPr="005D53AA">
              <w:rPr>
                <w:spacing w:val="2"/>
                <w:sz w:val="28"/>
                <w:szCs w:val="28"/>
                <w:lang w:val="ru-RU"/>
              </w:rPr>
              <w:t xml:space="preserve"> </w:t>
            </w:r>
            <w:r w:rsidRPr="001F725F">
              <w:rPr>
                <w:spacing w:val="2"/>
                <w:sz w:val="28"/>
                <w:szCs w:val="28"/>
                <w:lang w:val="ru-RU"/>
              </w:rPr>
              <w:t>қайта</w:t>
            </w:r>
            <w:r w:rsidRPr="005D53AA">
              <w:rPr>
                <w:spacing w:val="2"/>
                <w:sz w:val="28"/>
                <w:szCs w:val="28"/>
                <w:lang w:val="ru-RU"/>
              </w:rPr>
              <w:t xml:space="preserve"> </w:t>
            </w:r>
            <w:r w:rsidRPr="001F725F">
              <w:rPr>
                <w:spacing w:val="2"/>
                <w:sz w:val="28"/>
                <w:szCs w:val="28"/>
                <w:lang w:val="ru-RU"/>
              </w:rPr>
              <w:t>бағалау</w:t>
            </w:r>
            <w:r w:rsidRPr="005D53AA">
              <w:rPr>
                <w:spacing w:val="2"/>
                <w:sz w:val="28"/>
                <w:szCs w:val="28"/>
                <w:lang w:val="ru-RU"/>
              </w:rPr>
              <w:t xml:space="preserve">, </w:t>
            </w:r>
            <w:r w:rsidRPr="001F725F">
              <w:rPr>
                <w:spacing w:val="2"/>
                <w:sz w:val="28"/>
                <w:szCs w:val="28"/>
                <w:lang w:val="ru-RU"/>
              </w:rPr>
              <w:t>іске</w:t>
            </w:r>
            <w:r w:rsidRPr="005D53AA">
              <w:rPr>
                <w:spacing w:val="2"/>
                <w:sz w:val="28"/>
                <w:szCs w:val="28"/>
                <w:lang w:val="ru-RU"/>
              </w:rPr>
              <w:t xml:space="preserve"> </w:t>
            </w:r>
            <w:r w:rsidRPr="001F725F">
              <w:rPr>
                <w:spacing w:val="2"/>
                <w:sz w:val="28"/>
                <w:szCs w:val="28"/>
                <w:lang w:val="ru-RU"/>
              </w:rPr>
              <w:t>асырылған</w:t>
            </w:r>
            <w:r w:rsidRPr="005D53AA">
              <w:rPr>
                <w:spacing w:val="2"/>
                <w:sz w:val="28"/>
                <w:szCs w:val="28"/>
                <w:lang w:val="ru-RU"/>
              </w:rPr>
              <w:t xml:space="preserve"> </w:t>
            </w:r>
            <w:r w:rsidRPr="001F725F">
              <w:rPr>
                <w:spacing w:val="2"/>
                <w:sz w:val="28"/>
                <w:szCs w:val="28"/>
                <w:lang w:val="ru-RU"/>
              </w:rPr>
              <w:t>инвестициялық</w:t>
            </w:r>
            <w:r w:rsidRPr="005D53AA">
              <w:rPr>
                <w:spacing w:val="2"/>
                <w:sz w:val="28"/>
                <w:szCs w:val="28"/>
                <w:lang w:val="ru-RU"/>
              </w:rPr>
              <w:t xml:space="preserve"> </w:t>
            </w:r>
            <w:r w:rsidRPr="001F725F">
              <w:rPr>
                <w:spacing w:val="2"/>
                <w:sz w:val="28"/>
                <w:szCs w:val="28"/>
                <w:lang w:val="ru-RU"/>
              </w:rPr>
              <w:t>бағдарламалар</w:t>
            </w:r>
            <w:r w:rsidRPr="005D53AA">
              <w:rPr>
                <w:spacing w:val="2"/>
                <w:sz w:val="28"/>
                <w:szCs w:val="28"/>
                <w:lang w:val="ru-RU"/>
              </w:rPr>
              <w:t xml:space="preserve"> </w:t>
            </w:r>
            <w:r w:rsidRPr="001F725F">
              <w:rPr>
                <w:spacing w:val="2"/>
                <w:sz w:val="28"/>
                <w:szCs w:val="28"/>
                <w:lang w:val="ru-RU"/>
              </w:rPr>
              <w:t>туралы</w:t>
            </w:r>
            <w:r w:rsidRPr="005D53AA">
              <w:rPr>
                <w:spacing w:val="2"/>
                <w:sz w:val="28"/>
                <w:szCs w:val="28"/>
                <w:lang w:val="ru-RU"/>
              </w:rPr>
              <w:t xml:space="preserve"> </w:t>
            </w:r>
            <w:r w:rsidRPr="001F725F">
              <w:rPr>
                <w:spacing w:val="2"/>
                <w:sz w:val="28"/>
                <w:szCs w:val="28"/>
                <w:lang w:val="ru-RU"/>
              </w:rPr>
              <w:t>ақпаратты</w:t>
            </w:r>
            <w:r w:rsidRPr="005D53AA">
              <w:rPr>
                <w:spacing w:val="2"/>
                <w:sz w:val="28"/>
                <w:szCs w:val="28"/>
                <w:lang w:val="ru-RU"/>
              </w:rPr>
              <w:t xml:space="preserve"> </w:t>
            </w:r>
            <w:r w:rsidRPr="001F725F">
              <w:rPr>
                <w:spacing w:val="2"/>
                <w:sz w:val="28"/>
                <w:szCs w:val="28"/>
                <w:lang w:val="ru-RU"/>
              </w:rPr>
              <w:t>қоса</w:t>
            </w:r>
            <w:r w:rsidRPr="005D53AA">
              <w:rPr>
                <w:spacing w:val="2"/>
                <w:sz w:val="28"/>
                <w:szCs w:val="28"/>
                <w:lang w:val="ru-RU"/>
              </w:rPr>
              <w:t xml:space="preserve"> </w:t>
            </w:r>
            <w:r w:rsidRPr="001F725F">
              <w:rPr>
                <w:spacing w:val="2"/>
                <w:sz w:val="28"/>
                <w:szCs w:val="28"/>
                <w:lang w:val="ru-RU"/>
              </w:rPr>
              <w:t>алғанда</w:t>
            </w:r>
            <w:r w:rsidRPr="005D53AA">
              <w:rPr>
                <w:spacing w:val="2"/>
                <w:sz w:val="28"/>
                <w:szCs w:val="28"/>
                <w:lang w:val="ru-RU"/>
              </w:rPr>
              <w:t xml:space="preserve">, </w:t>
            </w:r>
            <w:r w:rsidRPr="001F725F">
              <w:rPr>
                <w:spacing w:val="2"/>
                <w:sz w:val="28"/>
                <w:szCs w:val="28"/>
                <w:lang w:val="ru-RU"/>
              </w:rPr>
              <w:t>МЖӘ</w:t>
            </w:r>
            <w:r w:rsidRPr="005D53AA">
              <w:rPr>
                <w:spacing w:val="2"/>
                <w:sz w:val="28"/>
                <w:szCs w:val="28"/>
                <w:lang w:val="ru-RU"/>
              </w:rPr>
              <w:t>-</w:t>
            </w:r>
            <w:r w:rsidRPr="001F725F">
              <w:rPr>
                <w:spacing w:val="2"/>
                <w:sz w:val="28"/>
                <w:szCs w:val="28"/>
                <w:lang w:val="ru-RU"/>
              </w:rPr>
              <w:t>ге</w:t>
            </w:r>
            <w:r w:rsidRPr="005D53AA">
              <w:rPr>
                <w:spacing w:val="2"/>
                <w:sz w:val="28"/>
                <w:szCs w:val="28"/>
                <w:lang w:val="ru-RU"/>
              </w:rPr>
              <w:t xml:space="preserve"> </w:t>
            </w:r>
            <w:r w:rsidRPr="001F725F">
              <w:rPr>
                <w:spacing w:val="2"/>
                <w:sz w:val="28"/>
                <w:szCs w:val="28"/>
                <w:lang w:val="ru-RU"/>
              </w:rPr>
              <w:t>берілетін</w:t>
            </w:r>
            <w:r w:rsidRPr="005D53AA">
              <w:rPr>
                <w:spacing w:val="2"/>
                <w:sz w:val="28"/>
                <w:szCs w:val="28"/>
                <w:lang w:val="ru-RU"/>
              </w:rPr>
              <w:t xml:space="preserve"> </w:t>
            </w:r>
            <w:r w:rsidRPr="001F725F">
              <w:rPr>
                <w:spacing w:val="2"/>
                <w:sz w:val="28"/>
                <w:szCs w:val="28"/>
                <w:lang w:val="ru-RU"/>
              </w:rPr>
              <w:t>табиғи</w:t>
            </w:r>
            <w:r w:rsidRPr="005D53AA">
              <w:rPr>
                <w:spacing w:val="2"/>
                <w:sz w:val="28"/>
                <w:szCs w:val="28"/>
                <w:lang w:val="ru-RU"/>
              </w:rPr>
              <w:t xml:space="preserve"> </w:t>
            </w:r>
            <w:r w:rsidRPr="001F725F">
              <w:rPr>
                <w:spacing w:val="2"/>
                <w:sz w:val="28"/>
                <w:szCs w:val="28"/>
                <w:lang w:val="ru-RU"/>
              </w:rPr>
              <w:t>монополиялар</w:t>
            </w:r>
            <w:r w:rsidRPr="005D53AA">
              <w:rPr>
                <w:spacing w:val="2"/>
                <w:sz w:val="28"/>
                <w:szCs w:val="28"/>
                <w:lang w:val="ru-RU"/>
              </w:rPr>
              <w:t xml:space="preserve"> </w:t>
            </w:r>
            <w:r w:rsidRPr="001F725F">
              <w:rPr>
                <w:spacing w:val="2"/>
                <w:sz w:val="28"/>
                <w:szCs w:val="28"/>
                <w:lang w:val="ru-RU"/>
              </w:rPr>
              <w:t>субъектілерінің</w:t>
            </w:r>
            <w:r w:rsidRPr="005D53AA">
              <w:rPr>
                <w:spacing w:val="2"/>
                <w:sz w:val="28"/>
                <w:szCs w:val="28"/>
                <w:lang w:val="ru-RU"/>
              </w:rPr>
              <w:t xml:space="preserve"> </w:t>
            </w:r>
            <w:r w:rsidRPr="001F725F">
              <w:rPr>
                <w:spacing w:val="2"/>
                <w:sz w:val="28"/>
                <w:szCs w:val="28"/>
                <w:lang w:val="ru-RU"/>
              </w:rPr>
              <w:t>мүліктік</w:t>
            </w:r>
            <w:r w:rsidRPr="005D53AA">
              <w:rPr>
                <w:spacing w:val="2"/>
                <w:sz w:val="28"/>
                <w:szCs w:val="28"/>
                <w:lang w:val="ru-RU"/>
              </w:rPr>
              <w:t xml:space="preserve"> </w:t>
            </w:r>
            <w:r w:rsidRPr="001F725F">
              <w:rPr>
                <w:spacing w:val="2"/>
                <w:sz w:val="28"/>
                <w:szCs w:val="28"/>
                <w:lang w:val="ru-RU"/>
              </w:rPr>
              <w:t>кешені</w:t>
            </w:r>
            <w:r w:rsidRPr="005D53AA">
              <w:rPr>
                <w:spacing w:val="2"/>
                <w:sz w:val="28"/>
                <w:szCs w:val="28"/>
                <w:lang w:val="ru-RU"/>
              </w:rPr>
              <w:t xml:space="preserve"> </w:t>
            </w:r>
            <w:r w:rsidRPr="001F725F">
              <w:rPr>
                <w:spacing w:val="2"/>
                <w:sz w:val="28"/>
                <w:szCs w:val="28"/>
                <w:lang w:val="ru-RU"/>
              </w:rPr>
              <w:t>туралы</w:t>
            </w:r>
            <w:r w:rsidRPr="005D53AA">
              <w:rPr>
                <w:spacing w:val="2"/>
                <w:sz w:val="28"/>
                <w:szCs w:val="28"/>
                <w:lang w:val="ru-RU"/>
              </w:rPr>
              <w:t xml:space="preserve"> </w:t>
            </w:r>
            <w:r w:rsidRPr="001F725F">
              <w:rPr>
                <w:spacing w:val="2"/>
                <w:sz w:val="28"/>
                <w:szCs w:val="28"/>
                <w:lang w:val="ru-RU"/>
              </w:rPr>
              <w:t>ақпарат</w:t>
            </w:r>
            <w:r w:rsidRPr="005D53AA">
              <w:rPr>
                <w:spacing w:val="2"/>
                <w:sz w:val="28"/>
                <w:szCs w:val="28"/>
                <w:lang w:val="ru-RU"/>
              </w:rPr>
              <w:t xml:space="preserve"> </w:t>
            </w:r>
            <w:r w:rsidRPr="001F725F">
              <w:rPr>
                <w:spacing w:val="2"/>
                <w:sz w:val="28"/>
                <w:szCs w:val="28"/>
                <w:lang w:val="ru-RU"/>
              </w:rPr>
              <w:t>көрсетіледі</w:t>
            </w:r>
            <w:r w:rsidRPr="005D53AA">
              <w:rPr>
                <w:spacing w:val="2"/>
                <w:sz w:val="28"/>
                <w:szCs w:val="28"/>
                <w:lang w:val="ru-RU"/>
              </w:rPr>
              <w:t xml:space="preserve">. </w:t>
            </w:r>
            <w:r w:rsidRPr="001F725F">
              <w:rPr>
                <w:spacing w:val="2"/>
                <w:sz w:val="28"/>
                <w:szCs w:val="28"/>
                <w:lang w:val="ru-RU"/>
              </w:rPr>
              <w:t>соңғы</w:t>
            </w:r>
            <w:r w:rsidRPr="005D53AA">
              <w:rPr>
                <w:spacing w:val="2"/>
                <w:sz w:val="28"/>
                <w:szCs w:val="28"/>
                <w:lang w:val="ru-RU"/>
              </w:rPr>
              <w:t xml:space="preserve"> </w:t>
            </w:r>
            <w:r w:rsidRPr="001F725F">
              <w:rPr>
                <w:spacing w:val="2"/>
                <w:sz w:val="28"/>
                <w:szCs w:val="28"/>
                <w:lang w:val="ru-RU"/>
              </w:rPr>
              <w:t>үш</w:t>
            </w:r>
            <w:r w:rsidRPr="005D53AA">
              <w:rPr>
                <w:spacing w:val="2"/>
                <w:sz w:val="28"/>
                <w:szCs w:val="28"/>
                <w:lang w:val="ru-RU"/>
              </w:rPr>
              <w:t xml:space="preserve"> </w:t>
            </w:r>
            <w:r w:rsidRPr="001F725F">
              <w:rPr>
                <w:spacing w:val="2"/>
                <w:sz w:val="28"/>
                <w:szCs w:val="28"/>
                <w:lang w:val="ru-RU"/>
              </w:rPr>
              <w:t>күнтізбелік</w:t>
            </w:r>
            <w:r w:rsidRPr="005D53AA">
              <w:rPr>
                <w:spacing w:val="2"/>
                <w:sz w:val="28"/>
                <w:szCs w:val="28"/>
                <w:lang w:val="ru-RU"/>
              </w:rPr>
              <w:t xml:space="preserve"> </w:t>
            </w:r>
            <w:r w:rsidRPr="001F725F">
              <w:rPr>
                <w:spacing w:val="2"/>
                <w:sz w:val="28"/>
                <w:szCs w:val="28"/>
                <w:lang w:val="ru-RU"/>
              </w:rPr>
              <w:t>жылдағы</w:t>
            </w:r>
            <w:r w:rsidRPr="005D53AA">
              <w:rPr>
                <w:spacing w:val="2"/>
                <w:sz w:val="28"/>
                <w:szCs w:val="28"/>
                <w:lang w:val="ru-RU"/>
              </w:rPr>
              <w:t xml:space="preserve"> </w:t>
            </w:r>
            <w:r w:rsidRPr="001F725F">
              <w:rPr>
                <w:spacing w:val="2"/>
                <w:sz w:val="28"/>
                <w:szCs w:val="28"/>
                <w:lang w:val="ru-RU"/>
              </w:rPr>
              <w:t>инвестициялық</w:t>
            </w:r>
            <w:r w:rsidRPr="005D53AA">
              <w:rPr>
                <w:spacing w:val="2"/>
                <w:sz w:val="28"/>
                <w:szCs w:val="28"/>
                <w:lang w:val="ru-RU"/>
              </w:rPr>
              <w:t xml:space="preserve"> </w:t>
            </w:r>
            <w:r w:rsidRPr="001F725F">
              <w:rPr>
                <w:spacing w:val="2"/>
                <w:sz w:val="28"/>
                <w:szCs w:val="28"/>
                <w:lang w:val="ru-RU"/>
              </w:rPr>
              <w:t>бағдарламалар</w:t>
            </w:r>
            <w:r w:rsidRPr="005D53AA">
              <w:rPr>
                <w:spacing w:val="2"/>
                <w:sz w:val="28"/>
                <w:szCs w:val="28"/>
                <w:lang w:val="ru-RU"/>
              </w:rPr>
              <w:t xml:space="preserve">, </w:t>
            </w:r>
            <w:r w:rsidRPr="001F725F">
              <w:rPr>
                <w:spacing w:val="2"/>
                <w:sz w:val="28"/>
                <w:szCs w:val="28"/>
                <w:lang w:val="ru-RU"/>
              </w:rPr>
              <w:t>табиғи</w:t>
            </w:r>
            <w:r w:rsidRPr="005D53AA">
              <w:rPr>
                <w:spacing w:val="2"/>
                <w:sz w:val="28"/>
                <w:szCs w:val="28"/>
                <w:lang w:val="ru-RU"/>
              </w:rPr>
              <w:t xml:space="preserve"> </w:t>
            </w:r>
            <w:r w:rsidRPr="001F725F">
              <w:rPr>
                <w:spacing w:val="2"/>
                <w:sz w:val="28"/>
                <w:szCs w:val="28"/>
                <w:lang w:val="ru-RU"/>
              </w:rPr>
              <w:t>монополиялар</w:t>
            </w:r>
            <w:r w:rsidRPr="005D53AA">
              <w:rPr>
                <w:spacing w:val="2"/>
                <w:sz w:val="28"/>
                <w:szCs w:val="28"/>
                <w:lang w:val="ru-RU"/>
              </w:rPr>
              <w:t xml:space="preserve"> </w:t>
            </w:r>
            <w:r w:rsidRPr="001F725F">
              <w:rPr>
                <w:spacing w:val="2"/>
                <w:sz w:val="28"/>
                <w:szCs w:val="28"/>
                <w:lang w:val="ru-RU"/>
              </w:rPr>
              <w:t>субъектілерінің</w:t>
            </w:r>
            <w:r w:rsidRPr="005D53AA">
              <w:rPr>
                <w:spacing w:val="2"/>
                <w:sz w:val="28"/>
                <w:szCs w:val="28"/>
                <w:lang w:val="ru-RU"/>
              </w:rPr>
              <w:t xml:space="preserve"> </w:t>
            </w:r>
            <w:r w:rsidRPr="001F725F">
              <w:rPr>
                <w:spacing w:val="2"/>
                <w:sz w:val="28"/>
                <w:szCs w:val="28"/>
                <w:lang w:val="ru-RU"/>
              </w:rPr>
              <w:t>қызметіне</w:t>
            </w:r>
            <w:r w:rsidRPr="005D53AA">
              <w:rPr>
                <w:spacing w:val="2"/>
                <w:sz w:val="28"/>
                <w:szCs w:val="28"/>
                <w:lang w:val="ru-RU"/>
              </w:rPr>
              <w:t xml:space="preserve"> </w:t>
            </w:r>
            <w:r w:rsidRPr="001F725F">
              <w:rPr>
                <w:spacing w:val="2"/>
                <w:sz w:val="28"/>
                <w:szCs w:val="28"/>
                <w:lang w:val="ru-RU"/>
              </w:rPr>
              <w:t>техникалық</w:t>
            </w:r>
            <w:r w:rsidRPr="005D53AA">
              <w:rPr>
                <w:spacing w:val="2"/>
                <w:sz w:val="28"/>
                <w:szCs w:val="28"/>
                <w:lang w:val="ru-RU"/>
              </w:rPr>
              <w:t xml:space="preserve"> </w:t>
            </w:r>
            <w:r w:rsidRPr="001F725F">
              <w:rPr>
                <w:spacing w:val="2"/>
                <w:sz w:val="28"/>
                <w:szCs w:val="28"/>
                <w:lang w:val="ru-RU"/>
              </w:rPr>
              <w:t>сараптама</w:t>
            </w:r>
            <w:r w:rsidRPr="005D53AA">
              <w:rPr>
                <w:spacing w:val="2"/>
                <w:sz w:val="28"/>
                <w:szCs w:val="28"/>
                <w:lang w:val="ru-RU"/>
              </w:rPr>
              <w:t xml:space="preserve">, </w:t>
            </w:r>
            <w:r w:rsidRPr="001F725F">
              <w:rPr>
                <w:spacing w:val="2"/>
                <w:sz w:val="28"/>
                <w:szCs w:val="28"/>
                <w:lang w:val="ru-RU"/>
              </w:rPr>
              <w:t>объектілердің</w:t>
            </w:r>
            <w:r w:rsidRPr="005D53AA">
              <w:rPr>
                <w:spacing w:val="2"/>
                <w:sz w:val="28"/>
                <w:szCs w:val="28"/>
                <w:lang w:val="ru-RU"/>
              </w:rPr>
              <w:t xml:space="preserve"> </w:t>
            </w:r>
            <w:r w:rsidRPr="001F725F">
              <w:rPr>
                <w:spacing w:val="2"/>
                <w:sz w:val="28"/>
                <w:szCs w:val="28"/>
                <w:lang w:val="ru-RU"/>
              </w:rPr>
              <w:t>техникалық</w:t>
            </w:r>
            <w:r w:rsidRPr="005D53AA">
              <w:rPr>
                <w:spacing w:val="2"/>
                <w:sz w:val="28"/>
                <w:szCs w:val="28"/>
                <w:lang w:val="ru-RU"/>
              </w:rPr>
              <w:t xml:space="preserve"> </w:t>
            </w:r>
            <w:r w:rsidRPr="001F725F">
              <w:rPr>
                <w:spacing w:val="2"/>
                <w:sz w:val="28"/>
                <w:szCs w:val="28"/>
                <w:lang w:val="ru-RU"/>
              </w:rPr>
              <w:t>жай</w:t>
            </w:r>
            <w:r w:rsidRPr="005D53AA">
              <w:rPr>
                <w:spacing w:val="2"/>
                <w:sz w:val="28"/>
                <w:szCs w:val="28"/>
                <w:lang w:val="ru-RU"/>
              </w:rPr>
              <w:t>-</w:t>
            </w:r>
            <w:r w:rsidRPr="001F725F">
              <w:rPr>
                <w:spacing w:val="2"/>
                <w:sz w:val="28"/>
                <w:szCs w:val="28"/>
                <w:lang w:val="ru-RU"/>
              </w:rPr>
              <w:t>күйін</w:t>
            </w:r>
            <w:r w:rsidRPr="005D53AA">
              <w:rPr>
                <w:spacing w:val="2"/>
                <w:sz w:val="28"/>
                <w:szCs w:val="28"/>
                <w:lang w:val="ru-RU"/>
              </w:rPr>
              <w:t xml:space="preserve"> </w:t>
            </w:r>
            <w:r w:rsidRPr="001F725F">
              <w:rPr>
                <w:spacing w:val="2"/>
                <w:sz w:val="28"/>
                <w:szCs w:val="28"/>
                <w:lang w:val="ru-RU"/>
              </w:rPr>
              <w:t>тексеру</w:t>
            </w:r>
            <w:r w:rsidRPr="005D53AA">
              <w:rPr>
                <w:spacing w:val="2"/>
                <w:sz w:val="28"/>
                <w:szCs w:val="28"/>
                <w:lang w:val="ru-RU"/>
              </w:rPr>
              <w:t xml:space="preserve"> </w:t>
            </w:r>
            <w:r w:rsidRPr="001F725F">
              <w:rPr>
                <w:spacing w:val="2"/>
                <w:sz w:val="28"/>
                <w:szCs w:val="28"/>
                <w:lang w:val="ru-RU"/>
              </w:rPr>
              <w:t>және</w:t>
            </w:r>
            <w:r w:rsidRPr="005D53AA">
              <w:rPr>
                <w:spacing w:val="2"/>
                <w:sz w:val="28"/>
                <w:szCs w:val="28"/>
                <w:lang w:val="ru-RU"/>
              </w:rPr>
              <w:t xml:space="preserve"> </w:t>
            </w:r>
            <w:r w:rsidRPr="001F725F">
              <w:rPr>
                <w:spacing w:val="2"/>
                <w:sz w:val="28"/>
                <w:szCs w:val="28"/>
                <w:lang w:val="ru-RU"/>
              </w:rPr>
              <w:t>басқа</w:t>
            </w:r>
            <w:r w:rsidRPr="005D53AA">
              <w:rPr>
                <w:spacing w:val="2"/>
                <w:sz w:val="28"/>
                <w:szCs w:val="28"/>
                <w:lang w:val="ru-RU"/>
              </w:rPr>
              <w:t xml:space="preserve"> </w:t>
            </w:r>
            <w:r w:rsidRPr="001F725F">
              <w:rPr>
                <w:spacing w:val="2"/>
                <w:sz w:val="28"/>
                <w:szCs w:val="28"/>
                <w:lang w:val="ru-RU"/>
              </w:rPr>
              <w:t>да</w:t>
            </w:r>
            <w:r w:rsidRPr="005D53AA">
              <w:rPr>
                <w:spacing w:val="2"/>
                <w:sz w:val="28"/>
                <w:szCs w:val="28"/>
                <w:lang w:val="ru-RU"/>
              </w:rPr>
              <w:t xml:space="preserve"> </w:t>
            </w:r>
            <w:r w:rsidRPr="001F725F">
              <w:rPr>
                <w:spacing w:val="2"/>
                <w:sz w:val="28"/>
                <w:szCs w:val="28"/>
                <w:lang w:val="ru-RU"/>
              </w:rPr>
              <w:t>мәліметтер</w:t>
            </w:r>
          </w:p>
        </w:tc>
      </w:tr>
      <w:tr w:rsidR="005D53AA" w:rsidRPr="000D081E" w14:paraId="69A4E00C" w14:textId="77777777" w:rsidTr="00A2336A">
        <w:tc>
          <w:tcPr>
            <w:tcW w:w="2730" w:type="dxa"/>
          </w:tcPr>
          <w:p w14:paraId="6A8359D5"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3. Институционалдық бөлім</w:t>
            </w:r>
          </w:p>
        </w:tc>
        <w:tc>
          <w:tcPr>
            <w:tcW w:w="7051" w:type="dxa"/>
          </w:tcPr>
          <w:p w14:paraId="4C1A22FC"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көрсетіледі:</w:t>
            </w:r>
            <w:r w:rsidRPr="001F725F">
              <w:rPr>
                <w:spacing w:val="2"/>
                <w:sz w:val="28"/>
                <w:szCs w:val="28"/>
                <w:lang w:val="ru-RU"/>
              </w:rPr>
              <w:br/>
              <w:t>1) тараптардың өзара іс-қимыл тетіктері, МЖӘ жобасының әрбір тарапының, оның ішінде үшінші тұлғалардың (тараптардың өзара іс-қимыл схемасын қоса бере отырып) инвестициялық және инвестициялық қызметтегі жауапкершілігі туралы ақпарат; инвестициядан кейінгі кезеңдегі;</w:t>
            </w:r>
            <w:r w:rsidRPr="001F725F">
              <w:rPr>
                <w:spacing w:val="2"/>
                <w:sz w:val="28"/>
                <w:szCs w:val="28"/>
                <w:lang w:val="ru-RU"/>
              </w:rPr>
              <w:br/>
              <w:t>2) МЖӘ жобасы шеңберіндегі қызметтің болжамды түрлері, сондай-ақ МЖӘ-ге беру жоспарланбаған қызмет түрлері туралы ақпарат;</w:t>
            </w:r>
          </w:p>
          <w:p w14:paraId="21BCF8E3"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3) институционалдық шешімдер бойынша МЖӘ жобасын іске асырудың баламалы нұсқаларына салыстырмалы талдау.</w:t>
            </w:r>
          </w:p>
        </w:tc>
      </w:tr>
      <w:tr w:rsidR="005D53AA" w:rsidRPr="000D081E" w14:paraId="1228F28D" w14:textId="77777777" w:rsidTr="00A2336A">
        <w:tc>
          <w:tcPr>
            <w:tcW w:w="2730" w:type="dxa"/>
          </w:tcPr>
          <w:p w14:paraId="7534266A"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4. Маркетингтік бөлім</w:t>
            </w:r>
          </w:p>
        </w:tc>
        <w:tc>
          <w:tcPr>
            <w:tcW w:w="7051" w:type="dxa"/>
          </w:tcPr>
          <w:p w14:paraId="6CB2AC96"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көрсетіледі:</w:t>
            </w:r>
          </w:p>
          <w:p w14:paraId="1D93EEE8"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1) экономиканың (өңірдің) саласы (аясы) проблемасының сипаттамасы;</w:t>
            </w:r>
          </w:p>
          <w:p w14:paraId="4F40E9DC" w14:textId="77777777" w:rsidR="005D53AA" w:rsidRPr="001F725F" w:rsidRDefault="005D53AA" w:rsidP="00A2336A">
            <w:pPr>
              <w:tabs>
                <w:tab w:val="left" w:pos="852"/>
              </w:tabs>
              <w:contextualSpacing/>
              <w:jc w:val="both"/>
              <w:rPr>
                <w:spacing w:val="2"/>
                <w:sz w:val="28"/>
                <w:szCs w:val="28"/>
              </w:rPr>
            </w:pPr>
            <w:r w:rsidRPr="001F725F">
              <w:rPr>
                <w:spacing w:val="2"/>
                <w:sz w:val="28"/>
                <w:szCs w:val="28"/>
              </w:rPr>
              <w:t>2) сұраныстың сандық параметрлерін, оның тенденцияларын талдау және негіздеу немесе МЖӘ жобасы шеңберінде өндіруге жоспарланған өнімге (тауарларға/қызметтерге) қажеттілікті бағалау;</w:t>
            </w:r>
          </w:p>
          <w:p w14:paraId="085883E1" w14:textId="77777777" w:rsidR="005D53AA" w:rsidRPr="001F725F" w:rsidRDefault="005D53AA" w:rsidP="00A2336A">
            <w:pPr>
              <w:contextualSpacing/>
              <w:jc w:val="both"/>
              <w:rPr>
                <w:spacing w:val="2"/>
                <w:sz w:val="28"/>
                <w:szCs w:val="28"/>
              </w:rPr>
            </w:pPr>
            <w:r w:rsidRPr="001F725F">
              <w:rPr>
                <w:spacing w:val="2"/>
                <w:sz w:val="28"/>
                <w:szCs w:val="28"/>
              </w:rPr>
              <w:t>3) саладағы (өңірдегі) ағымдағы ахуалды ескере отырып және тұтынушылар санаттары бойынша МЖӘ жобасын іске асыру нәтижесінде жүргізілетін өнімдердің (тауарлардың/көрсетілетін қызметтердің) көлемдерін, түрлерін және бағаларын талдауды қамтиды;</w:t>
            </w:r>
          </w:p>
          <w:p w14:paraId="46C7F1E1" w14:textId="77777777" w:rsidR="005D53AA" w:rsidRPr="001F725F" w:rsidRDefault="005D53AA" w:rsidP="00A2336A">
            <w:pPr>
              <w:contextualSpacing/>
              <w:jc w:val="both"/>
              <w:rPr>
                <w:spacing w:val="2"/>
                <w:sz w:val="28"/>
                <w:szCs w:val="28"/>
              </w:rPr>
            </w:pPr>
            <w:r w:rsidRPr="001F725F">
              <w:rPr>
                <w:spacing w:val="2"/>
                <w:sz w:val="28"/>
                <w:szCs w:val="28"/>
              </w:rPr>
              <w:t>4) МЖӘ жобасын іске асыру үшін қажетті шикізат, материалдар, жабдықтар нарығын талдау, оның ішінде с.с.. өндірушілер мен жеткізушілер, бағалар, сапа және өнімді жеткізу шарттары бойынша салыстырмалы талдау;</w:t>
            </w:r>
          </w:p>
          <w:p w14:paraId="7F9725D7" w14:textId="77777777" w:rsidR="005D53AA" w:rsidRPr="001F725F" w:rsidRDefault="005D53AA" w:rsidP="00A2336A">
            <w:pPr>
              <w:contextualSpacing/>
              <w:jc w:val="both"/>
              <w:rPr>
                <w:spacing w:val="2"/>
                <w:sz w:val="28"/>
                <w:szCs w:val="28"/>
              </w:rPr>
            </w:pPr>
            <w:r w:rsidRPr="001F725F">
              <w:rPr>
                <w:spacing w:val="2"/>
                <w:sz w:val="28"/>
                <w:szCs w:val="28"/>
              </w:rPr>
              <w:t xml:space="preserve">5) жобаның тиісті мамандармен қамтамасыз етілуін талдау. біліктіліктер инвестициялық та, сол сияқты </w:t>
            </w:r>
            <w:r w:rsidRPr="001F725F">
              <w:rPr>
                <w:spacing w:val="2"/>
                <w:sz w:val="28"/>
                <w:szCs w:val="28"/>
              </w:rPr>
              <w:lastRenderedPageBreak/>
              <w:t>инвестициядан кейінгі кезең, сондай-ақ қажет болған жағдайда шетелдік мамандарды тартудың негіздемесі;</w:t>
            </w:r>
          </w:p>
          <w:p w14:paraId="6493B8E4"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6) SWOT-талдау (Strengths (күшті жақтары), Weaknesses (әлсіз жақтары), Opportunities (мүмкіндіктер), Threats (қатерлер) - МЖӘ жобасын іске асыру шеңберінде болжанатын тауарлардың, жұмыстардың, көрсетілетін қызметтердің әлеуетті күшті және әлсіз жақтарын, мүмкіндіктері мен қатерлерін айқындау және бағалау). Пайдаланылған ақпарат көздері мен маркетингтік зерттеулерді жүргізу әдістемелері жүргізілген маркетингтік зерттеулер туралы есеппен бірге көрсетілуі керек</w:t>
            </w:r>
          </w:p>
        </w:tc>
      </w:tr>
      <w:tr w:rsidR="005D53AA" w:rsidRPr="000D081E" w14:paraId="1EC8BB48" w14:textId="77777777" w:rsidTr="00A2336A">
        <w:tc>
          <w:tcPr>
            <w:tcW w:w="2730" w:type="dxa"/>
          </w:tcPr>
          <w:p w14:paraId="47EDB808"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5. Қаржылық бөлім</w:t>
            </w:r>
          </w:p>
        </w:tc>
        <w:tc>
          <w:tcPr>
            <w:tcW w:w="7051" w:type="dxa"/>
          </w:tcPr>
          <w:p w14:paraId="05B9D637"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көрсетіледі:</w:t>
            </w:r>
            <w:r w:rsidRPr="001F725F">
              <w:rPr>
                <w:spacing w:val="2"/>
                <w:sz w:val="28"/>
                <w:szCs w:val="28"/>
                <w:lang w:val="ru-RU"/>
              </w:rPr>
              <w:br/>
              <w:t>1) МЖӘ жобасы шеңберінде салуға жоспарланған инвестициялар көлемі, оның ішінде: есептеулермен расталған МЖӘ объектісін салудың болжамды құны;</w:t>
            </w:r>
          </w:p>
          <w:p w14:paraId="455B9E26" w14:textId="77777777" w:rsidR="005D53AA" w:rsidRPr="001F725F" w:rsidRDefault="005D53AA" w:rsidP="00A2336A">
            <w:pPr>
              <w:contextualSpacing/>
              <w:jc w:val="both"/>
              <w:rPr>
                <w:spacing w:val="2"/>
                <w:sz w:val="28"/>
                <w:szCs w:val="28"/>
              </w:rPr>
            </w:pPr>
            <w:r w:rsidRPr="001F725F">
              <w:rPr>
                <w:spacing w:val="2"/>
                <w:sz w:val="28"/>
                <w:szCs w:val="28"/>
              </w:rPr>
              <w:t>2) пайдалану шығындарының есебі (өндірістік шығындар, ағымдағы қызмет көрсету шығындары);</w:t>
            </w:r>
          </w:p>
          <w:p w14:paraId="66CEEB0C"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3) қарыз қаражаттарын тартудың қолайлы параметрлерін анықтаудств үшінмен жобаны қаржыландырамын;</w:t>
            </w:r>
            <w:r w:rsidRPr="001F725F">
              <w:rPr>
                <w:spacing w:val="2"/>
                <w:sz w:val="28"/>
                <w:szCs w:val="28"/>
                <w:lang w:val="ru-RU"/>
              </w:rPr>
              <w:br/>
              <w:t>4) көрсетілетін қызметтерге (тауарларға, жұмыстарға), оның ішінде табиғи монополиялар саласына жататын қызметтерге (тауарларға, жұмыстарға) тарифтердің (бағалардың, алымдар мөлшерлемелерінің) алдын ала есептелуі, есептеулердің негіздемелері және тарифтердің (бағалардың, алымдар мөлшерлемелерінің) әсері туралы мәліметтер қоса беріле отырып. елдегі, өңірдегі әлеуметтік-экономикалық жағдай;</w:t>
            </w:r>
            <w:r w:rsidRPr="001F725F">
              <w:rPr>
                <w:spacing w:val="2"/>
                <w:sz w:val="28"/>
                <w:szCs w:val="28"/>
                <w:lang w:val="ru-RU"/>
              </w:rPr>
              <w:br/>
              <w:t>5) егер жұмыс істеп тұрған объектілерді жаңғырту, реконструкциялау немесе күрделі жөндеу жоспарланған жағдайда, соңғы үш жылдағы жұмыс істеп тұрған табиғи монополиялар субъектісі туралы ақпарат, оның ішінде:</w:t>
            </w:r>
            <w:r w:rsidRPr="001F725F">
              <w:rPr>
                <w:spacing w:val="2"/>
                <w:sz w:val="28"/>
                <w:szCs w:val="28"/>
                <w:lang w:val="ru-RU"/>
              </w:rPr>
              <w:br/>
              <w:t>реттеліп көрсетілетін қызметтердің (тауарлардың, жұмыстардың) жоспарлы және нақты көлемдері туралы ақпарат;</w:t>
            </w:r>
            <w:r w:rsidRPr="001F725F">
              <w:rPr>
                <w:spacing w:val="2"/>
                <w:sz w:val="28"/>
                <w:szCs w:val="28"/>
                <w:lang w:val="ru-RU"/>
              </w:rPr>
              <w:br/>
              <w:t>қолданыстағы тарифтер мен тарифтік сметалар, көрсетілетін қызметтер (тауарлар, жұмыстар) түрлерінің қимасы туралы ақпарат;</w:t>
            </w:r>
            <w:r w:rsidRPr="001F725F">
              <w:rPr>
                <w:spacing w:val="2"/>
                <w:sz w:val="28"/>
                <w:szCs w:val="28"/>
                <w:lang w:val="ru-RU"/>
              </w:rPr>
              <w:br/>
              <w:t>реттеліп көрсетілмейтін қызметтер (тауарлар, жұмыстар) болған жағдайда, олардың түрлері мен көлемдері туралы ақпарат;</w:t>
            </w:r>
            <w:r w:rsidRPr="001F725F">
              <w:rPr>
                <w:spacing w:val="2"/>
                <w:sz w:val="28"/>
                <w:szCs w:val="28"/>
                <w:lang w:val="ru-RU"/>
              </w:rPr>
              <w:br/>
              <w:t>қаржылық есептілік;</w:t>
            </w:r>
            <w:r w:rsidRPr="001F725F">
              <w:rPr>
                <w:spacing w:val="2"/>
                <w:sz w:val="28"/>
                <w:szCs w:val="28"/>
                <w:lang w:val="ru-RU"/>
              </w:rPr>
              <w:br/>
              <w:t xml:space="preserve">тарифте ескерілетін амортизацияның қолданылатын </w:t>
            </w:r>
            <w:r w:rsidRPr="001F725F">
              <w:rPr>
                <w:spacing w:val="2"/>
                <w:sz w:val="28"/>
                <w:szCs w:val="28"/>
                <w:lang w:val="ru-RU"/>
              </w:rPr>
              <w:lastRenderedPageBreak/>
              <w:t>әдістері туралы ақпарат;</w:t>
            </w:r>
            <w:r w:rsidRPr="001F725F">
              <w:rPr>
                <w:spacing w:val="2"/>
                <w:sz w:val="28"/>
                <w:szCs w:val="28"/>
                <w:lang w:val="ru-RU"/>
              </w:rPr>
              <w:br/>
              <w:t>бұрын іске асырылған инвестициялық бағдарламаны (жобаны) қаржыландырудың нақты шарттары мен мөлшерлері туралы ақпарат;</w:t>
            </w:r>
            <w:r w:rsidRPr="001F725F">
              <w:rPr>
                <w:spacing w:val="2"/>
                <w:sz w:val="28"/>
                <w:szCs w:val="28"/>
                <w:lang w:val="ru-RU"/>
              </w:rPr>
              <w:br/>
              <w:t>бұрын іске асырылған инвестициялық бағдарламаларды орындаудың нақты көрсеткіштерін инвестициялық бағдарламаларда бекітілген көрсеткіштермен салыстыру туралы ақпарат;</w:t>
            </w:r>
            <w:r w:rsidRPr="001F725F">
              <w:rPr>
                <w:spacing w:val="2"/>
                <w:sz w:val="28"/>
                <w:szCs w:val="28"/>
                <w:lang w:val="ru-RU"/>
              </w:rPr>
              <w:br/>
              <w:t>қол жеткізілген нақты көрсеткіштердің, егер бар болса, бекітілген инвестициялық бағдарламалардағы көрсеткіштерден ауытқу себептерін түсіндіру;</w:t>
            </w:r>
            <w:r w:rsidRPr="001F725F">
              <w:rPr>
                <w:spacing w:val="2"/>
                <w:sz w:val="28"/>
                <w:szCs w:val="28"/>
                <w:lang w:val="ru-RU"/>
              </w:rPr>
              <w:br/>
              <w:t>субъектінің реттеліп көрсетілетін қызметтерін (тауарларын, жұмыстарын) тұтынушыларының дебиторлық берешегінің деңгейін төмендету және кредиторлық берешек болған жағдайда оларды төлеу жөніндегі кешенді іс-шаралар;</w:t>
            </w:r>
            <w:r w:rsidRPr="001F725F">
              <w:rPr>
                <w:spacing w:val="2"/>
                <w:sz w:val="28"/>
                <w:szCs w:val="28"/>
                <w:lang w:val="ru-RU"/>
              </w:rPr>
              <w:br/>
              <w:t>нормативтік ысыраптар болған жағдайда оларды азайту және (немесе) нормадан тыс ысыраптарды жою жөніндегі іс-шаралар жоспары;</w:t>
            </w:r>
            <w:r w:rsidRPr="001F725F">
              <w:rPr>
                <w:spacing w:val="2"/>
                <w:sz w:val="28"/>
                <w:szCs w:val="28"/>
                <w:lang w:val="ru-RU"/>
              </w:rPr>
              <w:br/>
              <w:t>6) мемлекеттік қолдау шараларын және жекеше әріптестің шығындарын өтеу және кірістерін алу көздерін ұсыну қажеттілігі мен мүмкіндіктерін, оның ішінде оларды ұсынудың болжамды түрлерін, көлемдерін, мерзімдері мен шарттарын талдау нәтижелері;</w:t>
            </w:r>
          </w:p>
          <w:p w14:paraId="2B1C23FF" w14:textId="77777777" w:rsidR="005D53AA" w:rsidRPr="001F725F" w:rsidRDefault="005D53AA" w:rsidP="00A2336A">
            <w:pPr>
              <w:tabs>
                <w:tab w:val="left" w:pos="960"/>
              </w:tabs>
              <w:contextualSpacing/>
              <w:jc w:val="both"/>
              <w:rPr>
                <w:spacing w:val="2"/>
                <w:sz w:val="28"/>
                <w:szCs w:val="28"/>
              </w:rPr>
            </w:pPr>
            <w:r w:rsidRPr="001F725F">
              <w:rPr>
                <w:spacing w:val="2"/>
                <w:sz w:val="28"/>
                <w:szCs w:val="28"/>
              </w:rPr>
              <w:t>7) ақша қаражаттарының қозғалысын есептеу және кірістер мен шығыстар туралы есеп;</w:t>
            </w:r>
          </w:p>
          <w:p w14:paraId="719DB20B" w14:textId="77777777" w:rsidR="005D53AA" w:rsidRPr="001F725F" w:rsidRDefault="005D53AA" w:rsidP="00A2336A">
            <w:pPr>
              <w:tabs>
                <w:tab w:val="left" w:pos="960"/>
              </w:tabs>
              <w:contextualSpacing/>
              <w:jc w:val="both"/>
              <w:rPr>
                <w:spacing w:val="2"/>
                <w:sz w:val="28"/>
                <w:szCs w:val="28"/>
              </w:rPr>
            </w:pPr>
            <w:r w:rsidRPr="001F725F">
              <w:rPr>
                <w:spacing w:val="2"/>
                <w:sz w:val="28"/>
                <w:szCs w:val="28"/>
              </w:rPr>
              <w:t>8) МЖӘ жобасының тиімді мерзімін анықтау;</w:t>
            </w:r>
          </w:p>
          <w:p w14:paraId="49C449FB" w14:textId="77777777" w:rsidR="005D53AA" w:rsidRPr="001F725F" w:rsidRDefault="005D53AA" w:rsidP="00A2336A">
            <w:pPr>
              <w:tabs>
                <w:tab w:val="left" w:pos="960"/>
              </w:tabs>
              <w:contextualSpacing/>
              <w:jc w:val="both"/>
              <w:rPr>
                <w:spacing w:val="2"/>
                <w:sz w:val="28"/>
                <w:szCs w:val="28"/>
              </w:rPr>
            </w:pPr>
            <w:r w:rsidRPr="001F725F">
              <w:rPr>
                <w:spacing w:val="2"/>
                <w:sz w:val="28"/>
                <w:szCs w:val="28"/>
              </w:rPr>
              <w:t>9) дисконттау әдістерінің көмегімен жобаны талдау, оның ішінде келтірілген таза құнды есептеу (Net Present Value – NPV), ішкі кірістілік нормасы (Internal Rate of Return, IRR), дисконтталатын пайдалар мен шығындардың арақатынасы, дисконтталған өтелімділік мерзімі;</w:t>
            </w:r>
          </w:p>
          <w:p w14:paraId="0A56F0F0" w14:textId="77777777" w:rsidR="005D53AA" w:rsidRPr="001F725F" w:rsidRDefault="005D53AA" w:rsidP="00A2336A">
            <w:pPr>
              <w:tabs>
                <w:tab w:val="left" w:pos="960"/>
              </w:tabs>
              <w:contextualSpacing/>
              <w:jc w:val="both"/>
              <w:rPr>
                <w:spacing w:val="2"/>
                <w:sz w:val="28"/>
                <w:szCs w:val="28"/>
              </w:rPr>
            </w:pPr>
            <w:r w:rsidRPr="001F725F">
              <w:rPr>
                <w:spacing w:val="2"/>
                <w:sz w:val="28"/>
                <w:szCs w:val="28"/>
              </w:rPr>
              <w:t>10) жобаның сезімталдығын талдау және шығынсыздық шектерін есептеу;</w:t>
            </w:r>
          </w:p>
          <w:p w14:paraId="4465D6FE" w14:textId="77777777" w:rsidR="005D53AA" w:rsidRPr="001F725F" w:rsidRDefault="005D53AA" w:rsidP="00A2336A">
            <w:pPr>
              <w:tabs>
                <w:tab w:val="left" w:pos="960"/>
              </w:tabs>
              <w:contextualSpacing/>
              <w:jc w:val="both"/>
              <w:rPr>
                <w:spacing w:val="2"/>
                <w:sz w:val="28"/>
                <w:szCs w:val="28"/>
              </w:rPr>
            </w:pPr>
            <w:r w:rsidRPr="001F725F">
              <w:rPr>
                <w:spacing w:val="2"/>
                <w:sz w:val="28"/>
                <w:szCs w:val="28"/>
              </w:rPr>
              <w:t>11) бюджеттің таза пайдасының, бюджеттің келтірілген таза кірісінің (мемлекеттік бюджеттің NPV), бюджеттің кірістілігінің ішкі нормасының (мемлекеттік бюджеттің IRR) көрсеткіштерін есептеу;</w:t>
            </w:r>
          </w:p>
          <w:p w14:paraId="11F5A3C5" w14:textId="77777777" w:rsidR="005D53AA" w:rsidRPr="001F725F" w:rsidRDefault="005D53AA" w:rsidP="00A2336A">
            <w:pPr>
              <w:tabs>
                <w:tab w:val="left" w:pos="960"/>
              </w:tabs>
              <w:contextualSpacing/>
              <w:jc w:val="both"/>
              <w:rPr>
                <w:spacing w:val="2"/>
                <w:sz w:val="28"/>
                <w:szCs w:val="28"/>
              </w:rPr>
            </w:pPr>
            <w:r w:rsidRPr="001F725F">
              <w:rPr>
                <w:spacing w:val="2"/>
                <w:sz w:val="28"/>
                <w:szCs w:val="28"/>
              </w:rPr>
              <w:t>12) есептерді келтіре отырып, жобаны іске асырудың баламалы нұсқаларын салыстырмалы талдау.</w:t>
            </w:r>
          </w:p>
          <w:p w14:paraId="179879B6" w14:textId="77777777" w:rsidR="005D53AA" w:rsidRPr="001F725F" w:rsidRDefault="005D53AA" w:rsidP="00A2336A">
            <w:pPr>
              <w:tabs>
                <w:tab w:val="left" w:pos="960"/>
              </w:tabs>
              <w:contextualSpacing/>
              <w:jc w:val="both"/>
              <w:rPr>
                <w:spacing w:val="2"/>
                <w:sz w:val="28"/>
                <w:szCs w:val="28"/>
              </w:rPr>
            </w:pPr>
            <w:r w:rsidRPr="001F725F">
              <w:rPr>
                <w:spacing w:val="2"/>
                <w:sz w:val="28"/>
                <w:szCs w:val="28"/>
              </w:rPr>
              <w:t xml:space="preserve">Жобаны іске асырудың баламалы нұсқаларын есептеу бюджеттік саясат жөніндегі уәкілетті орган бекіткен </w:t>
            </w:r>
            <w:r w:rsidRPr="001F725F">
              <w:rPr>
                <w:spacing w:val="2"/>
                <w:sz w:val="28"/>
                <w:szCs w:val="28"/>
              </w:rPr>
              <w:lastRenderedPageBreak/>
              <w:t>Мемлекеттік инвестициялық жобаларды жоспарлау, қарау, іріктеу, іске асыру, мониторингілеу және іске асырылуын бағалау ережелерінің мемлекеттік инвестициялық жобасын іріктеу әдістемесіне сәйкес шығындар мен пайдаларды талдау әдісімен жүзеге асырылады. .</w:t>
            </w:r>
          </w:p>
          <w:p w14:paraId="4F81F6FC"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МЖӘ жобасы жеке бастама негізінде іске асырылған жағдайда, осы бөлімнің 12) тармақшасында көрсетілген салыстырмалы талдауды жеке бастама туралы өтініш енгізілген уәкілетті орган жүзеге асырады.</w:t>
            </w:r>
          </w:p>
          <w:p w14:paraId="47ED0068"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МЖӘ жобасын іске асырудың қаржылық-экономикалық модельдері (бұдан әрі – ҚЭМ) формулалар мен қабылданған болжамдарды көрсете отырып жасалады.</w:t>
            </w:r>
          </w:p>
          <w:p w14:paraId="6A356DF8"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Алдын ала есептеулер форматта жүргізіледі Microsoft Office Excel ашылатын формулалармен және қағаз және электронды тасымалдағышта ұсынылады.</w:t>
            </w:r>
          </w:p>
        </w:tc>
      </w:tr>
      <w:tr w:rsidR="005D53AA" w:rsidRPr="000D081E" w14:paraId="6F6AE663" w14:textId="77777777" w:rsidTr="00A2336A">
        <w:tc>
          <w:tcPr>
            <w:tcW w:w="2730" w:type="dxa"/>
          </w:tcPr>
          <w:p w14:paraId="15C57A1F"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lastRenderedPageBreak/>
              <w:t>6. Әлеуметтік-экономикалық бөлім</w:t>
            </w:r>
          </w:p>
        </w:tc>
        <w:tc>
          <w:tcPr>
            <w:tcW w:w="7051" w:type="dxa"/>
          </w:tcPr>
          <w:p w14:paraId="53EABD3E"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10-қосымшаға сәйкес мемлекеттік-жекешелік әріптестік жобаларының әлеуметтік-экономикалық тиімділігін бағалау әдістемесіне сәйкес әлеуметтік-экономикалық тиімділікті бағалау көрсетіледі</w:t>
            </w:r>
            <w:r w:rsidRPr="001F725F">
              <w:rPr>
                <w:lang w:val="ru-RU"/>
              </w:rPr>
              <w:t xml:space="preserve"> </w:t>
            </w:r>
            <w:r w:rsidRPr="001F725F">
              <w:rPr>
                <w:spacing w:val="2"/>
                <w:sz w:val="28"/>
                <w:szCs w:val="28"/>
                <w:lang w:val="ru-RU"/>
              </w:rPr>
              <w:t>осы бұйрыққа</w:t>
            </w:r>
          </w:p>
        </w:tc>
      </w:tr>
      <w:tr w:rsidR="005D53AA" w:rsidRPr="000D081E" w14:paraId="47223FBD" w14:textId="77777777" w:rsidTr="00A2336A">
        <w:tc>
          <w:tcPr>
            <w:tcW w:w="2730" w:type="dxa"/>
          </w:tcPr>
          <w:p w14:paraId="73154F42"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7. Техникалық-технологиялық бөлім</w:t>
            </w:r>
          </w:p>
        </w:tc>
        <w:tc>
          <w:tcPr>
            <w:tcW w:w="7051" w:type="dxa"/>
          </w:tcPr>
          <w:p w14:paraId="138E9B61"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көрсетіледі:</w:t>
            </w:r>
            <w:r w:rsidRPr="001F725F">
              <w:rPr>
                <w:spacing w:val="2"/>
                <w:sz w:val="28"/>
                <w:szCs w:val="28"/>
                <w:lang w:val="ru-RU"/>
              </w:rPr>
              <w:br/>
              <w:t>1) әзірленген жобалау-сметалық құжаттамалардың, үлгілік жобалардың, үлгілік жобалық шешімдердің және қайта қолданылатын жобалардың болуы туралы мәліметтер;</w:t>
            </w:r>
          </w:p>
          <w:p w14:paraId="60EB8A37"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2) енгізуге жоспарланып отырған технологиялық инновациялар болған жағдайда, олар туралы мәліметтер;</w:t>
            </w:r>
            <w:r w:rsidRPr="001F725F">
              <w:rPr>
                <w:spacing w:val="2"/>
                <w:sz w:val="28"/>
                <w:szCs w:val="28"/>
                <w:lang w:val="ru-RU"/>
              </w:rPr>
              <w:br/>
              <w:t xml:space="preserve">3) объектінің жоспарланған физикалық параметрлері мен техникалық сипаттамалары </w:t>
            </w:r>
            <w:r w:rsidRPr="001F725F">
              <w:rPr>
                <w:sz w:val="28"/>
                <w:szCs w:val="28"/>
                <w:lang w:val="ru-RU"/>
              </w:rPr>
              <w:t>(жабдықтауға жоспарланған жабдықты қоса алғанда)</w:t>
            </w:r>
            <w:r w:rsidRPr="001F725F">
              <w:rPr>
                <w:spacing w:val="2"/>
                <w:sz w:val="28"/>
                <w:szCs w:val="28"/>
                <w:lang w:val="ru-RU"/>
              </w:rPr>
              <w:t>МЖӘ жобасын іске асыру нәтижесінде құрылған, оның ішінде жоспарланған өндірістік қуаттылық;</w:t>
            </w:r>
            <w:r w:rsidRPr="001F725F">
              <w:rPr>
                <w:spacing w:val="2"/>
                <w:sz w:val="28"/>
                <w:szCs w:val="28"/>
                <w:lang w:val="ru-RU"/>
              </w:rPr>
              <w:br/>
              <w:t>4) МЖӘ объектісін құрудың және пайдаланудың жоспарланған мерзімдері;</w:t>
            </w:r>
            <w:r w:rsidRPr="001F725F">
              <w:rPr>
                <w:spacing w:val="2"/>
                <w:sz w:val="28"/>
                <w:szCs w:val="28"/>
                <w:lang w:val="ru-RU"/>
              </w:rPr>
              <w:br/>
              <w:t>5) объектінің орналасқан жері, жер учаскесінің (учаскелерінің) сипаттамасы туралы мәліметтер, сондай-ақ қолданыстағы және/немесе жобаны іске асыру үшін қажетті инженерлік-көліктік инфрақұрылым (теміржол желілері, автомобиль жолдары, құбырлар, электр және жылу желілері, су құбырлары, газ құбырлары және басқа инфрақұрылым).).</w:t>
            </w:r>
          </w:p>
        </w:tc>
      </w:tr>
      <w:tr w:rsidR="005D53AA" w:rsidRPr="000D081E" w14:paraId="7BA72CB8" w14:textId="77777777" w:rsidTr="00A2336A">
        <w:tc>
          <w:tcPr>
            <w:tcW w:w="2730" w:type="dxa"/>
          </w:tcPr>
          <w:p w14:paraId="07F414BF"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8. Тәуекелдерді бөлу</w:t>
            </w:r>
          </w:p>
        </w:tc>
        <w:tc>
          <w:tcPr>
            <w:tcW w:w="7051" w:type="dxa"/>
          </w:tcPr>
          <w:p w14:paraId="39CCAA1F"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 xml:space="preserve">осы бұйрыққа 7-қосымшаға сәйкес МЖӘ жобаларының тәуекелдерін бөлу және бағалау әдістемесіне сәйкес </w:t>
            </w:r>
            <w:r w:rsidRPr="001F725F">
              <w:rPr>
                <w:spacing w:val="2"/>
                <w:sz w:val="28"/>
                <w:szCs w:val="28"/>
                <w:lang w:val="ru-RU"/>
              </w:rPr>
              <w:lastRenderedPageBreak/>
              <w:t>МЖӘ жобасының тәуекелдерін бөлу және бағалау талдауы көрсетіледі</w:t>
            </w:r>
          </w:p>
        </w:tc>
      </w:tr>
      <w:tr w:rsidR="005D53AA" w:rsidRPr="000D081E" w14:paraId="22E45545" w14:textId="77777777" w:rsidTr="00A2336A">
        <w:tc>
          <w:tcPr>
            <w:tcW w:w="2730" w:type="dxa"/>
          </w:tcPr>
          <w:p w14:paraId="576B774B" w14:textId="77777777" w:rsidR="005D53AA" w:rsidRPr="001F725F" w:rsidRDefault="005D53AA" w:rsidP="00A2336A">
            <w:pPr>
              <w:contextualSpacing/>
              <w:rPr>
                <w:b/>
                <w:sz w:val="28"/>
                <w:szCs w:val="28"/>
              </w:rPr>
            </w:pPr>
            <w:r w:rsidRPr="001F725F">
              <w:rPr>
                <w:spacing w:val="2"/>
                <w:sz w:val="28"/>
                <w:szCs w:val="28"/>
              </w:rPr>
              <w:t>9. Жоба бойынша қорытындылар</w:t>
            </w:r>
          </w:p>
          <w:p w14:paraId="50CC5A2D"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p>
        </w:tc>
        <w:tc>
          <w:tcPr>
            <w:tcW w:w="7051" w:type="dxa"/>
          </w:tcPr>
          <w:p w14:paraId="4AAC59B2" w14:textId="77777777" w:rsidR="005D53AA" w:rsidRPr="001F725F" w:rsidRDefault="005D53AA" w:rsidP="00A2336A">
            <w:pPr>
              <w:contextualSpacing/>
              <w:jc w:val="both"/>
              <w:rPr>
                <w:sz w:val="28"/>
                <w:szCs w:val="28"/>
              </w:rPr>
            </w:pPr>
            <w:r w:rsidRPr="001F725F">
              <w:rPr>
                <w:sz w:val="28"/>
                <w:szCs w:val="28"/>
              </w:rPr>
              <w:t>көрсетіледі:</w:t>
            </w:r>
          </w:p>
          <w:p w14:paraId="50F9EA57" w14:textId="77777777" w:rsidR="005D53AA" w:rsidRPr="001F725F" w:rsidRDefault="005D53AA" w:rsidP="00A2336A">
            <w:pPr>
              <w:contextualSpacing/>
              <w:jc w:val="both"/>
              <w:rPr>
                <w:sz w:val="28"/>
                <w:szCs w:val="28"/>
              </w:rPr>
            </w:pPr>
            <w:r w:rsidRPr="001F725F">
              <w:rPr>
                <w:sz w:val="28"/>
                <w:szCs w:val="28"/>
              </w:rPr>
              <w:t>1) жоба бойынша негізгі артықшылықтар мен кемшіліктер;</w:t>
            </w:r>
          </w:p>
          <w:p w14:paraId="1E9FDBEE" w14:textId="77777777" w:rsidR="005D53AA" w:rsidRPr="001F725F" w:rsidRDefault="005D53AA" w:rsidP="00A2336A">
            <w:pPr>
              <w:contextualSpacing/>
              <w:jc w:val="both"/>
              <w:rPr>
                <w:sz w:val="28"/>
                <w:szCs w:val="28"/>
              </w:rPr>
            </w:pPr>
            <w:r w:rsidRPr="001F725F">
              <w:rPr>
                <w:sz w:val="28"/>
                <w:szCs w:val="28"/>
              </w:rPr>
              <w:t>2) жобаны іске асырудың оңтайлы нұсқасы;</w:t>
            </w:r>
          </w:p>
          <w:p w14:paraId="75C50882" w14:textId="77777777" w:rsidR="005D53AA" w:rsidRPr="001F725F" w:rsidRDefault="005D53AA" w:rsidP="00A2336A">
            <w:pPr>
              <w:jc w:val="both"/>
              <w:rPr>
                <w:sz w:val="28"/>
                <w:szCs w:val="28"/>
              </w:rPr>
            </w:pPr>
            <w:r w:rsidRPr="001F725F">
              <w:rPr>
                <w:sz w:val="28"/>
                <w:szCs w:val="28"/>
              </w:rPr>
              <w:t>3) жоба бойынша сыни тәуекелдер және оларды азайту шаралары.</w:t>
            </w:r>
          </w:p>
        </w:tc>
      </w:tr>
      <w:tr w:rsidR="005D53AA" w:rsidRPr="000D081E" w14:paraId="7B30BA34" w14:textId="77777777" w:rsidTr="00A2336A">
        <w:tc>
          <w:tcPr>
            <w:tcW w:w="2730" w:type="dxa"/>
          </w:tcPr>
          <w:p w14:paraId="2CA7FD3A" w14:textId="77777777" w:rsidR="005D53AA" w:rsidRPr="001F725F" w:rsidRDefault="005D53AA" w:rsidP="00A2336A">
            <w:pPr>
              <w:pStyle w:val="af6"/>
              <w:spacing w:before="0" w:beforeAutospacing="0" w:after="0" w:afterAutospacing="0" w:line="285" w:lineRule="atLeast"/>
              <w:textAlignment w:val="baseline"/>
              <w:rPr>
                <w:spacing w:val="2"/>
                <w:sz w:val="28"/>
                <w:szCs w:val="28"/>
                <w:lang w:val="ru-RU"/>
              </w:rPr>
            </w:pPr>
            <w:r w:rsidRPr="001F725F">
              <w:rPr>
                <w:spacing w:val="2"/>
                <w:sz w:val="28"/>
                <w:szCs w:val="28"/>
                <w:lang w:val="ru-RU"/>
              </w:rPr>
              <w:t>10.</w:t>
            </w:r>
            <w:r w:rsidRPr="001F725F">
              <w:rPr>
                <w:sz w:val="28"/>
                <w:szCs w:val="28"/>
                <w:lang w:val="ru-RU"/>
              </w:rPr>
              <w:t xml:space="preserve"> Қосымшалар</w:t>
            </w:r>
          </w:p>
        </w:tc>
        <w:tc>
          <w:tcPr>
            <w:tcW w:w="7051" w:type="dxa"/>
          </w:tcPr>
          <w:p w14:paraId="43AA66A6" w14:textId="77777777" w:rsidR="005D53AA" w:rsidRPr="001F725F" w:rsidRDefault="005D53AA" w:rsidP="00A2336A">
            <w:pPr>
              <w:contextualSpacing/>
              <w:jc w:val="both"/>
              <w:rPr>
                <w:sz w:val="28"/>
                <w:szCs w:val="28"/>
              </w:rPr>
            </w:pPr>
            <w:r w:rsidRPr="001F725F">
              <w:rPr>
                <w:sz w:val="28"/>
                <w:szCs w:val="28"/>
              </w:rPr>
              <w:t>МЖӘ жобасының ақпараттық парағында келтірілген ақпаратты растайтын және ашатын құжаттарды, графиктерді, диаграммаларды, сызбаларды, елді мекен карталарын, сондай-ақ МЖӘ жобасының ақпараттық парағында қарастырылған жобаны іске асырудың әрбір нұсқасы бойынша ҚЭҚ-ты қамтитын қосымшалардан тұрады. (жобаны қаржыландыру көздері бойынша), олар сондай-ақ электрондық нұсқада форматта ұсынылады Excel барлық ашылмалы формулалармен.</w:t>
            </w:r>
          </w:p>
        </w:tc>
      </w:tr>
    </w:tbl>
    <w:p w14:paraId="17645D2C" w14:textId="77777777" w:rsidR="005D53AA" w:rsidRPr="001F725F" w:rsidRDefault="005D53AA" w:rsidP="005D53AA">
      <w:pPr>
        <w:contextualSpacing/>
        <w:rPr>
          <w:b/>
          <w:sz w:val="28"/>
          <w:szCs w:val="28"/>
        </w:rPr>
      </w:pPr>
    </w:p>
    <w:p w14:paraId="00571344" w14:textId="77777777" w:rsidR="005D53AA" w:rsidRPr="001F725F" w:rsidRDefault="005D53AA" w:rsidP="005D53AA">
      <w:pPr>
        <w:contextualSpacing/>
        <w:rPr>
          <w:b/>
          <w:sz w:val="28"/>
          <w:szCs w:val="28"/>
        </w:rPr>
      </w:pPr>
    </w:p>
    <w:p w14:paraId="278AC69C" w14:textId="77777777" w:rsidR="005D53AA" w:rsidRPr="001F725F" w:rsidRDefault="005D53AA" w:rsidP="005D53AA">
      <w:pPr>
        <w:ind w:left="4962"/>
        <w:contextualSpacing/>
        <w:jc w:val="center"/>
        <w:rPr>
          <w:sz w:val="28"/>
          <w:szCs w:val="28"/>
        </w:rPr>
      </w:pPr>
    </w:p>
    <w:p w14:paraId="11F21D47" w14:textId="77777777" w:rsidR="005D53AA" w:rsidRPr="001F725F" w:rsidRDefault="005D53AA" w:rsidP="005D53AA">
      <w:pPr>
        <w:ind w:left="4962"/>
        <w:contextualSpacing/>
        <w:jc w:val="center"/>
        <w:rPr>
          <w:sz w:val="28"/>
          <w:szCs w:val="28"/>
        </w:rPr>
        <w:sectPr w:rsidR="005D53AA" w:rsidRPr="001F725F">
          <w:pgSz w:w="11907" w:h="16839"/>
          <w:pgMar w:top="1134" w:right="1080" w:bottom="1135" w:left="1080" w:header="720" w:footer="720" w:gutter="0"/>
          <w:cols w:space="720"/>
          <w:titlePg/>
          <w:docGrid w:linePitch="299"/>
        </w:sectPr>
      </w:pPr>
    </w:p>
    <w:p w14:paraId="1059DD0D" w14:textId="77777777" w:rsidR="005D53AA" w:rsidRPr="00126134" w:rsidRDefault="005D53AA" w:rsidP="005D53AA">
      <w:pPr>
        <w:ind w:left="4962"/>
        <w:contextualSpacing/>
        <w:jc w:val="center"/>
        <w:rPr>
          <w:sz w:val="28"/>
          <w:szCs w:val="28"/>
        </w:rPr>
      </w:pPr>
      <w:r w:rsidRPr="005E4035">
        <w:rPr>
          <w:sz w:val="28"/>
          <w:szCs w:val="28"/>
        </w:rPr>
        <w:lastRenderedPageBreak/>
        <w:t>Мемлекеттік</w:t>
      </w:r>
      <w:r w:rsidRPr="00126134">
        <w:rPr>
          <w:sz w:val="28"/>
          <w:szCs w:val="28"/>
        </w:rPr>
        <w:t>-</w:t>
      </w:r>
      <w:r w:rsidRPr="005E4035">
        <w:rPr>
          <w:sz w:val="28"/>
          <w:szCs w:val="28"/>
        </w:rPr>
        <w:t>жекешелік</w:t>
      </w:r>
    </w:p>
    <w:p w14:paraId="6281EE4C"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2D9FCAC1"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66320C3A"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290BFD2A"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4BFC03E8"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1E2EB858"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0162D260"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472D6E83"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34F575ED"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47B9DE56"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40936FE5"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7338782F"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586794AA"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18BF25B0"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781581F0"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6C26CC72" w14:textId="77777777" w:rsidR="005D53AA" w:rsidRPr="001F725F" w:rsidRDefault="005D53AA" w:rsidP="005D53AA">
      <w:pPr>
        <w:ind w:left="4962"/>
        <w:contextualSpacing/>
        <w:jc w:val="center"/>
        <w:rPr>
          <w:sz w:val="28"/>
          <w:szCs w:val="28"/>
          <w:lang w:eastAsia="zh-CN"/>
        </w:rPr>
      </w:pPr>
      <w:r>
        <w:rPr>
          <w:sz w:val="28"/>
          <w:szCs w:val="28"/>
        </w:rPr>
        <w:t>5</w:t>
      </w:r>
      <w:r w:rsidRPr="005E4035">
        <w:rPr>
          <w:sz w:val="28"/>
          <w:szCs w:val="28"/>
        </w:rPr>
        <w:t>-қосымша</w:t>
      </w:r>
    </w:p>
    <w:p w14:paraId="277E1FC9" w14:textId="77777777" w:rsidR="005D53AA" w:rsidRPr="001F725F" w:rsidRDefault="005D53AA" w:rsidP="005D53AA">
      <w:pPr>
        <w:ind w:left="4962"/>
        <w:contextualSpacing/>
        <w:jc w:val="right"/>
        <w:rPr>
          <w:sz w:val="28"/>
          <w:szCs w:val="28"/>
          <w:lang w:eastAsia="zh-CN"/>
        </w:rPr>
      </w:pPr>
      <w:r w:rsidRPr="001F725F">
        <w:rPr>
          <w:sz w:val="28"/>
          <w:szCs w:val="28"/>
          <w:lang w:eastAsia="zh-CN"/>
        </w:rPr>
        <w:t>Нысан</w:t>
      </w:r>
    </w:p>
    <w:p w14:paraId="2C962AED" w14:textId="77777777" w:rsidR="005D53AA" w:rsidRPr="001F725F" w:rsidRDefault="005D53AA" w:rsidP="005D53AA">
      <w:pPr>
        <w:ind w:left="4962"/>
        <w:contextualSpacing/>
        <w:jc w:val="center"/>
        <w:rPr>
          <w:sz w:val="28"/>
          <w:szCs w:val="28"/>
        </w:rPr>
      </w:pPr>
    </w:p>
    <w:p w14:paraId="17F995D3" w14:textId="77777777" w:rsidR="005D53AA" w:rsidRPr="001F725F" w:rsidRDefault="005D53AA" w:rsidP="005D53AA">
      <w:pPr>
        <w:jc w:val="center"/>
        <w:rPr>
          <w:b/>
          <w:color w:val="000000"/>
          <w:sz w:val="28"/>
          <w:szCs w:val="28"/>
        </w:rPr>
      </w:pPr>
      <w:r w:rsidRPr="001F725F">
        <w:rPr>
          <w:b/>
          <w:color w:val="000000"/>
          <w:sz w:val="28"/>
          <w:szCs w:val="28"/>
        </w:rPr>
        <w:t>Жеке бастаманы іске асыру шеңберінде ақпараттық параққа экономикалық қорытынды</w:t>
      </w:r>
    </w:p>
    <w:p w14:paraId="5CF57D51" w14:textId="77777777" w:rsidR="005D53AA" w:rsidRPr="001F725F" w:rsidRDefault="005D53AA" w:rsidP="005D53AA">
      <w:pPr>
        <w:jc w:val="both"/>
        <w:rPr>
          <w:b/>
          <w:color w:val="000000"/>
          <w:sz w:val="28"/>
          <w:szCs w:val="28"/>
        </w:rPr>
      </w:pPr>
    </w:p>
    <w:tbl>
      <w:tblPr>
        <w:tblStyle w:val="a3"/>
        <w:tblW w:w="0" w:type="auto"/>
        <w:tblInd w:w="250" w:type="dxa"/>
        <w:tblLook w:val="04A0" w:firstRow="1" w:lastRow="0" w:firstColumn="1" w:lastColumn="0" w:noHBand="0" w:noVBand="1"/>
      </w:tblPr>
      <w:tblGrid>
        <w:gridCol w:w="844"/>
        <w:gridCol w:w="8643"/>
      </w:tblGrid>
      <w:tr w:rsidR="005D53AA" w:rsidRPr="001F725F" w14:paraId="19A7DED3" w14:textId="77777777" w:rsidTr="00A2336A">
        <w:tc>
          <w:tcPr>
            <w:tcW w:w="851" w:type="dxa"/>
            <w:vAlign w:val="center"/>
          </w:tcPr>
          <w:p w14:paraId="50D57912" w14:textId="77777777" w:rsidR="005D53AA" w:rsidRPr="001F725F" w:rsidRDefault="005D53AA" w:rsidP="00A2336A">
            <w:pPr>
              <w:ind w:left="20"/>
              <w:jc w:val="center"/>
              <w:rPr>
                <w:sz w:val="28"/>
                <w:szCs w:val="28"/>
              </w:rPr>
            </w:pPr>
            <w:r w:rsidRPr="001F725F">
              <w:rPr>
                <w:color w:val="000000"/>
                <w:sz w:val="28"/>
                <w:szCs w:val="28"/>
              </w:rPr>
              <w:t>1.</w:t>
            </w:r>
          </w:p>
        </w:tc>
        <w:tc>
          <w:tcPr>
            <w:tcW w:w="8862" w:type="dxa"/>
            <w:vAlign w:val="center"/>
          </w:tcPr>
          <w:p w14:paraId="28928FEA" w14:textId="77777777" w:rsidR="005D53AA" w:rsidRPr="001F725F" w:rsidRDefault="005D53AA" w:rsidP="00A2336A">
            <w:pPr>
              <w:ind w:left="20"/>
              <w:jc w:val="both"/>
              <w:rPr>
                <w:sz w:val="28"/>
                <w:szCs w:val="28"/>
              </w:rPr>
            </w:pPr>
            <w:r w:rsidRPr="001F725F">
              <w:rPr>
                <w:color w:val="000000"/>
                <w:sz w:val="28"/>
                <w:szCs w:val="28"/>
              </w:rPr>
              <w:t>Жоба бойынша жалпы ақпарат</w:t>
            </w:r>
          </w:p>
        </w:tc>
      </w:tr>
      <w:tr w:rsidR="005D53AA" w:rsidRPr="001F725F" w14:paraId="2C812B7A" w14:textId="77777777" w:rsidTr="00A2336A">
        <w:tc>
          <w:tcPr>
            <w:tcW w:w="851" w:type="dxa"/>
            <w:vAlign w:val="center"/>
          </w:tcPr>
          <w:p w14:paraId="581BFDD2" w14:textId="77777777" w:rsidR="005D53AA" w:rsidRPr="001F725F" w:rsidRDefault="005D53AA" w:rsidP="00A2336A">
            <w:pPr>
              <w:spacing w:after="20"/>
              <w:ind w:left="20"/>
              <w:jc w:val="center"/>
              <w:rPr>
                <w:sz w:val="28"/>
                <w:szCs w:val="28"/>
              </w:rPr>
            </w:pPr>
            <w:r w:rsidRPr="001F725F">
              <w:rPr>
                <w:color w:val="000000"/>
                <w:sz w:val="28"/>
                <w:szCs w:val="28"/>
              </w:rPr>
              <w:t>1.1.</w:t>
            </w:r>
          </w:p>
        </w:tc>
        <w:tc>
          <w:tcPr>
            <w:tcW w:w="8862" w:type="dxa"/>
            <w:vAlign w:val="center"/>
          </w:tcPr>
          <w:p w14:paraId="44E551D5" w14:textId="77777777" w:rsidR="005D53AA" w:rsidRPr="001F725F" w:rsidRDefault="005D53AA" w:rsidP="00A2336A">
            <w:pPr>
              <w:spacing w:after="20"/>
              <w:ind w:left="20"/>
              <w:jc w:val="both"/>
              <w:rPr>
                <w:sz w:val="28"/>
                <w:szCs w:val="28"/>
              </w:rPr>
            </w:pPr>
            <w:r w:rsidRPr="001F725F">
              <w:rPr>
                <w:color w:val="000000"/>
                <w:sz w:val="28"/>
                <w:szCs w:val="28"/>
              </w:rPr>
              <w:t>Жобаның атауы</w:t>
            </w:r>
          </w:p>
        </w:tc>
      </w:tr>
      <w:tr w:rsidR="005D53AA" w:rsidRPr="001F725F" w14:paraId="7F42C484" w14:textId="77777777" w:rsidTr="00A2336A">
        <w:tc>
          <w:tcPr>
            <w:tcW w:w="851" w:type="dxa"/>
            <w:vAlign w:val="center"/>
          </w:tcPr>
          <w:p w14:paraId="726DABA7" w14:textId="77777777" w:rsidR="005D53AA" w:rsidRPr="001F725F" w:rsidRDefault="005D53AA" w:rsidP="00A2336A">
            <w:pPr>
              <w:spacing w:after="20"/>
              <w:ind w:left="20"/>
              <w:jc w:val="center"/>
              <w:rPr>
                <w:sz w:val="28"/>
                <w:szCs w:val="28"/>
              </w:rPr>
            </w:pPr>
            <w:r w:rsidRPr="001F725F">
              <w:rPr>
                <w:color w:val="000000"/>
                <w:sz w:val="28"/>
                <w:szCs w:val="28"/>
              </w:rPr>
              <w:t>1.2.</w:t>
            </w:r>
          </w:p>
        </w:tc>
        <w:tc>
          <w:tcPr>
            <w:tcW w:w="8862" w:type="dxa"/>
            <w:vAlign w:val="center"/>
          </w:tcPr>
          <w:p w14:paraId="745F18AE" w14:textId="77777777" w:rsidR="005D53AA" w:rsidRPr="001F725F" w:rsidRDefault="005D53AA" w:rsidP="00A2336A">
            <w:pPr>
              <w:spacing w:after="20"/>
              <w:ind w:left="20"/>
              <w:jc w:val="both"/>
              <w:rPr>
                <w:sz w:val="28"/>
                <w:szCs w:val="28"/>
              </w:rPr>
            </w:pPr>
            <w:r w:rsidRPr="001F725F">
              <w:rPr>
                <w:color w:val="000000"/>
                <w:sz w:val="28"/>
                <w:szCs w:val="28"/>
              </w:rPr>
              <w:t>Жобаның қуаттылығы (өлшем бірлігі)</w:t>
            </w:r>
          </w:p>
        </w:tc>
      </w:tr>
      <w:tr w:rsidR="005D53AA" w:rsidRPr="001F725F" w14:paraId="60A07BC7" w14:textId="77777777" w:rsidTr="00A2336A">
        <w:tc>
          <w:tcPr>
            <w:tcW w:w="851" w:type="dxa"/>
            <w:vAlign w:val="center"/>
          </w:tcPr>
          <w:p w14:paraId="3F79FF27" w14:textId="77777777" w:rsidR="005D53AA" w:rsidRPr="001F725F" w:rsidRDefault="005D53AA" w:rsidP="00A2336A">
            <w:pPr>
              <w:spacing w:after="20"/>
              <w:ind w:left="20"/>
              <w:jc w:val="center"/>
              <w:rPr>
                <w:sz w:val="28"/>
                <w:szCs w:val="28"/>
              </w:rPr>
            </w:pPr>
            <w:r w:rsidRPr="001F725F">
              <w:rPr>
                <w:color w:val="000000"/>
                <w:sz w:val="28"/>
                <w:szCs w:val="28"/>
              </w:rPr>
              <w:t>1.3.</w:t>
            </w:r>
          </w:p>
        </w:tc>
        <w:tc>
          <w:tcPr>
            <w:tcW w:w="8862" w:type="dxa"/>
            <w:vAlign w:val="center"/>
          </w:tcPr>
          <w:p w14:paraId="463E571B" w14:textId="77777777" w:rsidR="005D53AA" w:rsidRPr="001F725F" w:rsidRDefault="005D53AA" w:rsidP="00A2336A">
            <w:pPr>
              <w:spacing w:after="20"/>
              <w:ind w:left="20"/>
              <w:jc w:val="both"/>
              <w:rPr>
                <w:sz w:val="28"/>
                <w:szCs w:val="28"/>
              </w:rPr>
            </w:pPr>
            <w:r w:rsidRPr="001F725F">
              <w:rPr>
                <w:color w:val="000000"/>
                <w:sz w:val="28"/>
                <w:szCs w:val="28"/>
              </w:rPr>
              <w:t>Іске асыру кезеңі (жылдар)</w:t>
            </w:r>
          </w:p>
        </w:tc>
      </w:tr>
      <w:tr w:rsidR="005D53AA" w:rsidRPr="001F725F" w14:paraId="184311AA" w14:textId="77777777" w:rsidTr="00A2336A">
        <w:tc>
          <w:tcPr>
            <w:tcW w:w="851" w:type="dxa"/>
            <w:vAlign w:val="center"/>
          </w:tcPr>
          <w:p w14:paraId="07B95A63" w14:textId="77777777" w:rsidR="005D53AA" w:rsidRPr="001F725F" w:rsidRDefault="005D53AA" w:rsidP="00A2336A">
            <w:pPr>
              <w:spacing w:after="20"/>
              <w:ind w:left="20"/>
              <w:jc w:val="center"/>
              <w:rPr>
                <w:sz w:val="28"/>
                <w:szCs w:val="28"/>
              </w:rPr>
            </w:pPr>
            <w:r w:rsidRPr="001F725F">
              <w:rPr>
                <w:color w:val="000000"/>
                <w:sz w:val="28"/>
                <w:szCs w:val="28"/>
              </w:rPr>
              <w:t>1.4.</w:t>
            </w:r>
          </w:p>
        </w:tc>
        <w:tc>
          <w:tcPr>
            <w:tcW w:w="8862" w:type="dxa"/>
            <w:vAlign w:val="center"/>
          </w:tcPr>
          <w:p w14:paraId="6CCD3A50" w14:textId="77777777" w:rsidR="005D53AA" w:rsidRPr="001F725F" w:rsidRDefault="005D53AA" w:rsidP="00A2336A">
            <w:pPr>
              <w:spacing w:after="20"/>
              <w:ind w:left="20"/>
              <w:jc w:val="both"/>
              <w:rPr>
                <w:sz w:val="28"/>
                <w:szCs w:val="28"/>
              </w:rPr>
            </w:pPr>
            <w:r w:rsidRPr="001F725F">
              <w:rPr>
                <w:color w:val="000000"/>
                <w:sz w:val="28"/>
                <w:szCs w:val="28"/>
              </w:rPr>
              <w:t>Пайдалану кезеңі (жылдар)</w:t>
            </w:r>
          </w:p>
        </w:tc>
      </w:tr>
      <w:tr w:rsidR="005D53AA" w:rsidRPr="000D081E" w14:paraId="5046184F" w14:textId="77777777" w:rsidTr="00A2336A">
        <w:tc>
          <w:tcPr>
            <w:tcW w:w="851" w:type="dxa"/>
            <w:vAlign w:val="center"/>
          </w:tcPr>
          <w:p w14:paraId="6009714F" w14:textId="77777777" w:rsidR="005D53AA" w:rsidRPr="001F725F" w:rsidRDefault="005D53AA" w:rsidP="00A2336A">
            <w:pPr>
              <w:spacing w:after="20"/>
              <w:ind w:left="20"/>
              <w:jc w:val="center"/>
              <w:rPr>
                <w:sz w:val="28"/>
                <w:szCs w:val="28"/>
              </w:rPr>
            </w:pPr>
            <w:r w:rsidRPr="001F725F">
              <w:rPr>
                <w:color w:val="000000"/>
                <w:sz w:val="28"/>
                <w:szCs w:val="28"/>
              </w:rPr>
              <w:t>1.5.</w:t>
            </w:r>
          </w:p>
        </w:tc>
        <w:tc>
          <w:tcPr>
            <w:tcW w:w="8862" w:type="dxa"/>
            <w:vAlign w:val="center"/>
          </w:tcPr>
          <w:p w14:paraId="654CD9A2" w14:textId="77777777" w:rsidR="005D53AA" w:rsidRPr="001F725F" w:rsidRDefault="005D53AA" w:rsidP="00A2336A">
            <w:pPr>
              <w:spacing w:after="20"/>
              <w:ind w:left="20"/>
              <w:jc w:val="both"/>
              <w:rPr>
                <w:sz w:val="28"/>
                <w:szCs w:val="28"/>
              </w:rPr>
            </w:pPr>
            <w:r w:rsidRPr="001F725F">
              <w:rPr>
                <w:color w:val="000000"/>
                <w:sz w:val="28"/>
                <w:szCs w:val="28"/>
              </w:rPr>
              <w:t>Жобаны іске асырудың негіздемесі (МЖӘ жобасын іске асырудың жеке бастамасы туралы өтінішті қабылдаған уәкілетті тұлғаның қорытындысына сәйкес)</w:t>
            </w:r>
          </w:p>
        </w:tc>
      </w:tr>
      <w:tr w:rsidR="005D53AA" w:rsidRPr="000D081E" w14:paraId="50190DBC" w14:textId="77777777" w:rsidTr="00A2336A">
        <w:tc>
          <w:tcPr>
            <w:tcW w:w="851" w:type="dxa"/>
            <w:vAlign w:val="center"/>
          </w:tcPr>
          <w:p w14:paraId="2C1F5D3A" w14:textId="77777777" w:rsidR="005D53AA" w:rsidRPr="001F725F" w:rsidRDefault="005D53AA" w:rsidP="00A2336A">
            <w:pPr>
              <w:spacing w:after="20"/>
              <w:ind w:left="20"/>
              <w:jc w:val="center"/>
              <w:rPr>
                <w:sz w:val="28"/>
                <w:szCs w:val="28"/>
              </w:rPr>
            </w:pPr>
            <w:r w:rsidRPr="001F725F">
              <w:rPr>
                <w:color w:val="000000"/>
                <w:sz w:val="28"/>
                <w:szCs w:val="28"/>
              </w:rPr>
              <w:t>1.6.</w:t>
            </w:r>
          </w:p>
        </w:tc>
        <w:tc>
          <w:tcPr>
            <w:tcW w:w="8862" w:type="dxa"/>
            <w:vAlign w:val="center"/>
          </w:tcPr>
          <w:p w14:paraId="4A483B55" w14:textId="77777777" w:rsidR="005D53AA" w:rsidRPr="001F725F" w:rsidRDefault="005D53AA" w:rsidP="00A2336A">
            <w:pPr>
              <w:spacing w:after="20"/>
              <w:ind w:left="20"/>
              <w:jc w:val="both"/>
              <w:rPr>
                <w:sz w:val="28"/>
                <w:szCs w:val="28"/>
              </w:rPr>
            </w:pPr>
            <w:r w:rsidRPr="001F725F">
              <w:rPr>
                <w:color w:val="000000"/>
                <w:sz w:val="28"/>
                <w:szCs w:val="28"/>
              </w:rPr>
              <w:t>Қаржыландыру тетіктері мен көлемдері (пайдалануға берілгенге дейінгі барлық шығындар) (мың теңге)</w:t>
            </w:r>
          </w:p>
        </w:tc>
      </w:tr>
      <w:tr w:rsidR="005D53AA" w:rsidRPr="000D081E" w14:paraId="2AAF9DE4" w14:textId="77777777" w:rsidTr="00A2336A">
        <w:tc>
          <w:tcPr>
            <w:tcW w:w="851" w:type="dxa"/>
            <w:vAlign w:val="center"/>
          </w:tcPr>
          <w:p w14:paraId="6C30C7AD" w14:textId="77777777" w:rsidR="005D53AA" w:rsidRPr="001F725F" w:rsidRDefault="005D53AA" w:rsidP="00A2336A">
            <w:pPr>
              <w:spacing w:after="20"/>
              <w:ind w:left="20"/>
              <w:jc w:val="center"/>
              <w:rPr>
                <w:sz w:val="28"/>
                <w:szCs w:val="28"/>
              </w:rPr>
            </w:pPr>
            <w:r w:rsidRPr="001F725F">
              <w:rPr>
                <w:color w:val="000000"/>
                <w:sz w:val="28"/>
                <w:szCs w:val="28"/>
              </w:rPr>
              <w:t>1)</w:t>
            </w:r>
          </w:p>
        </w:tc>
        <w:tc>
          <w:tcPr>
            <w:tcW w:w="8862" w:type="dxa"/>
            <w:vAlign w:val="center"/>
          </w:tcPr>
          <w:p w14:paraId="266924A5" w14:textId="77777777" w:rsidR="005D53AA" w:rsidRPr="001F725F" w:rsidRDefault="005D53AA" w:rsidP="00A2336A">
            <w:pPr>
              <w:spacing w:after="20"/>
              <w:ind w:left="20"/>
              <w:jc w:val="both"/>
              <w:rPr>
                <w:sz w:val="28"/>
                <w:szCs w:val="28"/>
              </w:rPr>
            </w:pPr>
            <w:r w:rsidRPr="001F725F">
              <w:rPr>
                <w:color w:val="000000"/>
                <w:sz w:val="28"/>
                <w:szCs w:val="28"/>
              </w:rPr>
              <w:t>Бюджеттік инвестициялық жобаның техникалық-экономикалық негіздемесін әзірлеу (түзету) құны (мың теңге)</w:t>
            </w:r>
          </w:p>
        </w:tc>
      </w:tr>
      <w:tr w:rsidR="005D53AA" w:rsidRPr="000D081E" w14:paraId="5D2E67BD" w14:textId="77777777" w:rsidTr="00A2336A">
        <w:tc>
          <w:tcPr>
            <w:tcW w:w="851" w:type="dxa"/>
            <w:vAlign w:val="center"/>
          </w:tcPr>
          <w:p w14:paraId="2E490667" w14:textId="77777777" w:rsidR="005D53AA" w:rsidRPr="001F725F" w:rsidRDefault="005D53AA" w:rsidP="00A2336A">
            <w:pPr>
              <w:spacing w:after="20"/>
              <w:ind w:left="20"/>
              <w:jc w:val="center"/>
              <w:rPr>
                <w:sz w:val="28"/>
                <w:szCs w:val="28"/>
              </w:rPr>
            </w:pPr>
            <w:r w:rsidRPr="001F725F">
              <w:rPr>
                <w:color w:val="000000"/>
                <w:sz w:val="28"/>
                <w:szCs w:val="28"/>
              </w:rPr>
              <w:t>2)</w:t>
            </w:r>
          </w:p>
        </w:tc>
        <w:tc>
          <w:tcPr>
            <w:tcW w:w="8862" w:type="dxa"/>
            <w:vAlign w:val="center"/>
          </w:tcPr>
          <w:p w14:paraId="42875756" w14:textId="77777777" w:rsidR="005D53AA" w:rsidRPr="001F725F" w:rsidRDefault="005D53AA" w:rsidP="00A2336A">
            <w:pPr>
              <w:spacing w:after="20"/>
              <w:ind w:left="20"/>
              <w:jc w:val="both"/>
              <w:rPr>
                <w:sz w:val="28"/>
                <w:szCs w:val="28"/>
              </w:rPr>
            </w:pPr>
            <w:r w:rsidRPr="001F725F">
              <w:rPr>
                <w:color w:val="000000"/>
                <w:sz w:val="28"/>
                <w:szCs w:val="28"/>
              </w:rPr>
              <w:t>Жерді сатып алу құны (мың теңге)</w:t>
            </w:r>
          </w:p>
        </w:tc>
      </w:tr>
      <w:tr w:rsidR="005D53AA" w:rsidRPr="000D081E" w14:paraId="2381D664" w14:textId="77777777" w:rsidTr="00A2336A">
        <w:tc>
          <w:tcPr>
            <w:tcW w:w="851" w:type="dxa"/>
            <w:vAlign w:val="center"/>
          </w:tcPr>
          <w:p w14:paraId="584EB445" w14:textId="77777777" w:rsidR="005D53AA" w:rsidRPr="001F725F" w:rsidRDefault="005D53AA" w:rsidP="00A2336A">
            <w:pPr>
              <w:spacing w:after="20"/>
              <w:ind w:left="20"/>
              <w:jc w:val="center"/>
              <w:rPr>
                <w:sz w:val="28"/>
                <w:szCs w:val="28"/>
              </w:rPr>
            </w:pPr>
            <w:r w:rsidRPr="001F725F">
              <w:rPr>
                <w:color w:val="000000"/>
                <w:sz w:val="28"/>
                <w:szCs w:val="28"/>
              </w:rPr>
              <w:t>3)</w:t>
            </w:r>
          </w:p>
        </w:tc>
        <w:tc>
          <w:tcPr>
            <w:tcW w:w="8862" w:type="dxa"/>
            <w:vAlign w:val="center"/>
          </w:tcPr>
          <w:p w14:paraId="5E66A982" w14:textId="77777777" w:rsidR="005D53AA" w:rsidRPr="001F725F" w:rsidRDefault="005D53AA" w:rsidP="00A2336A">
            <w:pPr>
              <w:spacing w:after="20"/>
              <w:ind w:left="20"/>
              <w:jc w:val="both"/>
              <w:rPr>
                <w:sz w:val="28"/>
                <w:szCs w:val="28"/>
              </w:rPr>
            </w:pPr>
            <w:r w:rsidRPr="001F725F">
              <w:rPr>
                <w:color w:val="000000"/>
                <w:sz w:val="28"/>
                <w:szCs w:val="28"/>
              </w:rPr>
              <w:t>Мемлекеттік міндеттемелерді қабылдау мүмкіндігіст пр-данормативтік құқықтық актілерде белгіленген мемлекеттік міндеттемелер лимиттерінің бірліктері туралы (жоба мемлекеттік-жекешелік әріптестік ретінде іске асырылған жағдайда)</w:t>
            </w:r>
          </w:p>
        </w:tc>
      </w:tr>
      <w:tr w:rsidR="005D53AA" w:rsidRPr="000D081E" w14:paraId="67C49293" w14:textId="77777777" w:rsidTr="00A2336A">
        <w:tc>
          <w:tcPr>
            <w:tcW w:w="851" w:type="dxa"/>
            <w:vAlign w:val="center"/>
          </w:tcPr>
          <w:p w14:paraId="470A7EF6" w14:textId="77777777" w:rsidR="005D53AA" w:rsidRPr="001F725F" w:rsidRDefault="005D53AA" w:rsidP="00A2336A">
            <w:pPr>
              <w:spacing w:after="20"/>
              <w:ind w:left="20"/>
              <w:jc w:val="center"/>
              <w:rPr>
                <w:sz w:val="28"/>
                <w:szCs w:val="28"/>
              </w:rPr>
            </w:pPr>
            <w:r w:rsidRPr="001F725F">
              <w:rPr>
                <w:color w:val="000000"/>
                <w:sz w:val="28"/>
                <w:szCs w:val="28"/>
              </w:rPr>
              <w:t>1.7.</w:t>
            </w:r>
          </w:p>
        </w:tc>
        <w:tc>
          <w:tcPr>
            <w:tcW w:w="8862" w:type="dxa"/>
            <w:vAlign w:val="center"/>
          </w:tcPr>
          <w:p w14:paraId="78B58BE4" w14:textId="77777777" w:rsidR="005D53AA" w:rsidRPr="001F725F" w:rsidRDefault="005D53AA" w:rsidP="00A2336A">
            <w:pPr>
              <w:spacing w:after="20"/>
              <w:ind w:left="20"/>
              <w:jc w:val="both"/>
              <w:rPr>
                <w:sz w:val="28"/>
                <w:szCs w:val="28"/>
              </w:rPr>
            </w:pPr>
            <w:r w:rsidRPr="001F725F">
              <w:rPr>
                <w:color w:val="000000"/>
                <w:sz w:val="28"/>
                <w:szCs w:val="28"/>
              </w:rPr>
              <w:t>Бюджеттік инвестициялық саясаттың басымдықтарына сәйкестігі</w:t>
            </w:r>
          </w:p>
        </w:tc>
      </w:tr>
      <w:tr w:rsidR="005D53AA" w:rsidRPr="001F725F" w14:paraId="5AB19238" w14:textId="77777777" w:rsidTr="00A2336A">
        <w:tc>
          <w:tcPr>
            <w:tcW w:w="851" w:type="dxa"/>
            <w:vAlign w:val="center"/>
          </w:tcPr>
          <w:p w14:paraId="7B380F34" w14:textId="77777777" w:rsidR="005D53AA" w:rsidRPr="001F725F" w:rsidRDefault="005D53AA" w:rsidP="00A2336A">
            <w:pPr>
              <w:spacing w:after="20"/>
              <w:ind w:left="20"/>
              <w:jc w:val="center"/>
              <w:rPr>
                <w:sz w:val="28"/>
                <w:szCs w:val="28"/>
              </w:rPr>
            </w:pPr>
            <w:r w:rsidRPr="001F725F">
              <w:rPr>
                <w:color w:val="000000"/>
                <w:sz w:val="28"/>
                <w:szCs w:val="28"/>
              </w:rPr>
              <w:t>1.8.</w:t>
            </w:r>
          </w:p>
        </w:tc>
        <w:tc>
          <w:tcPr>
            <w:tcW w:w="8862" w:type="dxa"/>
            <w:vAlign w:val="center"/>
          </w:tcPr>
          <w:p w14:paraId="30AC3D1F" w14:textId="77777777" w:rsidR="005D53AA" w:rsidRPr="001F725F" w:rsidRDefault="005D53AA" w:rsidP="00A2336A">
            <w:pPr>
              <w:spacing w:after="20"/>
              <w:ind w:left="20"/>
              <w:jc w:val="both"/>
              <w:rPr>
                <w:sz w:val="28"/>
                <w:szCs w:val="28"/>
              </w:rPr>
            </w:pPr>
            <w:r w:rsidRPr="001F725F">
              <w:rPr>
                <w:color w:val="000000"/>
                <w:sz w:val="28"/>
                <w:szCs w:val="28"/>
              </w:rPr>
              <w:t>Ұсынылған құжаттаманың болуы</w:t>
            </w:r>
          </w:p>
        </w:tc>
      </w:tr>
      <w:tr w:rsidR="005D53AA" w:rsidRPr="000D081E" w14:paraId="695C58E6" w14:textId="77777777" w:rsidTr="00A2336A">
        <w:tc>
          <w:tcPr>
            <w:tcW w:w="851" w:type="dxa"/>
            <w:vAlign w:val="center"/>
          </w:tcPr>
          <w:p w14:paraId="694364E1" w14:textId="77777777" w:rsidR="005D53AA" w:rsidRPr="001F725F" w:rsidRDefault="005D53AA" w:rsidP="00A2336A">
            <w:pPr>
              <w:spacing w:after="20"/>
              <w:ind w:left="20"/>
              <w:jc w:val="center"/>
              <w:rPr>
                <w:sz w:val="28"/>
                <w:szCs w:val="28"/>
              </w:rPr>
            </w:pPr>
            <w:r w:rsidRPr="001F725F">
              <w:rPr>
                <w:color w:val="000000"/>
                <w:sz w:val="28"/>
                <w:szCs w:val="28"/>
              </w:rPr>
              <w:t>2.</w:t>
            </w:r>
          </w:p>
        </w:tc>
        <w:tc>
          <w:tcPr>
            <w:tcW w:w="8862" w:type="dxa"/>
            <w:vAlign w:val="center"/>
          </w:tcPr>
          <w:p w14:paraId="5981F337" w14:textId="77777777" w:rsidR="005D53AA" w:rsidRPr="001F725F" w:rsidRDefault="005D53AA" w:rsidP="00A2336A">
            <w:pPr>
              <w:spacing w:after="20"/>
              <w:ind w:left="20"/>
              <w:jc w:val="both"/>
              <w:rPr>
                <w:sz w:val="28"/>
                <w:szCs w:val="28"/>
              </w:rPr>
            </w:pPr>
            <w:r w:rsidRPr="001F725F">
              <w:rPr>
                <w:color w:val="000000"/>
                <w:sz w:val="28"/>
                <w:szCs w:val="28"/>
              </w:rPr>
              <w:t>Мемлекеттік жоспарлау жүйесі құжаттарының ережелеріне сәйкестігі</w:t>
            </w:r>
          </w:p>
        </w:tc>
      </w:tr>
      <w:tr w:rsidR="005D53AA" w:rsidRPr="000D081E" w14:paraId="099865B0" w14:textId="77777777" w:rsidTr="00A2336A">
        <w:tc>
          <w:tcPr>
            <w:tcW w:w="851" w:type="dxa"/>
            <w:vAlign w:val="center"/>
          </w:tcPr>
          <w:p w14:paraId="16CB5A2E" w14:textId="77777777" w:rsidR="005D53AA" w:rsidRPr="001F725F" w:rsidRDefault="005D53AA" w:rsidP="00A2336A">
            <w:pPr>
              <w:spacing w:after="20"/>
              <w:ind w:left="20"/>
              <w:jc w:val="center"/>
              <w:rPr>
                <w:sz w:val="28"/>
                <w:szCs w:val="28"/>
              </w:rPr>
            </w:pPr>
            <w:r w:rsidRPr="001F725F">
              <w:rPr>
                <w:color w:val="000000"/>
                <w:sz w:val="28"/>
                <w:szCs w:val="28"/>
              </w:rPr>
              <w:t>3.</w:t>
            </w:r>
          </w:p>
        </w:tc>
        <w:tc>
          <w:tcPr>
            <w:tcW w:w="8862" w:type="dxa"/>
            <w:vAlign w:val="center"/>
          </w:tcPr>
          <w:p w14:paraId="124F5C66" w14:textId="77777777" w:rsidR="005D53AA" w:rsidRPr="001F725F" w:rsidRDefault="005D53AA" w:rsidP="00A2336A">
            <w:pPr>
              <w:spacing w:after="20"/>
              <w:ind w:left="20"/>
              <w:jc w:val="both"/>
              <w:rPr>
                <w:sz w:val="28"/>
                <w:szCs w:val="28"/>
              </w:rPr>
            </w:pPr>
            <w:r w:rsidRPr="001F725F">
              <w:rPr>
                <w:color w:val="000000"/>
                <w:sz w:val="28"/>
                <w:szCs w:val="28"/>
              </w:rPr>
              <w:t xml:space="preserve">Жобаны басқарудың институционалдық схемасы (іске асыру барысында да, жүзеге асыру барысында да жобаның барлық </w:t>
            </w:r>
            <w:r w:rsidRPr="001F725F">
              <w:rPr>
                <w:color w:val="000000"/>
                <w:sz w:val="28"/>
                <w:szCs w:val="28"/>
              </w:rPr>
              <w:lastRenderedPageBreak/>
              <w:t>қатысушылары туралы ақпарат). инвестициядан кейінгі кезең, олардың өзара іс-қимылы)</w:t>
            </w:r>
          </w:p>
        </w:tc>
      </w:tr>
      <w:tr w:rsidR="005D53AA" w:rsidRPr="000D081E" w14:paraId="22959E8E" w14:textId="77777777" w:rsidTr="00A2336A">
        <w:tc>
          <w:tcPr>
            <w:tcW w:w="851" w:type="dxa"/>
            <w:vAlign w:val="center"/>
          </w:tcPr>
          <w:p w14:paraId="3681BFFE" w14:textId="77777777" w:rsidR="005D53AA" w:rsidRPr="001F725F" w:rsidRDefault="005D53AA" w:rsidP="00A2336A">
            <w:pPr>
              <w:spacing w:after="20"/>
              <w:ind w:left="20"/>
              <w:jc w:val="center"/>
              <w:rPr>
                <w:sz w:val="28"/>
                <w:szCs w:val="28"/>
              </w:rPr>
            </w:pPr>
            <w:r w:rsidRPr="001F725F">
              <w:rPr>
                <w:color w:val="000000"/>
                <w:sz w:val="28"/>
                <w:szCs w:val="28"/>
              </w:rPr>
              <w:t>4.</w:t>
            </w:r>
          </w:p>
        </w:tc>
        <w:tc>
          <w:tcPr>
            <w:tcW w:w="8862" w:type="dxa"/>
            <w:vAlign w:val="center"/>
          </w:tcPr>
          <w:p w14:paraId="2AAF4FD0" w14:textId="77777777" w:rsidR="005D53AA" w:rsidRPr="001F725F" w:rsidRDefault="005D53AA" w:rsidP="00A2336A">
            <w:pPr>
              <w:spacing w:after="20"/>
              <w:ind w:left="20"/>
              <w:jc w:val="both"/>
              <w:rPr>
                <w:sz w:val="28"/>
                <w:szCs w:val="28"/>
              </w:rPr>
            </w:pPr>
            <w:r w:rsidRPr="001F725F">
              <w:rPr>
                <w:color w:val="000000"/>
                <w:sz w:val="28"/>
                <w:szCs w:val="28"/>
              </w:rPr>
              <w:t>Түпкілікті нәтиженің өлшенетін (сандық) көрсеткіштерінің болуы</w:t>
            </w:r>
          </w:p>
        </w:tc>
      </w:tr>
      <w:tr w:rsidR="005D53AA" w:rsidRPr="000D081E" w14:paraId="5A3737A8" w14:textId="77777777" w:rsidTr="00A2336A">
        <w:tc>
          <w:tcPr>
            <w:tcW w:w="851" w:type="dxa"/>
            <w:vAlign w:val="center"/>
          </w:tcPr>
          <w:p w14:paraId="60F065B5" w14:textId="77777777" w:rsidR="005D53AA" w:rsidRPr="001F725F" w:rsidRDefault="005D53AA" w:rsidP="00A2336A">
            <w:pPr>
              <w:spacing w:after="20"/>
              <w:ind w:left="20"/>
              <w:jc w:val="center"/>
              <w:rPr>
                <w:sz w:val="28"/>
                <w:szCs w:val="28"/>
              </w:rPr>
            </w:pPr>
            <w:r w:rsidRPr="001F725F">
              <w:rPr>
                <w:color w:val="000000"/>
                <w:sz w:val="28"/>
                <w:szCs w:val="28"/>
              </w:rPr>
              <w:t>5.</w:t>
            </w:r>
          </w:p>
        </w:tc>
        <w:tc>
          <w:tcPr>
            <w:tcW w:w="8862" w:type="dxa"/>
            <w:vAlign w:val="center"/>
          </w:tcPr>
          <w:p w14:paraId="017AAC78" w14:textId="77777777" w:rsidR="005D53AA" w:rsidRPr="001F725F" w:rsidRDefault="005D53AA" w:rsidP="00A2336A">
            <w:pPr>
              <w:spacing w:after="20"/>
              <w:ind w:left="20"/>
              <w:jc w:val="both"/>
              <w:rPr>
                <w:sz w:val="28"/>
                <w:szCs w:val="28"/>
              </w:rPr>
            </w:pPr>
            <w:r w:rsidRPr="001F725F">
              <w:rPr>
                <w:color w:val="000000"/>
                <w:sz w:val="28"/>
                <w:szCs w:val="28"/>
              </w:rPr>
              <w:t>Тәуекелдерді бағалау тұрғысынан жобаны іске асыру мүмкіндігі</w:t>
            </w:r>
          </w:p>
        </w:tc>
      </w:tr>
      <w:tr w:rsidR="005D53AA" w:rsidRPr="000D081E" w14:paraId="3689913B" w14:textId="77777777" w:rsidTr="00A2336A">
        <w:tc>
          <w:tcPr>
            <w:tcW w:w="851" w:type="dxa"/>
            <w:vAlign w:val="center"/>
          </w:tcPr>
          <w:p w14:paraId="135F0D7D" w14:textId="77777777" w:rsidR="005D53AA" w:rsidRPr="001F725F" w:rsidRDefault="005D53AA" w:rsidP="00A2336A">
            <w:pPr>
              <w:spacing w:after="20"/>
              <w:ind w:left="20"/>
              <w:jc w:val="center"/>
              <w:rPr>
                <w:sz w:val="28"/>
                <w:szCs w:val="28"/>
              </w:rPr>
            </w:pPr>
            <w:r w:rsidRPr="001F725F">
              <w:rPr>
                <w:color w:val="000000"/>
                <w:sz w:val="28"/>
                <w:szCs w:val="28"/>
              </w:rPr>
              <w:t>6.</w:t>
            </w:r>
          </w:p>
        </w:tc>
        <w:tc>
          <w:tcPr>
            <w:tcW w:w="8862" w:type="dxa"/>
            <w:vAlign w:val="center"/>
          </w:tcPr>
          <w:p w14:paraId="4095311A" w14:textId="77777777" w:rsidR="005D53AA" w:rsidRPr="001F725F" w:rsidRDefault="005D53AA" w:rsidP="00A2336A">
            <w:pPr>
              <w:spacing w:after="20"/>
              <w:ind w:left="20"/>
              <w:jc w:val="both"/>
              <w:rPr>
                <w:sz w:val="28"/>
                <w:szCs w:val="28"/>
              </w:rPr>
            </w:pPr>
            <w:r w:rsidRPr="001F725F">
              <w:rPr>
                <w:color w:val="000000"/>
                <w:sz w:val="28"/>
                <w:szCs w:val="28"/>
              </w:rPr>
              <w:t>Мемлекеттік инвестициялық жобаның құнын есептеудің негізділігі</w:t>
            </w:r>
          </w:p>
        </w:tc>
      </w:tr>
      <w:tr w:rsidR="005D53AA" w:rsidRPr="000D081E" w14:paraId="424DAE69" w14:textId="77777777" w:rsidTr="00A2336A">
        <w:tc>
          <w:tcPr>
            <w:tcW w:w="851" w:type="dxa"/>
            <w:vAlign w:val="center"/>
          </w:tcPr>
          <w:p w14:paraId="569555A8" w14:textId="77777777" w:rsidR="005D53AA" w:rsidRPr="001F725F" w:rsidRDefault="005D53AA" w:rsidP="00A2336A">
            <w:pPr>
              <w:spacing w:after="20"/>
              <w:ind w:left="20"/>
              <w:jc w:val="center"/>
              <w:rPr>
                <w:sz w:val="28"/>
                <w:szCs w:val="28"/>
              </w:rPr>
            </w:pPr>
            <w:r w:rsidRPr="001F725F">
              <w:rPr>
                <w:color w:val="000000"/>
                <w:sz w:val="28"/>
                <w:szCs w:val="28"/>
              </w:rPr>
              <w:t>7.</w:t>
            </w:r>
          </w:p>
        </w:tc>
        <w:tc>
          <w:tcPr>
            <w:tcW w:w="8862" w:type="dxa"/>
            <w:vAlign w:val="center"/>
          </w:tcPr>
          <w:p w14:paraId="3A03E3FA" w14:textId="77777777" w:rsidR="005D53AA" w:rsidRPr="001F725F" w:rsidRDefault="005D53AA" w:rsidP="00A2336A">
            <w:pPr>
              <w:spacing w:after="20"/>
              <w:ind w:left="20"/>
              <w:jc w:val="both"/>
              <w:rPr>
                <w:sz w:val="28"/>
                <w:szCs w:val="28"/>
              </w:rPr>
            </w:pPr>
            <w:r w:rsidRPr="001F725F">
              <w:rPr>
                <w:color w:val="000000"/>
                <w:sz w:val="28"/>
                <w:szCs w:val="28"/>
              </w:rPr>
              <w:t>Мемлекеттік инвестициялардың қажеттілігіне қарай мемлекеттік инвестициялық жобаны іске асыру тетігін басымдықпен таңдаудың негізділігі</w:t>
            </w:r>
          </w:p>
        </w:tc>
      </w:tr>
    </w:tbl>
    <w:p w14:paraId="3928BBA6" w14:textId="77777777" w:rsidR="005D53AA" w:rsidRPr="001F725F" w:rsidRDefault="005D53AA" w:rsidP="005D53AA">
      <w:pPr>
        <w:jc w:val="both"/>
        <w:rPr>
          <w:b/>
          <w:color w:val="000000"/>
          <w:sz w:val="28"/>
          <w:szCs w:val="28"/>
        </w:rPr>
      </w:pPr>
    </w:p>
    <w:p w14:paraId="6AB3B069" w14:textId="77777777" w:rsidR="005D53AA" w:rsidRPr="001F725F" w:rsidRDefault="005D53AA" w:rsidP="005D53AA">
      <w:pPr>
        <w:ind w:firstLine="500"/>
        <w:jc w:val="both"/>
        <w:rPr>
          <w:color w:val="000000"/>
          <w:sz w:val="28"/>
          <w:szCs w:val="28"/>
        </w:rPr>
      </w:pPr>
      <w:bookmarkStart w:id="365" w:name="z3350"/>
      <w:r w:rsidRPr="001F725F">
        <w:rPr>
          <w:color w:val="000000"/>
          <w:sz w:val="28"/>
          <w:szCs w:val="28"/>
        </w:rPr>
        <w:t>Қорытындылар: мемлекеттік инвестициялық жобаларды бюджеттен қаржыландырудың ықтимал түрі мен тәсілдерін айқындау,</w:t>
      </w:r>
      <w:r w:rsidRPr="001F725F">
        <w:rPr>
          <w:color w:val="FF0000"/>
          <w:spacing w:val="2"/>
          <w:sz w:val="28"/>
          <w:szCs w:val="28"/>
        </w:rPr>
        <w:t xml:space="preserve"> </w:t>
      </w:r>
      <w:r w:rsidRPr="001F725F">
        <w:rPr>
          <w:color w:val="000000"/>
          <w:sz w:val="28"/>
          <w:szCs w:val="28"/>
        </w:rPr>
        <w:t>сондай-ақ мемлекеттік инвестициялық жобаны іске асырудың орындылығы.</w:t>
      </w:r>
      <w:bookmarkEnd w:id="365"/>
      <w:r w:rsidRPr="001F725F">
        <w:rPr>
          <w:color w:val="000000"/>
          <w:sz w:val="28"/>
          <w:szCs w:val="28"/>
        </w:rPr>
        <w:t xml:space="preserve">      </w:t>
      </w:r>
    </w:p>
    <w:p w14:paraId="0A839592" w14:textId="77777777" w:rsidR="005D53AA" w:rsidRPr="001F725F" w:rsidRDefault="005D53AA" w:rsidP="005D53AA">
      <w:pPr>
        <w:ind w:left="4962"/>
        <w:contextualSpacing/>
        <w:jc w:val="center"/>
        <w:rPr>
          <w:sz w:val="28"/>
          <w:szCs w:val="28"/>
        </w:rPr>
      </w:pPr>
    </w:p>
    <w:p w14:paraId="750DCB51" w14:textId="77777777" w:rsidR="005D53AA" w:rsidRPr="001F725F" w:rsidRDefault="005D53AA" w:rsidP="005D53AA">
      <w:pPr>
        <w:ind w:left="4962"/>
        <w:contextualSpacing/>
        <w:jc w:val="center"/>
        <w:rPr>
          <w:sz w:val="28"/>
          <w:szCs w:val="28"/>
        </w:rPr>
        <w:sectPr w:rsidR="005D53AA" w:rsidRPr="001F725F">
          <w:pgSz w:w="11907" w:h="16839"/>
          <w:pgMar w:top="1134" w:right="1080" w:bottom="1135" w:left="1080" w:header="720" w:footer="720" w:gutter="0"/>
          <w:cols w:space="720"/>
          <w:titlePg/>
          <w:docGrid w:linePitch="299"/>
        </w:sectPr>
      </w:pPr>
    </w:p>
    <w:p w14:paraId="2D3DD4FE" w14:textId="77777777" w:rsidR="005D53AA" w:rsidRPr="00126134" w:rsidRDefault="005D53AA" w:rsidP="005D53AA">
      <w:pPr>
        <w:ind w:left="4962"/>
        <w:contextualSpacing/>
        <w:jc w:val="center"/>
        <w:rPr>
          <w:sz w:val="28"/>
          <w:szCs w:val="28"/>
        </w:rPr>
      </w:pPr>
      <w:r w:rsidRPr="005E4035">
        <w:rPr>
          <w:sz w:val="28"/>
          <w:szCs w:val="28"/>
        </w:rPr>
        <w:lastRenderedPageBreak/>
        <w:t>Мемлекеттік</w:t>
      </w:r>
      <w:r w:rsidRPr="00126134">
        <w:rPr>
          <w:sz w:val="28"/>
          <w:szCs w:val="28"/>
        </w:rPr>
        <w:t>-</w:t>
      </w:r>
      <w:r w:rsidRPr="005E4035">
        <w:rPr>
          <w:sz w:val="28"/>
          <w:szCs w:val="28"/>
        </w:rPr>
        <w:t>жекешелік</w:t>
      </w:r>
    </w:p>
    <w:p w14:paraId="3820E3C6"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60CEF20D"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7E28D5BA"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7F9C4E2E"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2A70469B"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30516095"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3CF2F76A"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500A7BB1"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3D381B81"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2C83F46A"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5D444419"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1EF558C3"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455AF6F9"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4DC188E5"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14AD9C40"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634FFBAB" w14:textId="77777777" w:rsidR="005D53AA" w:rsidRPr="001F725F" w:rsidRDefault="005D53AA" w:rsidP="005D53AA">
      <w:pPr>
        <w:ind w:left="4962"/>
        <w:contextualSpacing/>
        <w:jc w:val="center"/>
        <w:rPr>
          <w:sz w:val="28"/>
          <w:szCs w:val="28"/>
          <w:lang w:eastAsia="zh-CN"/>
        </w:rPr>
      </w:pPr>
      <w:r>
        <w:rPr>
          <w:sz w:val="28"/>
          <w:szCs w:val="28"/>
        </w:rPr>
        <w:t>6</w:t>
      </w:r>
      <w:r w:rsidRPr="005E4035">
        <w:rPr>
          <w:sz w:val="28"/>
          <w:szCs w:val="28"/>
        </w:rPr>
        <w:t>-қосымша</w:t>
      </w:r>
    </w:p>
    <w:p w14:paraId="0E76C6B6" w14:textId="77777777" w:rsidR="005D53AA" w:rsidRPr="001F725F" w:rsidRDefault="005D53AA" w:rsidP="005D53AA">
      <w:pPr>
        <w:ind w:left="4962"/>
        <w:contextualSpacing/>
        <w:jc w:val="right"/>
        <w:rPr>
          <w:sz w:val="28"/>
          <w:szCs w:val="28"/>
          <w:lang w:eastAsia="zh-CN"/>
        </w:rPr>
      </w:pPr>
      <w:r w:rsidRPr="001F725F">
        <w:rPr>
          <w:sz w:val="28"/>
          <w:szCs w:val="28"/>
          <w:lang w:eastAsia="zh-CN"/>
        </w:rPr>
        <w:t>Нысан</w:t>
      </w:r>
    </w:p>
    <w:p w14:paraId="7DB1E3B1" w14:textId="77777777" w:rsidR="005D53AA" w:rsidRPr="001F725F" w:rsidRDefault="005D53AA" w:rsidP="005D53AA">
      <w:pPr>
        <w:ind w:left="4962"/>
        <w:contextualSpacing/>
        <w:jc w:val="center"/>
        <w:rPr>
          <w:sz w:val="28"/>
          <w:szCs w:val="28"/>
          <w:lang w:eastAsia="zh-CN"/>
        </w:rPr>
      </w:pPr>
    </w:p>
    <w:p w14:paraId="2C790A9E" w14:textId="77777777" w:rsidR="005D53AA" w:rsidRPr="001F725F" w:rsidRDefault="005D53AA" w:rsidP="005D53AA">
      <w:pPr>
        <w:contextualSpacing/>
        <w:jc w:val="center"/>
        <w:rPr>
          <w:b/>
          <w:sz w:val="28"/>
          <w:szCs w:val="28"/>
        </w:rPr>
      </w:pPr>
      <w:r w:rsidRPr="001F725F">
        <w:rPr>
          <w:b/>
          <w:sz w:val="28"/>
          <w:szCs w:val="28"/>
        </w:rPr>
        <w:t>Мемлекеттік-жекешелік әріптестік жобасының техникалық-экономикалық негіздемесінің құрылымы</w:t>
      </w:r>
    </w:p>
    <w:p w14:paraId="3A99190E" w14:textId="77777777" w:rsidR="005D53AA" w:rsidRPr="001F725F" w:rsidRDefault="005D53AA" w:rsidP="005D53AA">
      <w:pPr>
        <w:contextualSpacing/>
        <w:rPr>
          <w:b/>
          <w:sz w:val="28"/>
          <w:szCs w:val="28"/>
        </w:rPr>
      </w:pPr>
    </w:p>
    <w:tbl>
      <w:tblPr>
        <w:tblW w:w="9889"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4A0" w:firstRow="1" w:lastRow="0" w:firstColumn="1" w:lastColumn="0" w:noHBand="0" w:noVBand="1"/>
      </w:tblPr>
      <w:tblGrid>
        <w:gridCol w:w="2689"/>
        <w:gridCol w:w="7200"/>
      </w:tblGrid>
      <w:tr w:rsidR="005D53AA" w:rsidRPr="001F725F" w14:paraId="344605FF" w14:textId="77777777" w:rsidTr="00A2336A">
        <w:tc>
          <w:tcPr>
            <w:tcW w:w="2689" w:type="dxa"/>
            <w:tcBorders>
              <w:top w:val="single" w:sz="4" w:space="0" w:color="auto"/>
              <w:left w:val="single" w:sz="4" w:space="0" w:color="auto"/>
              <w:bottom w:val="single" w:sz="4" w:space="0" w:color="auto"/>
              <w:right w:val="single" w:sz="4" w:space="0" w:color="auto"/>
            </w:tcBorders>
          </w:tcPr>
          <w:p w14:paraId="1E62F6C5" w14:textId="77777777" w:rsidR="005D53AA" w:rsidRPr="001F725F" w:rsidRDefault="005D53AA" w:rsidP="00A2336A">
            <w:pPr>
              <w:contextualSpacing/>
              <w:jc w:val="both"/>
              <w:rPr>
                <w:bCs/>
                <w:spacing w:val="2"/>
                <w:sz w:val="28"/>
                <w:szCs w:val="28"/>
              </w:rPr>
            </w:pPr>
            <w:r w:rsidRPr="001F725F">
              <w:rPr>
                <w:bCs/>
                <w:spacing w:val="2"/>
                <w:sz w:val="28"/>
                <w:szCs w:val="28"/>
              </w:rPr>
              <w:t>Атауы</w:t>
            </w:r>
          </w:p>
        </w:tc>
        <w:tc>
          <w:tcPr>
            <w:tcW w:w="7200" w:type="dxa"/>
            <w:tcBorders>
              <w:top w:val="single" w:sz="4" w:space="0" w:color="auto"/>
              <w:left w:val="single" w:sz="4" w:space="0" w:color="auto"/>
              <w:bottom w:val="single" w:sz="4" w:space="0" w:color="auto"/>
              <w:right w:val="single" w:sz="4" w:space="0" w:color="auto"/>
            </w:tcBorders>
          </w:tcPr>
          <w:p w14:paraId="55A19E62" w14:textId="77777777" w:rsidR="005D53AA" w:rsidRPr="001F725F" w:rsidRDefault="005D53AA" w:rsidP="00A2336A">
            <w:pPr>
              <w:contextualSpacing/>
              <w:jc w:val="both"/>
              <w:rPr>
                <w:bCs/>
                <w:spacing w:val="2"/>
                <w:sz w:val="28"/>
                <w:szCs w:val="28"/>
              </w:rPr>
            </w:pPr>
            <w:r w:rsidRPr="001F725F">
              <w:rPr>
                <w:bCs/>
                <w:spacing w:val="2"/>
                <w:sz w:val="28"/>
                <w:szCs w:val="28"/>
              </w:rPr>
              <w:t>Толтыру бойынша ұсынымдар</w:t>
            </w:r>
          </w:p>
        </w:tc>
      </w:tr>
      <w:tr w:rsidR="005D53AA" w:rsidRPr="001F725F" w14:paraId="059D7AB1" w14:textId="77777777" w:rsidTr="00A2336A">
        <w:tc>
          <w:tcPr>
            <w:tcW w:w="9889" w:type="dxa"/>
            <w:gridSpan w:val="2"/>
            <w:tcBorders>
              <w:top w:val="single" w:sz="4" w:space="0" w:color="auto"/>
              <w:left w:val="single" w:sz="4" w:space="0" w:color="auto"/>
              <w:bottom w:val="single" w:sz="4" w:space="0" w:color="auto"/>
              <w:right w:val="single" w:sz="4" w:space="0" w:color="auto"/>
            </w:tcBorders>
          </w:tcPr>
          <w:p w14:paraId="7D60CCCB" w14:textId="77777777" w:rsidR="005D53AA" w:rsidRPr="001F725F" w:rsidRDefault="005D53AA" w:rsidP="00A2336A">
            <w:pPr>
              <w:contextualSpacing/>
              <w:jc w:val="center"/>
              <w:rPr>
                <w:spacing w:val="2"/>
                <w:sz w:val="28"/>
                <w:szCs w:val="28"/>
              </w:rPr>
            </w:pPr>
            <w:r w:rsidRPr="001F725F">
              <w:rPr>
                <w:spacing w:val="2"/>
                <w:sz w:val="28"/>
                <w:szCs w:val="28"/>
              </w:rPr>
              <w:t>1. Жобаның паспорты</w:t>
            </w:r>
          </w:p>
        </w:tc>
      </w:tr>
      <w:tr w:rsidR="005D53AA" w:rsidRPr="001F725F" w14:paraId="0A891B3E"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05787DFE" w14:textId="77777777" w:rsidR="005D53AA" w:rsidRPr="001F725F" w:rsidRDefault="005D53AA" w:rsidP="00A2336A">
            <w:pPr>
              <w:contextualSpacing/>
              <w:rPr>
                <w:spacing w:val="2"/>
                <w:sz w:val="28"/>
                <w:szCs w:val="28"/>
              </w:rPr>
            </w:pPr>
            <w:r w:rsidRPr="001F725F">
              <w:rPr>
                <w:sz w:val="28"/>
                <w:szCs w:val="28"/>
              </w:rPr>
              <w:t>Жобаның атауы</w:t>
            </w:r>
          </w:p>
        </w:tc>
        <w:tc>
          <w:tcPr>
            <w:tcW w:w="7200" w:type="dxa"/>
            <w:tcBorders>
              <w:top w:val="single" w:sz="4" w:space="0" w:color="auto"/>
              <w:left w:val="single" w:sz="4" w:space="0" w:color="auto"/>
              <w:bottom w:val="single" w:sz="4" w:space="0" w:color="auto"/>
              <w:right w:val="single" w:sz="4" w:space="0" w:color="auto"/>
            </w:tcBorders>
            <w:vAlign w:val="center"/>
          </w:tcPr>
          <w:p w14:paraId="7A863AC2" w14:textId="77777777" w:rsidR="005D53AA" w:rsidRPr="001F725F" w:rsidRDefault="005D53AA" w:rsidP="00A2336A">
            <w:pPr>
              <w:contextualSpacing/>
              <w:jc w:val="both"/>
              <w:rPr>
                <w:spacing w:val="2"/>
                <w:sz w:val="28"/>
                <w:szCs w:val="28"/>
              </w:rPr>
            </w:pPr>
            <w:r w:rsidRPr="001F725F">
              <w:rPr>
                <w:sz w:val="28"/>
                <w:szCs w:val="28"/>
              </w:rPr>
              <w:t>жобаның толық атауы көрсетіледі</w:t>
            </w:r>
          </w:p>
        </w:tc>
      </w:tr>
      <w:tr w:rsidR="005D53AA" w:rsidRPr="000D081E" w14:paraId="61A3D357"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48E6C941" w14:textId="77777777" w:rsidR="005D53AA" w:rsidRPr="001F725F" w:rsidRDefault="005D53AA" w:rsidP="00A2336A">
            <w:pPr>
              <w:contextualSpacing/>
              <w:rPr>
                <w:spacing w:val="2"/>
                <w:sz w:val="28"/>
                <w:szCs w:val="28"/>
              </w:rPr>
            </w:pPr>
            <w:r w:rsidRPr="001F725F">
              <w:rPr>
                <w:sz w:val="28"/>
                <w:szCs w:val="28"/>
              </w:rPr>
              <w:t>Мемлекеттік әріптес</w:t>
            </w:r>
          </w:p>
        </w:tc>
        <w:tc>
          <w:tcPr>
            <w:tcW w:w="7200" w:type="dxa"/>
            <w:tcBorders>
              <w:top w:val="single" w:sz="4" w:space="0" w:color="auto"/>
              <w:left w:val="single" w:sz="4" w:space="0" w:color="auto"/>
              <w:bottom w:val="single" w:sz="4" w:space="0" w:color="auto"/>
              <w:right w:val="single" w:sz="4" w:space="0" w:color="auto"/>
            </w:tcBorders>
            <w:vAlign w:val="center"/>
          </w:tcPr>
          <w:p w14:paraId="58C39123" w14:textId="77777777" w:rsidR="005D53AA" w:rsidRPr="001F725F" w:rsidRDefault="005D53AA" w:rsidP="00A2336A">
            <w:pPr>
              <w:contextualSpacing/>
              <w:jc w:val="both"/>
              <w:rPr>
                <w:spacing w:val="2"/>
                <w:sz w:val="28"/>
                <w:szCs w:val="28"/>
              </w:rPr>
            </w:pPr>
            <w:r w:rsidRPr="001F725F">
              <w:rPr>
                <w:sz w:val="28"/>
                <w:szCs w:val="28"/>
              </w:rPr>
              <w:t>мемлекеттік әріптестің толық атауы көрсетіледі</w:t>
            </w:r>
          </w:p>
        </w:tc>
      </w:tr>
      <w:tr w:rsidR="005D53AA" w:rsidRPr="000D081E" w14:paraId="0B9AACB0"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64EF9276" w14:textId="77777777" w:rsidR="005D53AA" w:rsidRPr="001F725F" w:rsidRDefault="005D53AA" w:rsidP="00A2336A">
            <w:pPr>
              <w:contextualSpacing/>
              <w:rPr>
                <w:sz w:val="28"/>
                <w:szCs w:val="28"/>
              </w:rPr>
            </w:pPr>
            <w:r w:rsidRPr="001F725F">
              <w:rPr>
                <w:sz w:val="28"/>
                <w:szCs w:val="28"/>
              </w:rPr>
              <w:t xml:space="preserve">Конкурсты ұйымдастырушы </w:t>
            </w:r>
          </w:p>
        </w:tc>
        <w:tc>
          <w:tcPr>
            <w:tcW w:w="7200" w:type="dxa"/>
            <w:tcBorders>
              <w:top w:val="single" w:sz="4" w:space="0" w:color="auto"/>
              <w:left w:val="single" w:sz="4" w:space="0" w:color="auto"/>
              <w:bottom w:val="single" w:sz="4" w:space="0" w:color="auto"/>
              <w:right w:val="single" w:sz="4" w:space="0" w:color="auto"/>
            </w:tcBorders>
            <w:vAlign w:val="center"/>
          </w:tcPr>
          <w:p w14:paraId="55D29B3F" w14:textId="77777777" w:rsidR="005D53AA" w:rsidRPr="001F725F" w:rsidRDefault="005D53AA" w:rsidP="00A2336A">
            <w:pPr>
              <w:contextualSpacing/>
              <w:jc w:val="both"/>
              <w:rPr>
                <w:sz w:val="28"/>
                <w:szCs w:val="28"/>
              </w:rPr>
            </w:pPr>
            <w:r w:rsidRPr="001F725F">
              <w:rPr>
                <w:sz w:val="28"/>
                <w:szCs w:val="28"/>
              </w:rPr>
              <w:t xml:space="preserve">конкурсты ұйымдастырушының толық атауы көрсетіледі </w:t>
            </w:r>
          </w:p>
        </w:tc>
      </w:tr>
      <w:tr w:rsidR="005D53AA" w:rsidRPr="000D081E" w14:paraId="0704CF89"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47DF8586" w14:textId="77777777" w:rsidR="005D53AA" w:rsidRPr="001F725F" w:rsidRDefault="005D53AA" w:rsidP="00A2336A">
            <w:pPr>
              <w:contextualSpacing/>
              <w:rPr>
                <w:spacing w:val="2"/>
                <w:sz w:val="28"/>
                <w:szCs w:val="28"/>
              </w:rPr>
            </w:pPr>
            <w:r w:rsidRPr="001F725F">
              <w:rPr>
                <w:sz w:val="28"/>
                <w:szCs w:val="28"/>
              </w:rPr>
              <w:t>Жобаның қысқаша сипаттамасы</w:t>
            </w:r>
          </w:p>
        </w:tc>
        <w:tc>
          <w:tcPr>
            <w:tcW w:w="7200" w:type="dxa"/>
            <w:tcBorders>
              <w:top w:val="single" w:sz="4" w:space="0" w:color="auto"/>
              <w:left w:val="single" w:sz="4" w:space="0" w:color="auto"/>
              <w:bottom w:val="single" w:sz="4" w:space="0" w:color="auto"/>
              <w:right w:val="single" w:sz="4" w:space="0" w:color="auto"/>
            </w:tcBorders>
            <w:vAlign w:val="center"/>
          </w:tcPr>
          <w:p w14:paraId="65123840" w14:textId="77777777" w:rsidR="005D53AA" w:rsidRPr="001F725F" w:rsidRDefault="005D53AA" w:rsidP="00A2336A">
            <w:pPr>
              <w:contextualSpacing/>
              <w:jc w:val="both"/>
              <w:rPr>
                <w:spacing w:val="2"/>
                <w:sz w:val="28"/>
                <w:szCs w:val="28"/>
              </w:rPr>
            </w:pPr>
            <w:r w:rsidRPr="001F725F">
              <w:rPr>
                <w:sz w:val="28"/>
                <w:szCs w:val="28"/>
              </w:rPr>
              <w:t>жобаның мәні, оның ішінде жобаның ауқымы, жобаның қуаттылығы, негізгілері көрсетіледі пайда алушылар мемлекеттік-жекешелік әріптестік (бұдан әрі – МЖӘ) схемасы бойынша жобаны іске асырудан</w:t>
            </w:r>
          </w:p>
        </w:tc>
      </w:tr>
      <w:tr w:rsidR="005D53AA" w:rsidRPr="001F725F" w14:paraId="23F7127D"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5E9A7DE7" w14:textId="77777777" w:rsidR="005D53AA" w:rsidRPr="001F725F" w:rsidRDefault="005D53AA" w:rsidP="00A2336A">
            <w:pPr>
              <w:contextualSpacing/>
              <w:rPr>
                <w:spacing w:val="2"/>
                <w:sz w:val="28"/>
                <w:szCs w:val="28"/>
              </w:rPr>
            </w:pPr>
            <w:r w:rsidRPr="001F725F">
              <w:rPr>
                <w:sz w:val="28"/>
                <w:szCs w:val="28"/>
              </w:rPr>
              <w:t>Жобаны іске асыру саласы (саласы)</w:t>
            </w:r>
          </w:p>
        </w:tc>
        <w:tc>
          <w:tcPr>
            <w:tcW w:w="7200" w:type="dxa"/>
            <w:tcBorders>
              <w:top w:val="single" w:sz="4" w:space="0" w:color="auto"/>
              <w:left w:val="single" w:sz="4" w:space="0" w:color="auto"/>
              <w:bottom w:val="single" w:sz="4" w:space="0" w:color="auto"/>
              <w:right w:val="single" w:sz="4" w:space="0" w:color="auto"/>
            </w:tcBorders>
            <w:vAlign w:val="center"/>
          </w:tcPr>
          <w:p w14:paraId="67DCFD87" w14:textId="77777777" w:rsidR="005D53AA" w:rsidRPr="001F725F" w:rsidRDefault="005D53AA" w:rsidP="00A2336A">
            <w:pPr>
              <w:contextualSpacing/>
              <w:jc w:val="both"/>
              <w:rPr>
                <w:spacing w:val="2"/>
                <w:sz w:val="28"/>
                <w:szCs w:val="28"/>
              </w:rPr>
            </w:pPr>
            <w:r w:rsidRPr="001F725F">
              <w:rPr>
                <w:sz w:val="28"/>
                <w:szCs w:val="28"/>
              </w:rPr>
              <w:t>экономиканың саласы (саласы) көрсетіледі</w:t>
            </w:r>
          </w:p>
        </w:tc>
      </w:tr>
      <w:tr w:rsidR="005D53AA" w:rsidRPr="000D081E" w14:paraId="6498E8C6"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588D1535" w14:textId="77777777" w:rsidR="005D53AA" w:rsidRPr="001F725F" w:rsidRDefault="005D53AA" w:rsidP="00A2336A">
            <w:pPr>
              <w:contextualSpacing/>
              <w:rPr>
                <w:spacing w:val="2"/>
                <w:sz w:val="28"/>
                <w:szCs w:val="28"/>
              </w:rPr>
            </w:pPr>
            <w:r w:rsidRPr="001F725F">
              <w:rPr>
                <w:sz w:val="28"/>
                <w:szCs w:val="28"/>
              </w:rPr>
              <w:t>Іске асыру орны</w:t>
            </w:r>
          </w:p>
        </w:tc>
        <w:tc>
          <w:tcPr>
            <w:tcW w:w="7200" w:type="dxa"/>
            <w:tcBorders>
              <w:top w:val="single" w:sz="4" w:space="0" w:color="auto"/>
              <w:left w:val="single" w:sz="4" w:space="0" w:color="auto"/>
              <w:bottom w:val="single" w:sz="4" w:space="0" w:color="auto"/>
              <w:right w:val="single" w:sz="4" w:space="0" w:color="auto"/>
            </w:tcBorders>
            <w:vAlign w:val="center"/>
          </w:tcPr>
          <w:p w14:paraId="37737D41" w14:textId="77777777" w:rsidR="005D53AA" w:rsidRPr="001F725F" w:rsidRDefault="005D53AA" w:rsidP="00A2336A">
            <w:pPr>
              <w:contextualSpacing/>
              <w:jc w:val="both"/>
              <w:rPr>
                <w:spacing w:val="2"/>
                <w:sz w:val="28"/>
                <w:szCs w:val="28"/>
              </w:rPr>
            </w:pPr>
            <w:r w:rsidRPr="001F725F">
              <w:rPr>
                <w:sz w:val="28"/>
                <w:szCs w:val="28"/>
              </w:rPr>
              <w:t>жобаны іске асыру орны көрсетіледі (мекен-жайы немесе талаптары немесе орналасқан жерінің сипаттамасы)</w:t>
            </w:r>
          </w:p>
        </w:tc>
      </w:tr>
      <w:tr w:rsidR="005D53AA" w:rsidRPr="000D081E" w14:paraId="12EDDDCB"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5926DCAE" w14:textId="77777777" w:rsidR="005D53AA" w:rsidRPr="001F725F" w:rsidRDefault="005D53AA" w:rsidP="00A2336A">
            <w:pPr>
              <w:contextualSpacing/>
              <w:rPr>
                <w:spacing w:val="2"/>
                <w:sz w:val="28"/>
                <w:szCs w:val="28"/>
              </w:rPr>
            </w:pPr>
            <w:r w:rsidRPr="001F725F">
              <w:rPr>
                <w:sz w:val="28"/>
                <w:szCs w:val="28"/>
              </w:rPr>
              <w:t>Іске асыру мерзімдері мен кезеңдері</w:t>
            </w:r>
          </w:p>
        </w:tc>
        <w:tc>
          <w:tcPr>
            <w:tcW w:w="7200" w:type="dxa"/>
            <w:tcBorders>
              <w:top w:val="single" w:sz="4" w:space="0" w:color="auto"/>
              <w:left w:val="single" w:sz="4" w:space="0" w:color="auto"/>
              <w:bottom w:val="single" w:sz="4" w:space="0" w:color="auto"/>
              <w:right w:val="single" w:sz="4" w:space="0" w:color="auto"/>
            </w:tcBorders>
            <w:vAlign w:val="center"/>
          </w:tcPr>
          <w:p w14:paraId="42ECD681" w14:textId="77777777" w:rsidR="005D53AA" w:rsidRPr="001F725F" w:rsidRDefault="005D53AA" w:rsidP="00A2336A">
            <w:pPr>
              <w:contextualSpacing/>
              <w:jc w:val="both"/>
              <w:rPr>
                <w:spacing w:val="2"/>
                <w:sz w:val="28"/>
                <w:szCs w:val="28"/>
              </w:rPr>
            </w:pPr>
            <w:r w:rsidRPr="001F725F">
              <w:rPr>
                <w:sz w:val="28"/>
                <w:szCs w:val="28"/>
              </w:rPr>
              <w:t>жобаны іске асыру мерзімдері мен кезеңдері көрсетіледі</w:t>
            </w:r>
          </w:p>
        </w:tc>
      </w:tr>
      <w:tr w:rsidR="005D53AA" w:rsidRPr="000D081E" w14:paraId="11C4072A"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4A6280CC" w14:textId="77777777" w:rsidR="005D53AA" w:rsidRPr="001F725F" w:rsidRDefault="005D53AA" w:rsidP="00A2336A">
            <w:pPr>
              <w:contextualSpacing/>
              <w:rPr>
                <w:spacing w:val="2"/>
                <w:sz w:val="28"/>
                <w:szCs w:val="28"/>
              </w:rPr>
            </w:pPr>
            <w:r w:rsidRPr="001F725F">
              <w:rPr>
                <w:sz w:val="28"/>
                <w:szCs w:val="28"/>
              </w:rPr>
              <w:t>Жобаның құны</w:t>
            </w:r>
          </w:p>
        </w:tc>
        <w:tc>
          <w:tcPr>
            <w:tcW w:w="7200" w:type="dxa"/>
            <w:tcBorders>
              <w:top w:val="single" w:sz="4" w:space="0" w:color="auto"/>
              <w:left w:val="single" w:sz="4" w:space="0" w:color="auto"/>
              <w:bottom w:val="single" w:sz="4" w:space="0" w:color="auto"/>
              <w:right w:val="single" w:sz="4" w:space="0" w:color="auto"/>
            </w:tcBorders>
            <w:vAlign w:val="center"/>
          </w:tcPr>
          <w:p w14:paraId="3FF3F9F6" w14:textId="77777777" w:rsidR="005D53AA" w:rsidRPr="001F725F" w:rsidRDefault="005D53AA" w:rsidP="00A2336A">
            <w:pPr>
              <w:contextualSpacing/>
              <w:jc w:val="both"/>
              <w:rPr>
                <w:sz w:val="28"/>
                <w:szCs w:val="28"/>
              </w:rPr>
            </w:pPr>
            <w:r w:rsidRPr="001F725F">
              <w:rPr>
                <w:sz w:val="28"/>
                <w:szCs w:val="28"/>
              </w:rPr>
              <w:t>көрсетіледі:</w:t>
            </w:r>
          </w:p>
          <w:p w14:paraId="0DC922C5" w14:textId="77777777" w:rsidR="005D53AA" w:rsidRPr="001F725F" w:rsidRDefault="005D53AA" w:rsidP="00A2336A">
            <w:pPr>
              <w:spacing w:before="100" w:beforeAutospacing="1" w:after="100" w:afterAutospacing="1"/>
              <w:contextualSpacing/>
              <w:jc w:val="both"/>
              <w:rPr>
                <w:sz w:val="28"/>
                <w:szCs w:val="28"/>
              </w:rPr>
            </w:pPr>
            <w:r w:rsidRPr="001F725F">
              <w:rPr>
                <w:sz w:val="28"/>
                <w:szCs w:val="28"/>
              </w:rPr>
              <w:t xml:space="preserve">1) МЖӘ жобасының ақпараттық парағы шеңберінде есеп айырысу үшін қабылданған ұлттық валютадағы және шетел валютасындағы (қажет болған жағдайда) жобаның </w:t>
            </w:r>
            <w:r w:rsidRPr="001F725F">
              <w:rPr>
                <w:sz w:val="28"/>
                <w:szCs w:val="28"/>
              </w:rPr>
              <w:lastRenderedPageBreak/>
              <w:t>жоспарланған жалпы құны, оның ішінде: инвестициялық шығындар; пайдалану шығындары; басқа шығындар;</w:t>
            </w:r>
          </w:p>
          <w:p w14:paraId="78478F38" w14:textId="77777777" w:rsidR="005D53AA" w:rsidRPr="001F725F" w:rsidRDefault="005D53AA" w:rsidP="00A2336A">
            <w:pPr>
              <w:spacing w:before="100" w:beforeAutospacing="1" w:after="100" w:afterAutospacing="1"/>
              <w:contextualSpacing/>
              <w:jc w:val="both"/>
              <w:rPr>
                <w:sz w:val="28"/>
                <w:szCs w:val="28"/>
              </w:rPr>
            </w:pPr>
            <w:r w:rsidRPr="001F725F">
              <w:rPr>
                <w:sz w:val="28"/>
                <w:szCs w:val="28"/>
              </w:rPr>
              <w:t>2) МЖӘ жобасын қаржыландырудың болжамды көздері;</w:t>
            </w:r>
          </w:p>
          <w:p w14:paraId="6C4E4543" w14:textId="77777777" w:rsidR="005D53AA" w:rsidRPr="001F725F" w:rsidRDefault="005D53AA" w:rsidP="00A2336A">
            <w:pPr>
              <w:contextualSpacing/>
              <w:jc w:val="both"/>
              <w:rPr>
                <w:sz w:val="28"/>
                <w:szCs w:val="28"/>
              </w:rPr>
            </w:pPr>
            <w:r w:rsidRPr="001F725F">
              <w:rPr>
                <w:sz w:val="28"/>
                <w:szCs w:val="28"/>
              </w:rPr>
              <w:t>3) мемлекеттік қолдаудың болжанатын түрлері мен мөлшерлері қамтылуға тиіс.</w:t>
            </w:r>
          </w:p>
        </w:tc>
      </w:tr>
      <w:tr w:rsidR="005D53AA" w:rsidRPr="000D081E" w14:paraId="0948900F"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2853986C" w14:textId="77777777" w:rsidR="005D53AA" w:rsidRPr="001F725F" w:rsidRDefault="005D53AA" w:rsidP="00A2336A">
            <w:pPr>
              <w:contextualSpacing/>
              <w:rPr>
                <w:spacing w:val="2"/>
                <w:sz w:val="28"/>
                <w:szCs w:val="28"/>
              </w:rPr>
            </w:pPr>
            <w:r w:rsidRPr="001F725F">
              <w:rPr>
                <w:sz w:val="28"/>
                <w:szCs w:val="28"/>
              </w:rPr>
              <w:t>Жобаның мақсаттары мен міндеттері</w:t>
            </w:r>
          </w:p>
        </w:tc>
        <w:tc>
          <w:tcPr>
            <w:tcW w:w="7200" w:type="dxa"/>
            <w:tcBorders>
              <w:top w:val="single" w:sz="4" w:space="0" w:color="auto"/>
              <w:left w:val="single" w:sz="4" w:space="0" w:color="auto"/>
              <w:bottom w:val="single" w:sz="4" w:space="0" w:color="auto"/>
              <w:right w:val="single" w:sz="4" w:space="0" w:color="auto"/>
            </w:tcBorders>
            <w:vAlign w:val="center"/>
          </w:tcPr>
          <w:p w14:paraId="2A0B299F" w14:textId="77777777" w:rsidR="005D53AA" w:rsidRPr="001F725F" w:rsidRDefault="005D53AA" w:rsidP="00A2336A">
            <w:pPr>
              <w:contextualSpacing/>
              <w:jc w:val="both"/>
              <w:rPr>
                <w:spacing w:val="2"/>
                <w:sz w:val="28"/>
                <w:szCs w:val="28"/>
              </w:rPr>
            </w:pPr>
            <w:r w:rsidRPr="001F725F">
              <w:rPr>
                <w:sz w:val="28"/>
                <w:szCs w:val="28"/>
              </w:rPr>
              <w:t>жобаның мақсаттары мен міндеттері көрсетіледі</w:t>
            </w:r>
          </w:p>
        </w:tc>
      </w:tr>
      <w:tr w:rsidR="005D53AA" w:rsidRPr="000D081E" w14:paraId="53EBC1B7"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3FCB3404" w14:textId="77777777" w:rsidR="005D53AA" w:rsidRPr="001F725F" w:rsidRDefault="005D53AA" w:rsidP="00A2336A">
            <w:pPr>
              <w:contextualSpacing/>
              <w:rPr>
                <w:spacing w:val="2"/>
                <w:sz w:val="28"/>
                <w:szCs w:val="28"/>
              </w:rPr>
            </w:pPr>
            <w:r w:rsidRPr="001F725F">
              <w:rPr>
                <w:sz w:val="28"/>
                <w:szCs w:val="28"/>
              </w:rPr>
              <w:t>Жекеше әріптесті айқындаудың болжамды тәсілі</w:t>
            </w:r>
          </w:p>
        </w:tc>
        <w:tc>
          <w:tcPr>
            <w:tcW w:w="7200" w:type="dxa"/>
            <w:tcBorders>
              <w:top w:val="single" w:sz="4" w:space="0" w:color="auto"/>
              <w:left w:val="single" w:sz="4" w:space="0" w:color="auto"/>
              <w:bottom w:val="single" w:sz="4" w:space="0" w:color="auto"/>
              <w:right w:val="single" w:sz="4" w:space="0" w:color="auto"/>
            </w:tcBorders>
            <w:vAlign w:val="center"/>
          </w:tcPr>
          <w:p w14:paraId="71974981" w14:textId="77777777" w:rsidR="005D53AA" w:rsidRPr="001F725F" w:rsidRDefault="005D53AA" w:rsidP="00A2336A">
            <w:pPr>
              <w:contextualSpacing/>
              <w:jc w:val="both"/>
              <w:rPr>
                <w:spacing w:val="2"/>
                <w:sz w:val="28"/>
                <w:szCs w:val="28"/>
              </w:rPr>
            </w:pPr>
            <w:r>
              <w:rPr>
                <w:sz w:val="28"/>
                <w:szCs w:val="28"/>
              </w:rPr>
              <w:t>«</w:t>
            </w:r>
            <w:r w:rsidRPr="001F725F">
              <w:rPr>
                <w:sz w:val="28"/>
                <w:szCs w:val="28"/>
              </w:rPr>
              <w:t>мемлекеттік-жекешелік әріптестік туралы</w:t>
            </w:r>
            <w:r>
              <w:rPr>
                <w:sz w:val="28"/>
                <w:szCs w:val="28"/>
              </w:rPr>
              <w:t>»</w:t>
            </w:r>
            <w:r w:rsidRPr="001F725F">
              <w:rPr>
                <w:sz w:val="28"/>
                <w:szCs w:val="28"/>
              </w:rPr>
              <w:t xml:space="preserve"> Қазақстан Республикасы Заңының 31-бабына сәйкес жекеше әріптесті айқындау тәсілі көрсетіледі.</w:t>
            </w:r>
          </w:p>
        </w:tc>
      </w:tr>
      <w:tr w:rsidR="005D53AA" w:rsidRPr="000D081E" w14:paraId="70D3C7D0"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16735A08" w14:textId="77777777" w:rsidR="005D53AA" w:rsidRPr="001F725F" w:rsidRDefault="005D53AA" w:rsidP="00A2336A">
            <w:pPr>
              <w:contextualSpacing/>
              <w:rPr>
                <w:spacing w:val="2"/>
                <w:sz w:val="28"/>
                <w:szCs w:val="28"/>
              </w:rPr>
            </w:pPr>
            <w:r w:rsidRPr="001F725F">
              <w:rPr>
                <w:sz w:val="28"/>
                <w:szCs w:val="28"/>
              </w:rPr>
              <w:t>Байланыс мәліметтері</w:t>
            </w:r>
          </w:p>
        </w:tc>
        <w:tc>
          <w:tcPr>
            <w:tcW w:w="7200" w:type="dxa"/>
            <w:tcBorders>
              <w:top w:val="single" w:sz="4" w:space="0" w:color="auto"/>
              <w:left w:val="single" w:sz="4" w:space="0" w:color="auto"/>
              <w:bottom w:val="single" w:sz="4" w:space="0" w:color="auto"/>
              <w:right w:val="single" w:sz="4" w:space="0" w:color="auto"/>
            </w:tcBorders>
            <w:vAlign w:val="center"/>
          </w:tcPr>
          <w:p w14:paraId="6251A27F" w14:textId="77777777" w:rsidR="005D53AA" w:rsidRPr="001F725F" w:rsidRDefault="005D53AA" w:rsidP="00A2336A">
            <w:pPr>
              <w:contextualSpacing/>
              <w:jc w:val="both"/>
              <w:rPr>
                <w:spacing w:val="2"/>
                <w:sz w:val="28"/>
                <w:szCs w:val="28"/>
              </w:rPr>
            </w:pPr>
            <w:r w:rsidRPr="001F725F">
              <w:rPr>
                <w:sz w:val="28"/>
                <w:szCs w:val="28"/>
              </w:rPr>
              <w:t>әзірлеуші өкілінің тегі, аты, әкесінің аты (бар болса), лауазымы, байланыс телефоны және электрондық поштасының мекенжайы (мекенжайлары) көрсетіледі</w:t>
            </w:r>
          </w:p>
        </w:tc>
      </w:tr>
      <w:tr w:rsidR="005D53AA" w:rsidRPr="001F725F" w14:paraId="6ED610E3" w14:textId="77777777" w:rsidTr="00A2336A">
        <w:tc>
          <w:tcPr>
            <w:tcW w:w="9889" w:type="dxa"/>
            <w:gridSpan w:val="2"/>
            <w:tcBorders>
              <w:top w:val="single" w:sz="4" w:space="0" w:color="auto"/>
              <w:left w:val="single" w:sz="4" w:space="0" w:color="auto"/>
              <w:bottom w:val="single" w:sz="4" w:space="0" w:color="auto"/>
              <w:right w:val="single" w:sz="4" w:space="0" w:color="auto"/>
            </w:tcBorders>
          </w:tcPr>
          <w:p w14:paraId="07A56310" w14:textId="77777777" w:rsidR="005D53AA" w:rsidRPr="001F725F" w:rsidRDefault="005D53AA" w:rsidP="00A2336A">
            <w:pPr>
              <w:contextualSpacing/>
              <w:jc w:val="center"/>
              <w:rPr>
                <w:spacing w:val="2"/>
                <w:sz w:val="28"/>
                <w:szCs w:val="28"/>
              </w:rPr>
            </w:pPr>
            <w:r w:rsidRPr="001F725F">
              <w:rPr>
                <w:spacing w:val="2"/>
                <w:sz w:val="28"/>
                <w:szCs w:val="28"/>
              </w:rPr>
              <w:t>2. Кіріспе</w:t>
            </w:r>
          </w:p>
        </w:tc>
      </w:tr>
      <w:tr w:rsidR="005D53AA" w:rsidRPr="001F725F" w14:paraId="539BD8E9"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2552B786" w14:textId="77777777" w:rsidR="005D53AA" w:rsidRPr="005123B0" w:rsidRDefault="005D53AA" w:rsidP="00A2336A">
            <w:pPr>
              <w:contextualSpacing/>
              <w:rPr>
                <w:spacing w:val="2"/>
                <w:sz w:val="28"/>
                <w:szCs w:val="28"/>
              </w:rPr>
            </w:pPr>
            <w:r w:rsidRPr="001F725F">
              <w:rPr>
                <w:sz w:val="28"/>
                <w:szCs w:val="28"/>
              </w:rPr>
              <w:t>Жобаны</w:t>
            </w:r>
            <w:r w:rsidRPr="005123B0">
              <w:rPr>
                <w:sz w:val="28"/>
                <w:szCs w:val="28"/>
              </w:rPr>
              <w:t xml:space="preserve"> </w:t>
            </w:r>
            <w:r w:rsidRPr="001F725F">
              <w:rPr>
                <w:sz w:val="28"/>
                <w:szCs w:val="28"/>
              </w:rPr>
              <w:t>іске</w:t>
            </w:r>
            <w:r w:rsidRPr="005123B0">
              <w:rPr>
                <w:sz w:val="28"/>
                <w:szCs w:val="28"/>
              </w:rPr>
              <w:t xml:space="preserve"> </w:t>
            </w:r>
            <w:r w:rsidRPr="001F725F">
              <w:rPr>
                <w:sz w:val="28"/>
                <w:szCs w:val="28"/>
              </w:rPr>
              <w:t>асыру</w:t>
            </w:r>
            <w:r w:rsidRPr="005123B0">
              <w:rPr>
                <w:sz w:val="28"/>
                <w:szCs w:val="28"/>
              </w:rPr>
              <w:t xml:space="preserve"> </w:t>
            </w:r>
            <w:r w:rsidRPr="001F725F">
              <w:rPr>
                <w:sz w:val="28"/>
                <w:szCs w:val="28"/>
              </w:rPr>
              <w:t>қажеттілігінің</w:t>
            </w:r>
            <w:r w:rsidRPr="005123B0">
              <w:rPr>
                <w:sz w:val="28"/>
                <w:szCs w:val="28"/>
              </w:rPr>
              <w:t xml:space="preserve"> </w:t>
            </w:r>
            <w:r w:rsidRPr="001F725F">
              <w:rPr>
                <w:sz w:val="28"/>
                <w:szCs w:val="28"/>
              </w:rPr>
              <w:t>негіздемесі</w:t>
            </w:r>
          </w:p>
        </w:tc>
        <w:tc>
          <w:tcPr>
            <w:tcW w:w="7200" w:type="dxa"/>
            <w:tcBorders>
              <w:top w:val="single" w:sz="4" w:space="0" w:color="auto"/>
              <w:left w:val="single" w:sz="4" w:space="0" w:color="auto"/>
              <w:bottom w:val="single" w:sz="4" w:space="0" w:color="auto"/>
              <w:right w:val="single" w:sz="4" w:space="0" w:color="auto"/>
            </w:tcBorders>
            <w:vAlign w:val="center"/>
          </w:tcPr>
          <w:p w14:paraId="7157483F" w14:textId="77777777" w:rsidR="005D53AA" w:rsidRPr="005123B0" w:rsidRDefault="005D53AA" w:rsidP="00A2336A">
            <w:pPr>
              <w:contextualSpacing/>
              <w:jc w:val="both"/>
              <w:rPr>
                <w:spacing w:val="2"/>
                <w:sz w:val="28"/>
                <w:szCs w:val="28"/>
              </w:rPr>
            </w:pPr>
            <w:r w:rsidRPr="001F725F">
              <w:rPr>
                <w:spacing w:val="2"/>
                <w:sz w:val="28"/>
                <w:szCs w:val="28"/>
              </w:rPr>
              <w:t>көрсетіледі</w:t>
            </w:r>
            <w:r w:rsidRPr="005123B0">
              <w:rPr>
                <w:spacing w:val="2"/>
                <w:sz w:val="28"/>
                <w:szCs w:val="28"/>
              </w:rPr>
              <w:t>:</w:t>
            </w:r>
            <w:r w:rsidRPr="005123B0">
              <w:rPr>
                <w:spacing w:val="2"/>
                <w:sz w:val="28"/>
                <w:szCs w:val="28"/>
              </w:rPr>
              <w:br/>
              <w:t xml:space="preserve">1) </w:t>
            </w:r>
            <w:r w:rsidRPr="001F725F">
              <w:rPr>
                <w:spacing w:val="2"/>
                <w:sz w:val="28"/>
                <w:szCs w:val="28"/>
              </w:rPr>
              <w:t>мемлекеттік</w:t>
            </w:r>
            <w:r w:rsidRPr="005123B0">
              <w:rPr>
                <w:spacing w:val="2"/>
                <w:sz w:val="28"/>
                <w:szCs w:val="28"/>
              </w:rPr>
              <w:t xml:space="preserve"> </w:t>
            </w:r>
            <w:r w:rsidRPr="001F725F">
              <w:rPr>
                <w:spacing w:val="2"/>
                <w:sz w:val="28"/>
                <w:szCs w:val="28"/>
              </w:rPr>
              <w:t>жоспарлау</w:t>
            </w:r>
            <w:r w:rsidRPr="005123B0">
              <w:rPr>
                <w:spacing w:val="2"/>
                <w:sz w:val="28"/>
                <w:szCs w:val="28"/>
              </w:rPr>
              <w:t xml:space="preserve"> </w:t>
            </w:r>
            <w:r w:rsidRPr="001F725F">
              <w:rPr>
                <w:spacing w:val="2"/>
                <w:sz w:val="28"/>
                <w:szCs w:val="28"/>
              </w:rPr>
              <w:t>жүйесінің</w:t>
            </w:r>
            <w:r w:rsidRPr="005123B0">
              <w:rPr>
                <w:spacing w:val="2"/>
                <w:sz w:val="28"/>
                <w:szCs w:val="28"/>
              </w:rPr>
              <w:t xml:space="preserve"> </w:t>
            </w:r>
            <w:r w:rsidRPr="001F725F">
              <w:rPr>
                <w:spacing w:val="2"/>
                <w:sz w:val="28"/>
                <w:szCs w:val="28"/>
              </w:rPr>
              <w:t>құжаттарына</w:t>
            </w:r>
            <w:r w:rsidRPr="005123B0">
              <w:rPr>
                <w:spacing w:val="2"/>
                <w:sz w:val="28"/>
                <w:szCs w:val="28"/>
              </w:rPr>
              <w:t xml:space="preserve"> </w:t>
            </w:r>
            <w:r w:rsidRPr="001F725F">
              <w:rPr>
                <w:spacing w:val="2"/>
                <w:sz w:val="28"/>
                <w:szCs w:val="28"/>
              </w:rPr>
              <w:t>сәйкестігі</w:t>
            </w:r>
            <w:r w:rsidRPr="005123B0">
              <w:rPr>
                <w:spacing w:val="2"/>
                <w:sz w:val="28"/>
                <w:szCs w:val="28"/>
              </w:rPr>
              <w:t>;</w:t>
            </w:r>
          </w:p>
          <w:p w14:paraId="3C7B9E69" w14:textId="77777777" w:rsidR="005D53AA" w:rsidRPr="005123B0" w:rsidRDefault="005D53AA" w:rsidP="00A2336A">
            <w:pPr>
              <w:contextualSpacing/>
              <w:jc w:val="both"/>
              <w:rPr>
                <w:spacing w:val="2"/>
                <w:sz w:val="28"/>
                <w:szCs w:val="28"/>
              </w:rPr>
            </w:pPr>
            <w:r w:rsidRPr="005123B0">
              <w:rPr>
                <w:spacing w:val="2"/>
                <w:sz w:val="28"/>
                <w:szCs w:val="28"/>
              </w:rPr>
              <w:t xml:space="preserve">2) </w:t>
            </w:r>
            <w:r w:rsidRPr="001F725F">
              <w:rPr>
                <w:spacing w:val="2"/>
                <w:sz w:val="28"/>
                <w:szCs w:val="28"/>
              </w:rPr>
              <w:t>МЖӘ</w:t>
            </w:r>
            <w:r w:rsidRPr="005123B0">
              <w:rPr>
                <w:spacing w:val="2"/>
                <w:sz w:val="28"/>
                <w:szCs w:val="28"/>
              </w:rPr>
              <w:t xml:space="preserve"> </w:t>
            </w:r>
            <w:r w:rsidRPr="001F725F">
              <w:rPr>
                <w:spacing w:val="2"/>
                <w:sz w:val="28"/>
                <w:szCs w:val="28"/>
              </w:rPr>
              <w:t>жобасын</w:t>
            </w:r>
            <w:r w:rsidRPr="005123B0">
              <w:rPr>
                <w:spacing w:val="2"/>
                <w:sz w:val="28"/>
                <w:szCs w:val="28"/>
              </w:rPr>
              <w:t xml:space="preserve"> </w:t>
            </w:r>
            <w:r w:rsidRPr="001F725F">
              <w:rPr>
                <w:spacing w:val="2"/>
                <w:sz w:val="28"/>
                <w:szCs w:val="28"/>
              </w:rPr>
              <w:t>іске</w:t>
            </w:r>
            <w:r w:rsidRPr="005123B0">
              <w:rPr>
                <w:spacing w:val="2"/>
                <w:sz w:val="28"/>
                <w:szCs w:val="28"/>
              </w:rPr>
              <w:t xml:space="preserve"> </w:t>
            </w:r>
            <w:r w:rsidRPr="001F725F">
              <w:rPr>
                <w:spacing w:val="2"/>
                <w:sz w:val="28"/>
                <w:szCs w:val="28"/>
              </w:rPr>
              <w:t>асыру</w:t>
            </w:r>
            <w:r w:rsidRPr="005123B0">
              <w:rPr>
                <w:spacing w:val="2"/>
                <w:sz w:val="28"/>
                <w:szCs w:val="28"/>
              </w:rPr>
              <w:t xml:space="preserve"> </w:t>
            </w:r>
            <w:r w:rsidRPr="001F725F">
              <w:rPr>
                <w:spacing w:val="2"/>
                <w:sz w:val="28"/>
                <w:szCs w:val="28"/>
              </w:rPr>
              <w:t>арқылы</w:t>
            </w:r>
            <w:r w:rsidRPr="005123B0">
              <w:rPr>
                <w:spacing w:val="2"/>
                <w:sz w:val="28"/>
                <w:szCs w:val="28"/>
              </w:rPr>
              <w:t xml:space="preserve"> </w:t>
            </w:r>
            <w:r w:rsidRPr="001F725F">
              <w:rPr>
                <w:spacing w:val="2"/>
                <w:sz w:val="28"/>
                <w:szCs w:val="28"/>
              </w:rPr>
              <w:t>шешу</w:t>
            </w:r>
            <w:r w:rsidRPr="005123B0">
              <w:rPr>
                <w:spacing w:val="2"/>
                <w:sz w:val="28"/>
                <w:szCs w:val="28"/>
              </w:rPr>
              <w:t xml:space="preserve"> </w:t>
            </w:r>
            <w:r w:rsidRPr="001F725F">
              <w:rPr>
                <w:spacing w:val="2"/>
                <w:sz w:val="28"/>
                <w:szCs w:val="28"/>
              </w:rPr>
              <w:t>жоспарланып</w:t>
            </w:r>
            <w:r w:rsidRPr="005123B0">
              <w:rPr>
                <w:spacing w:val="2"/>
                <w:sz w:val="28"/>
                <w:szCs w:val="28"/>
              </w:rPr>
              <w:t xml:space="preserve"> </w:t>
            </w:r>
            <w:r w:rsidRPr="001F725F">
              <w:rPr>
                <w:spacing w:val="2"/>
                <w:sz w:val="28"/>
                <w:szCs w:val="28"/>
              </w:rPr>
              <w:t>отырған</w:t>
            </w:r>
            <w:r w:rsidRPr="005123B0">
              <w:rPr>
                <w:spacing w:val="2"/>
                <w:sz w:val="28"/>
                <w:szCs w:val="28"/>
              </w:rPr>
              <w:t xml:space="preserve"> </w:t>
            </w:r>
            <w:r w:rsidRPr="001F725F">
              <w:rPr>
                <w:spacing w:val="2"/>
                <w:sz w:val="28"/>
                <w:szCs w:val="28"/>
              </w:rPr>
              <w:t>саладағы</w:t>
            </w:r>
            <w:r w:rsidRPr="005123B0">
              <w:rPr>
                <w:spacing w:val="2"/>
                <w:sz w:val="28"/>
                <w:szCs w:val="28"/>
              </w:rPr>
              <w:t xml:space="preserve"> (</w:t>
            </w:r>
            <w:r w:rsidRPr="001F725F">
              <w:rPr>
                <w:spacing w:val="2"/>
                <w:sz w:val="28"/>
                <w:szCs w:val="28"/>
              </w:rPr>
              <w:t>өңірдегі</w:t>
            </w:r>
            <w:r w:rsidRPr="005123B0">
              <w:rPr>
                <w:spacing w:val="2"/>
                <w:sz w:val="28"/>
                <w:szCs w:val="28"/>
              </w:rPr>
              <w:t xml:space="preserve">) </w:t>
            </w:r>
            <w:r w:rsidRPr="001F725F">
              <w:rPr>
                <w:spacing w:val="2"/>
                <w:sz w:val="28"/>
                <w:szCs w:val="28"/>
              </w:rPr>
              <w:t>проблема</w:t>
            </w:r>
            <w:r w:rsidRPr="005123B0">
              <w:rPr>
                <w:spacing w:val="2"/>
                <w:sz w:val="28"/>
                <w:szCs w:val="28"/>
              </w:rPr>
              <w:t>;</w:t>
            </w:r>
          </w:p>
          <w:p w14:paraId="6D78EFFE" w14:textId="77777777" w:rsidR="005D53AA" w:rsidRPr="005123B0" w:rsidRDefault="005D53AA" w:rsidP="00A2336A">
            <w:pPr>
              <w:contextualSpacing/>
              <w:jc w:val="both"/>
              <w:rPr>
                <w:spacing w:val="2"/>
                <w:sz w:val="28"/>
                <w:szCs w:val="28"/>
              </w:rPr>
            </w:pPr>
            <w:r w:rsidRPr="005123B0">
              <w:rPr>
                <w:spacing w:val="2"/>
                <w:sz w:val="28"/>
                <w:szCs w:val="28"/>
              </w:rPr>
              <w:t xml:space="preserve">3) </w:t>
            </w:r>
            <w:r w:rsidRPr="001F725F">
              <w:rPr>
                <w:spacing w:val="2"/>
                <w:sz w:val="28"/>
                <w:szCs w:val="28"/>
              </w:rPr>
              <w:t>әлеуетті</w:t>
            </w:r>
            <w:r w:rsidRPr="005123B0">
              <w:rPr>
                <w:spacing w:val="2"/>
                <w:sz w:val="28"/>
                <w:szCs w:val="28"/>
              </w:rPr>
              <w:t xml:space="preserve"> </w:t>
            </w:r>
            <w:r w:rsidRPr="001F725F">
              <w:rPr>
                <w:spacing w:val="2"/>
                <w:sz w:val="28"/>
                <w:szCs w:val="28"/>
              </w:rPr>
              <w:t>жекеше</w:t>
            </w:r>
            <w:r w:rsidRPr="005123B0">
              <w:rPr>
                <w:spacing w:val="2"/>
                <w:sz w:val="28"/>
                <w:szCs w:val="28"/>
              </w:rPr>
              <w:t xml:space="preserve"> </w:t>
            </w:r>
            <w:r w:rsidRPr="001F725F">
              <w:rPr>
                <w:spacing w:val="2"/>
                <w:sz w:val="28"/>
                <w:szCs w:val="28"/>
              </w:rPr>
              <w:t>әріптестер</w:t>
            </w:r>
            <w:r w:rsidRPr="005123B0">
              <w:rPr>
                <w:spacing w:val="2"/>
                <w:sz w:val="28"/>
                <w:szCs w:val="28"/>
              </w:rPr>
              <w:t xml:space="preserve"> </w:t>
            </w:r>
            <w:r w:rsidRPr="001F725F">
              <w:rPr>
                <w:spacing w:val="2"/>
                <w:sz w:val="28"/>
                <w:szCs w:val="28"/>
              </w:rPr>
              <w:t>тарапынан</w:t>
            </w:r>
            <w:r w:rsidRPr="005123B0">
              <w:rPr>
                <w:spacing w:val="2"/>
                <w:sz w:val="28"/>
                <w:szCs w:val="28"/>
              </w:rPr>
              <w:t xml:space="preserve"> </w:t>
            </w:r>
            <w:r w:rsidRPr="001F725F">
              <w:rPr>
                <w:spacing w:val="2"/>
                <w:sz w:val="28"/>
                <w:szCs w:val="28"/>
              </w:rPr>
              <w:t>МЖӘ</w:t>
            </w:r>
            <w:r w:rsidRPr="005123B0">
              <w:rPr>
                <w:spacing w:val="2"/>
                <w:sz w:val="28"/>
                <w:szCs w:val="28"/>
              </w:rPr>
              <w:t xml:space="preserve"> </w:t>
            </w:r>
            <w:r w:rsidRPr="001F725F">
              <w:rPr>
                <w:spacing w:val="2"/>
                <w:sz w:val="28"/>
                <w:szCs w:val="28"/>
              </w:rPr>
              <w:t>жобасын</w:t>
            </w:r>
            <w:r w:rsidRPr="005123B0">
              <w:rPr>
                <w:spacing w:val="2"/>
                <w:sz w:val="28"/>
                <w:szCs w:val="28"/>
              </w:rPr>
              <w:t xml:space="preserve"> </w:t>
            </w:r>
            <w:r w:rsidRPr="001F725F">
              <w:rPr>
                <w:spacing w:val="2"/>
                <w:sz w:val="28"/>
                <w:szCs w:val="28"/>
              </w:rPr>
              <w:t>іске</w:t>
            </w:r>
            <w:r w:rsidRPr="005123B0">
              <w:rPr>
                <w:spacing w:val="2"/>
                <w:sz w:val="28"/>
                <w:szCs w:val="28"/>
              </w:rPr>
              <w:t xml:space="preserve"> </w:t>
            </w:r>
            <w:r w:rsidRPr="001F725F">
              <w:rPr>
                <w:spacing w:val="2"/>
                <w:sz w:val="28"/>
                <w:szCs w:val="28"/>
              </w:rPr>
              <w:t>асыруға</w:t>
            </w:r>
            <w:r w:rsidRPr="005123B0">
              <w:rPr>
                <w:spacing w:val="2"/>
                <w:sz w:val="28"/>
                <w:szCs w:val="28"/>
              </w:rPr>
              <w:t xml:space="preserve"> </w:t>
            </w:r>
            <w:r w:rsidRPr="001F725F">
              <w:rPr>
                <w:spacing w:val="2"/>
                <w:sz w:val="28"/>
                <w:szCs w:val="28"/>
              </w:rPr>
              <w:t>мүдделіліктің</w:t>
            </w:r>
            <w:r w:rsidRPr="005123B0">
              <w:rPr>
                <w:spacing w:val="2"/>
                <w:sz w:val="28"/>
                <w:szCs w:val="28"/>
              </w:rPr>
              <w:t xml:space="preserve"> </w:t>
            </w:r>
            <w:r w:rsidRPr="001F725F">
              <w:rPr>
                <w:spacing w:val="2"/>
                <w:sz w:val="28"/>
                <w:szCs w:val="28"/>
              </w:rPr>
              <w:t>болуы</w:t>
            </w:r>
            <w:r w:rsidRPr="005123B0">
              <w:rPr>
                <w:spacing w:val="2"/>
                <w:sz w:val="28"/>
                <w:szCs w:val="28"/>
              </w:rPr>
              <w:t xml:space="preserve"> </w:t>
            </w:r>
            <w:r w:rsidRPr="001F725F">
              <w:rPr>
                <w:spacing w:val="2"/>
                <w:sz w:val="28"/>
                <w:szCs w:val="28"/>
              </w:rPr>
              <w:t>туралы</w:t>
            </w:r>
            <w:r w:rsidRPr="005123B0">
              <w:rPr>
                <w:spacing w:val="2"/>
                <w:sz w:val="28"/>
                <w:szCs w:val="28"/>
              </w:rPr>
              <w:t xml:space="preserve"> </w:t>
            </w:r>
            <w:r w:rsidRPr="001F725F">
              <w:rPr>
                <w:spacing w:val="2"/>
                <w:sz w:val="28"/>
                <w:szCs w:val="28"/>
              </w:rPr>
              <w:t>ақпарат</w:t>
            </w:r>
            <w:r w:rsidRPr="005123B0">
              <w:rPr>
                <w:spacing w:val="2"/>
                <w:sz w:val="28"/>
                <w:szCs w:val="28"/>
              </w:rPr>
              <w:t>.</w:t>
            </w:r>
          </w:p>
        </w:tc>
      </w:tr>
      <w:tr w:rsidR="005D53AA" w:rsidRPr="001F725F" w14:paraId="0302A42E"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1CDD4361" w14:textId="77777777" w:rsidR="005D53AA" w:rsidRPr="005123B0" w:rsidRDefault="005D53AA" w:rsidP="00A2336A">
            <w:pPr>
              <w:contextualSpacing/>
              <w:rPr>
                <w:spacing w:val="2"/>
                <w:sz w:val="28"/>
                <w:szCs w:val="28"/>
              </w:rPr>
            </w:pPr>
            <w:r w:rsidRPr="001F725F">
              <w:rPr>
                <w:sz w:val="28"/>
                <w:szCs w:val="28"/>
              </w:rPr>
              <w:t>Ұқсас</w:t>
            </w:r>
            <w:r w:rsidRPr="005123B0">
              <w:rPr>
                <w:sz w:val="28"/>
                <w:szCs w:val="28"/>
              </w:rPr>
              <w:t xml:space="preserve"> </w:t>
            </w:r>
            <w:r w:rsidRPr="001F725F">
              <w:rPr>
                <w:sz w:val="28"/>
                <w:szCs w:val="28"/>
              </w:rPr>
              <w:t>жобаларды</w:t>
            </w:r>
            <w:r w:rsidRPr="005123B0">
              <w:rPr>
                <w:sz w:val="28"/>
                <w:szCs w:val="28"/>
              </w:rPr>
              <w:t xml:space="preserve"> </w:t>
            </w:r>
            <w:r w:rsidRPr="001F725F">
              <w:rPr>
                <w:sz w:val="28"/>
                <w:szCs w:val="28"/>
              </w:rPr>
              <w:t>іске</w:t>
            </w:r>
            <w:r w:rsidRPr="005123B0">
              <w:rPr>
                <w:sz w:val="28"/>
                <w:szCs w:val="28"/>
              </w:rPr>
              <w:t xml:space="preserve"> </w:t>
            </w:r>
            <w:r w:rsidRPr="001F725F">
              <w:rPr>
                <w:sz w:val="28"/>
                <w:szCs w:val="28"/>
              </w:rPr>
              <w:t>асыру</w:t>
            </w:r>
            <w:r w:rsidRPr="005123B0">
              <w:rPr>
                <w:sz w:val="28"/>
                <w:szCs w:val="28"/>
              </w:rPr>
              <w:t xml:space="preserve"> </w:t>
            </w:r>
            <w:r w:rsidRPr="001F725F">
              <w:rPr>
                <w:sz w:val="28"/>
                <w:szCs w:val="28"/>
              </w:rPr>
              <w:t>тәжірибесі</w:t>
            </w:r>
          </w:p>
        </w:tc>
        <w:tc>
          <w:tcPr>
            <w:tcW w:w="7200" w:type="dxa"/>
            <w:tcBorders>
              <w:top w:val="single" w:sz="4" w:space="0" w:color="auto"/>
              <w:left w:val="single" w:sz="4" w:space="0" w:color="auto"/>
              <w:bottom w:val="single" w:sz="4" w:space="0" w:color="auto"/>
              <w:right w:val="single" w:sz="4" w:space="0" w:color="auto"/>
            </w:tcBorders>
            <w:vAlign w:val="center"/>
          </w:tcPr>
          <w:p w14:paraId="6F6EA6D1" w14:textId="77777777" w:rsidR="005D53AA" w:rsidRPr="005123B0" w:rsidRDefault="005D53AA" w:rsidP="00A2336A">
            <w:pPr>
              <w:contextualSpacing/>
              <w:jc w:val="both"/>
              <w:rPr>
                <w:spacing w:val="2"/>
                <w:sz w:val="28"/>
                <w:szCs w:val="28"/>
              </w:rPr>
            </w:pPr>
            <w:r w:rsidRPr="001F725F">
              <w:rPr>
                <w:sz w:val="28"/>
                <w:szCs w:val="28"/>
              </w:rPr>
              <w:t>экономиканың</w:t>
            </w:r>
            <w:r w:rsidRPr="005123B0">
              <w:rPr>
                <w:sz w:val="28"/>
                <w:szCs w:val="28"/>
              </w:rPr>
              <w:t xml:space="preserve"> </w:t>
            </w:r>
            <w:r w:rsidRPr="001F725F">
              <w:rPr>
                <w:sz w:val="28"/>
                <w:szCs w:val="28"/>
              </w:rPr>
              <w:t>осы</w:t>
            </w:r>
            <w:r w:rsidRPr="005123B0">
              <w:rPr>
                <w:sz w:val="28"/>
                <w:szCs w:val="28"/>
              </w:rPr>
              <w:t xml:space="preserve"> </w:t>
            </w:r>
            <w:r w:rsidRPr="001F725F">
              <w:rPr>
                <w:sz w:val="28"/>
                <w:szCs w:val="28"/>
              </w:rPr>
              <w:t>саласында</w:t>
            </w:r>
            <w:r w:rsidRPr="005123B0">
              <w:rPr>
                <w:sz w:val="28"/>
                <w:szCs w:val="28"/>
              </w:rPr>
              <w:t xml:space="preserve"> (</w:t>
            </w:r>
            <w:r w:rsidRPr="001F725F">
              <w:rPr>
                <w:sz w:val="28"/>
                <w:szCs w:val="28"/>
              </w:rPr>
              <w:t>аясында</w:t>
            </w:r>
            <w:r w:rsidRPr="005123B0">
              <w:rPr>
                <w:sz w:val="28"/>
                <w:szCs w:val="28"/>
              </w:rPr>
              <w:t xml:space="preserve">) </w:t>
            </w:r>
            <w:r w:rsidRPr="001F725F">
              <w:rPr>
                <w:sz w:val="28"/>
                <w:szCs w:val="28"/>
              </w:rPr>
              <w:t>ұқсас</w:t>
            </w:r>
            <w:r w:rsidRPr="005123B0">
              <w:rPr>
                <w:sz w:val="28"/>
                <w:szCs w:val="28"/>
              </w:rPr>
              <w:t xml:space="preserve"> </w:t>
            </w:r>
            <w:r w:rsidRPr="001F725F">
              <w:rPr>
                <w:sz w:val="28"/>
                <w:szCs w:val="28"/>
              </w:rPr>
              <w:t>МЖӘ</w:t>
            </w:r>
            <w:r w:rsidRPr="005123B0">
              <w:rPr>
                <w:sz w:val="28"/>
                <w:szCs w:val="28"/>
              </w:rPr>
              <w:t xml:space="preserve"> </w:t>
            </w:r>
            <w:r w:rsidRPr="001F725F">
              <w:rPr>
                <w:sz w:val="28"/>
                <w:szCs w:val="28"/>
              </w:rPr>
              <w:t>жобаларын</w:t>
            </w:r>
            <w:r w:rsidRPr="005123B0">
              <w:rPr>
                <w:sz w:val="28"/>
                <w:szCs w:val="28"/>
              </w:rPr>
              <w:t xml:space="preserve"> </w:t>
            </w:r>
            <w:r w:rsidRPr="001F725F">
              <w:rPr>
                <w:sz w:val="28"/>
                <w:szCs w:val="28"/>
              </w:rPr>
              <w:t>іске</w:t>
            </w:r>
            <w:r w:rsidRPr="005123B0">
              <w:rPr>
                <w:sz w:val="28"/>
                <w:szCs w:val="28"/>
              </w:rPr>
              <w:t xml:space="preserve"> </w:t>
            </w:r>
            <w:r w:rsidRPr="001F725F">
              <w:rPr>
                <w:sz w:val="28"/>
                <w:szCs w:val="28"/>
              </w:rPr>
              <w:t>асырудың</w:t>
            </w:r>
            <w:r w:rsidRPr="005123B0">
              <w:rPr>
                <w:sz w:val="28"/>
                <w:szCs w:val="28"/>
              </w:rPr>
              <w:t xml:space="preserve"> </w:t>
            </w:r>
            <w:r w:rsidRPr="001F725F">
              <w:rPr>
                <w:sz w:val="28"/>
                <w:szCs w:val="28"/>
              </w:rPr>
              <w:t>халықаралық</w:t>
            </w:r>
            <w:r w:rsidRPr="005123B0">
              <w:rPr>
                <w:sz w:val="28"/>
                <w:szCs w:val="28"/>
              </w:rPr>
              <w:t xml:space="preserve"> </w:t>
            </w:r>
            <w:r w:rsidRPr="001F725F">
              <w:rPr>
                <w:sz w:val="28"/>
                <w:szCs w:val="28"/>
              </w:rPr>
              <w:t>және</w:t>
            </w:r>
            <w:r w:rsidRPr="005123B0">
              <w:rPr>
                <w:sz w:val="28"/>
                <w:szCs w:val="28"/>
              </w:rPr>
              <w:t>/</w:t>
            </w:r>
            <w:r w:rsidRPr="001F725F">
              <w:rPr>
                <w:sz w:val="28"/>
                <w:szCs w:val="28"/>
              </w:rPr>
              <w:t>немесе</w:t>
            </w:r>
            <w:r w:rsidRPr="005123B0">
              <w:rPr>
                <w:sz w:val="28"/>
                <w:szCs w:val="28"/>
              </w:rPr>
              <w:t xml:space="preserve"> </w:t>
            </w:r>
            <w:r w:rsidRPr="001F725F">
              <w:rPr>
                <w:sz w:val="28"/>
                <w:szCs w:val="28"/>
              </w:rPr>
              <w:t>қазақстандық</w:t>
            </w:r>
            <w:r w:rsidRPr="005123B0">
              <w:rPr>
                <w:sz w:val="28"/>
                <w:szCs w:val="28"/>
              </w:rPr>
              <w:t xml:space="preserve"> </w:t>
            </w:r>
            <w:r w:rsidRPr="001F725F">
              <w:rPr>
                <w:sz w:val="28"/>
                <w:szCs w:val="28"/>
              </w:rPr>
              <w:t>оң</w:t>
            </w:r>
            <w:r w:rsidRPr="005123B0">
              <w:rPr>
                <w:sz w:val="28"/>
                <w:szCs w:val="28"/>
              </w:rPr>
              <w:t xml:space="preserve"> </w:t>
            </w:r>
            <w:r w:rsidRPr="001F725F">
              <w:rPr>
                <w:sz w:val="28"/>
                <w:szCs w:val="28"/>
              </w:rPr>
              <w:t>тәжірибесі</w:t>
            </w:r>
            <w:r w:rsidRPr="005123B0">
              <w:rPr>
                <w:sz w:val="28"/>
                <w:szCs w:val="28"/>
              </w:rPr>
              <w:t xml:space="preserve"> </w:t>
            </w:r>
            <w:r w:rsidRPr="001F725F">
              <w:rPr>
                <w:sz w:val="28"/>
                <w:szCs w:val="28"/>
              </w:rPr>
              <w:t>көрсетіледі</w:t>
            </w:r>
          </w:p>
        </w:tc>
      </w:tr>
      <w:tr w:rsidR="005D53AA" w:rsidRPr="001F725F" w14:paraId="19E69017"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17611CC1" w14:textId="77777777" w:rsidR="005D53AA" w:rsidRPr="005123B0" w:rsidRDefault="005D53AA" w:rsidP="00A2336A">
            <w:pPr>
              <w:contextualSpacing/>
              <w:rPr>
                <w:spacing w:val="2"/>
                <w:sz w:val="28"/>
                <w:szCs w:val="28"/>
              </w:rPr>
            </w:pPr>
            <w:r w:rsidRPr="001F725F">
              <w:rPr>
                <w:sz w:val="28"/>
                <w:szCs w:val="28"/>
              </w:rPr>
              <w:t>МЖӘ</w:t>
            </w:r>
            <w:r w:rsidRPr="005123B0">
              <w:rPr>
                <w:sz w:val="28"/>
                <w:szCs w:val="28"/>
              </w:rPr>
              <w:t xml:space="preserve"> </w:t>
            </w:r>
            <w:r w:rsidRPr="001F725F">
              <w:rPr>
                <w:sz w:val="28"/>
                <w:szCs w:val="28"/>
              </w:rPr>
              <w:t>объектісі</w:t>
            </w:r>
            <w:r w:rsidRPr="005123B0">
              <w:rPr>
                <w:sz w:val="28"/>
                <w:szCs w:val="28"/>
              </w:rPr>
              <w:t xml:space="preserve"> </w:t>
            </w:r>
            <w:r w:rsidRPr="001F725F">
              <w:rPr>
                <w:sz w:val="28"/>
                <w:szCs w:val="28"/>
              </w:rPr>
              <w:t>және</w:t>
            </w:r>
            <w:r w:rsidRPr="005123B0">
              <w:rPr>
                <w:sz w:val="28"/>
                <w:szCs w:val="28"/>
              </w:rPr>
              <w:t xml:space="preserve"> </w:t>
            </w:r>
            <w:r w:rsidRPr="001F725F">
              <w:rPr>
                <w:sz w:val="28"/>
                <w:szCs w:val="28"/>
              </w:rPr>
              <w:t>МЖӘ</w:t>
            </w:r>
            <w:r w:rsidRPr="005123B0">
              <w:rPr>
                <w:sz w:val="28"/>
                <w:szCs w:val="28"/>
              </w:rPr>
              <w:t xml:space="preserve"> </w:t>
            </w:r>
            <w:r w:rsidRPr="001F725F">
              <w:rPr>
                <w:sz w:val="28"/>
                <w:szCs w:val="28"/>
              </w:rPr>
              <w:t>объектісінің</w:t>
            </w:r>
            <w:r w:rsidRPr="005123B0">
              <w:rPr>
                <w:sz w:val="28"/>
                <w:szCs w:val="28"/>
              </w:rPr>
              <w:t xml:space="preserve"> </w:t>
            </w:r>
            <w:r w:rsidRPr="001F725F">
              <w:rPr>
                <w:sz w:val="28"/>
                <w:szCs w:val="28"/>
              </w:rPr>
              <w:t>құрамына</w:t>
            </w:r>
            <w:r w:rsidRPr="005123B0">
              <w:rPr>
                <w:sz w:val="28"/>
                <w:szCs w:val="28"/>
              </w:rPr>
              <w:t xml:space="preserve"> </w:t>
            </w:r>
            <w:r w:rsidRPr="001F725F">
              <w:rPr>
                <w:sz w:val="28"/>
                <w:szCs w:val="28"/>
              </w:rPr>
              <w:t>кірмейтін</w:t>
            </w:r>
            <w:r w:rsidRPr="005123B0">
              <w:rPr>
                <w:sz w:val="28"/>
                <w:szCs w:val="28"/>
              </w:rPr>
              <w:t xml:space="preserve"> </w:t>
            </w:r>
            <w:r w:rsidRPr="001F725F">
              <w:rPr>
                <w:sz w:val="28"/>
                <w:szCs w:val="28"/>
              </w:rPr>
              <w:t>өзге</w:t>
            </w:r>
            <w:r w:rsidRPr="005123B0">
              <w:rPr>
                <w:sz w:val="28"/>
                <w:szCs w:val="28"/>
              </w:rPr>
              <w:t xml:space="preserve"> </w:t>
            </w:r>
            <w:r w:rsidRPr="001F725F">
              <w:rPr>
                <w:sz w:val="28"/>
                <w:szCs w:val="28"/>
              </w:rPr>
              <w:t>де</w:t>
            </w:r>
            <w:r w:rsidRPr="005123B0">
              <w:rPr>
                <w:sz w:val="28"/>
                <w:szCs w:val="28"/>
              </w:rPr>
              <w:t xml:space="preserve"> </w:t>
            </w:r>
            <w:r w:rsidRPr="001F725F">
              <w:rPr>
                <w:sz w:val="28"/>
                <w:szCs w:val="28"/>
              </w:rPr>
              <w:t>мүлік</w:t>
            </w:r>
            <w:r w:rsidRPr="005123B0">
              <w:rPr>
                <w:sz w:val="28"/>
                <w:szCs w:val="28"/>
              </w:rPr>
              <w:t xml:space="preserve"> </w:t>
            </w:r>
            <w:r w:rsidRPr="001F725F">
              <w:rPr>
                <w:sz w:val="28"/>
                <w:szCs w:val="28"/>
              </w:rPr>
              <w:t>туралы</w:t>
            </w:r>
            <w:r w:rsidRPr="005123B0">
              <w:rPr>
                <w:sz w:val="28"/>
                <w:szCs w:val="28"/>
              </w:rPr>
              <w:t xml:space="preserve"> </w:t>
            </w:r>
            <w:r w:rsidRPr="001F725F">
              <w:rPr>
                <w:sz w:val="28"/>
                <w:szCs w:val="28"/>
              </w:rPr>
              <w:t>ақпарат</w:t>
            </w:r>
          </w:p>
        </w:tc>
        <w:tc>
          <w:tcPr>
            <w:tcW w:w="7200" w:type="dxa"/>
            <w:tcBorders>
              <w:top w:val="single" w:sz="4" w:space="0" w:color="auto"/>
              <w:left w:val="single" w:sz="4" w:space="0" w:color="auto"/>
              <w:bottom w:val="single" w:sz="4" w:space="0" w:color="auto"/>
              <w:right w:val="single" w:sz="4" w:space="0" w:color="auto"/>
            </w:tcBorders>
            <w:vAlign w:val="center"/>
          </w:tcPr>
          <w:p w14:paraId="0398D9C2" w14:textId="77777777" w:rsidR="005D53AA" w:rsidRPr="005123B0" w:rsidRDefault="005D53AA" w:rsidP="00A2336A">
            <w:pPr>
              <w:contextualSpacing/>
              <w:jc w:val="both"/>
              <w:rPr>
                <w:spacing w:val="2"/>
                <w:sz w:val="28"/>
                <w:szCs w:val="28"/>
              </w:rPr>
            </w:pPr>
            <w:r w:rsidRPr="001F725F">
              <w:rPr>
                <w:sz w:val="28"/>
                <w:szCs w:val="28"/>
              </w:rPr>
              <w:t>көрсетіледі</w:t>
            </w:r>
            <w:r w:rsidRPr="005123B0">
              <w:rPr>
                <w:sz w:val="28"/>
                <w:szCs w:val="28"/>
              </w:rPr>
              <w:t>:</w:t>
            </w:r>
            <w:r w:rsidRPr="005123B0">
              <w:rPr>
                <w:sz w:val="28"/>
                <w:szCs w:val="28"/>
              </w:rPr>
              <w:br/>
              <w:t xml:space="preserve">1) </w:t>
            </w:r>
            <w:r w:rsidRPr="001F725F">
              <w:rPr>
                <w:sz w:val="28"/>
                <w:szCs w:val="28"/>
              </w:rPr>
              <w:t>МЖӘ</w:t>
            </w:r>
            <w:r w:rsidRPr="005123B0">
              <w:rPr>
                <w:sz w:val="28"/>
                <w:szCs w:val="28"/>
              </w:rPr>
              <w:t xml:space="preserve"> </w:t>
            </w:r>
            <w:r w:rsidRPr="001F725F">
              <w:rPr>
                <w:sz w:val="28"/>
                <w:szCs w:val="28"/>
              </w:rPr>
              <w:t>объектісінің</w:t>
            </w:r>
            <w:r w:rsidRPr="005123B0">
              <w:rPr>
                <w:sz w:val="28"/>
                <w:szCs w:val="28"/>
              </w:rPr>
              <w:t xml:space="preserve"> </w:t>
            </w:r>
            <w:r w:rsidRPr="001F725F">
              <w:rPr>
                <w:sz w:val="28"/>
                <w:szCs w:val="28"/>
              </w:rPr>
              <w:t>және</w:t>
            </w:r>
            <w:r w:rsidRPr="005123B0">
              <w:rPr>
                <w:sz w:val="28"/>
                <w:szCs w:val="28"/>
              </w:rPr>
              <w:t xml:space="preserve"> </w:t>
            </w:r>
            <w:r w:rsidRPr="001F725F">
              <w:rPr>
                <w:sz w:val="28"/>
                <w:szCs w:val="28"/>
              </w:rPr>
              <w:t>МЖӘ</w:t>
            </w:r>
            <w:r w:rsidRPr="005123B0">
              <w:rPr>
                <w:sz w:val="28"/>
                <w:szCs w:val="28"/>
              </w:rPr>
              <w:t xml:space="preserve"> </w:t>
            </w:r>
            <w:r w:rsidRPr="001F725F">
              <w:rPr>
                <w:sz w:val="28"/>
                <w:szCs w:val="28"/>
              </w:rPr>
              <w:t>объектісінің</w:t>
            </w:r>
            <w:r w:rsidRPr="005123B0">
              <w:rPr>
                <w:sz w:val="28"/>
                <w:szCs w:val="28"/>
              </w:rPr>
              <w:t xml:space="preserve"> </w:t>
            </w:r>
            <w:r w:rsidRPr="001F725F">
              <w:rPr>
                <w:sz w:val="28"/>
                <w:szCs w:val="28"/>
              </w:rPr>
              <w:t>құрамына</w:t>
            </w:r>
            <w:r w:rsidRPr="005123B0">
              <w:rPr>
                <w:sz w:val="28"/>
                <w:szCs w:val="28"/>
              </w:rPr>
              <w:t xml:space="preserve"> </w:t>
            </w:r>
            <w:r w:rsidRPr="001F725F">
              <w:rPr>
                <w:sz w:val="28"/>
                <w:szCs w:val="28"/>
              </w:rPr>
              <w:t>кірмейтін</w:t>
            </w:r>
            <w:r w:rsidRPr="005123B0">
              <w:rPr>
                <w:sz w:val="28"/>
                <w:szCs w:val="28"/>
              </w:rPr>
              <w:t xml:space="preserve"> (</w:t>
            </w:r>
            <w:r w:rsidRPr="001F725F">
              <w:rPr>
                <w:sz w:val="28"/>
                <w:szCs w:val="28"/>
              </w:rPr>
              <w:t>меншік</w:t>
            </w:r>
            <w:r w:rsidRPr="005123B0">
              <w:rPr>
                <w:sz w:val="28"/>
                <w:szCs w:val="28"/>
              </w:rPr>
              <w:t xml:space="preserve">, </w:t>
            </w:r>
            <w:r w:rsidRPr="001F725F">
              <w:rPr>
                <w:sz w:val="28"/>
                <w:szCs w:val="28"/>
              </w:rPr>
              <w:t>баланс</w:t>
            </w:r>
            <w:r w:rsidRPr="005123B0">
              <w:rPr>
                <w:sz w:val="28"/>
                <w:szCs w:val="28"/>
              </w:rPr>
              <w:t xml:space="preserve"> </w:t>
            </w:r>
            <w:r w:rsidRPr="001F725F">
              <w:rPr>
                <w:sz w:val="28"/>
                <w:szCs w:val="28"/>
              </w:rPr>
              <w:t>ұстаушы</w:t>
            </w:r>
            <w:r w:rsidRPr="005123B0">
              <w:rPr>
                <w:sz w:val="28"/>
                <w:szCs w:val="28"/>
              </w:rPr>
              <w:t xml:space="preserve">, </w:t>
            </w:r>
            <w:r w:rsidRPr="001F725F">
              <w:rPr>
                <w:sz w:val="28"/>
                <w:szCs w:val="28"/>
              </w:rPr>
              <w:t>шектеулер</w:t>
            </w:r>
            <w:r w:rsidRPr="005123B0">
              <w:rPr>
                <w:sz w:val="28"/>
                <w:szCs w:val="28"/>
              </w:rPr>
              <w:t xml:space="preserve"> </w:t>
            </w:r>
            <w:r w:rsidRPr="001F725F">
              <w:rPr>
                <w:sz w:val="28"/>
                <w:szCs w:val="28"/>
              </w:rPr>
              <w:t>мен</w:t>
            </w:r>
            <w:r w:rsidRPr="005123B0">
              <w:rPr>
                <w:sz w:val="28"/>
                <w:szCs w:val="28"/>
              </w:rPr>
              <w:t xml:space="preserve"> </w:t>
            </w:r>
            <w:r w:rsidRPr="001F725F">
              <w:rPr>
                <w:sz w:val="28"/>
                <w:szCs w:val="28"/>
              </w:rPr>
              <w:t>ауыртпалықтар</w:t>
            </w:r>
            <w:r w:rsidRPr="005123B0">
              <w:rPr>
                <w:sz w:val="28"/>
                <w:szCs w:val="28"/>
              </w:rPr>
              <w:t xml:space="preserve">), </w:t>
            </w:r>
            <w:r w:rsidRPr="001F725F">
              <w:rPr>
                <w:sz w:val="28"/>
                <w:szCs w:val="28"/>
              </w:rPr>
              <w:t>бірақ</w:t>
            </w:r>
            <w:r w:rsidRPr="005123B0">
              <w:rPr>
                <w:sz w:val="28"/>
                <w:szCs w:val="28"/>
              </w:rPr>
              <w:t xml:space="preserve"> </w:t>
            </w:r>
            <w:r w:rsidRPr="001F725F">
              <w:rPr>
                <w:sz w:val="28"/>
                <w:szCs w:val="28"/>
              </w:rPr>
              <w:t>МЖӘ</w:t>
            </w:r>
            <w:r w:rsidRPr="005123B0">
              <w:rPr>
                <w:sz w:val="28"/>
                <w:szCs w:val="28"/>
              </w:rPr>
              <w:t xml:space="preserve"> </w:t>
            </w:r>
            <w:r w:rsidRPr="001F725F">
              <w:rPr>
                <w:sz w:val="28"/>
                <w:szCs w:val="28"/>
              </w:rPr>
              <w:t>жобасында</w:t>
            </w:r>
            <w:r w:rsidRPr="005123B0">
              <w:rPr>
                <w:sz w:val="28"/>
                <w:szCs w:val="28"/>
              </w:rPr>
              <w:t xml:space="preserve"> </w:t>
            </w:r>
            <w:r w:rsidRPr="001F725F">
              <w:rPr>
                <w:sz w:val="28"/>
                <w:szCs w:val="28"/>
              </w:rPr>
              <w:t>пайдаланылатын</w:t>
            </w:r>
            <w:r w:rsidRPr="005123B0">
              <w:rPr>
                <w:sz w:val="28"/>
                <w:szCs w:val="28"/>
              </w:rPr>
              <w:t xml:space="preserve"> </w:t>
            </w:r>
            <w:r w:rsidRPr="001F725F">
              <w:rPr>
                <w:sz w:val="28"/>
                <w:szCs w:val="28"/>
              </w:rPr>
              <w:t>өзге</w:t>
            </w:r>
            <w:r w:rsidRPr="005123B0">
              <w:rPr>
                <w:sz w:val="28"/>
                <w:szCs w:val="28"/>
              </w:rPr>
              <w:t xml:space="preserve"> </w:t>
            </w:r>
            <w:r w:rsidRPr="001F725F">
              <w:rPr>
                <w:sz w:val="28"/>
                <w:szCs w:val="28"/>
              </w:rPr>
              <w:t>де</w:t>
            </w:r>
            <w:r w:rsidRPr="005123B0">
              <w:rPr>
                <w:sz w:val="28"/>
                <w:szCs w:val="28"/>
              </w:rPr>
              <w:t xml:space="preserve"> </w:t>
            </w:r>
            <w:r w:rsidRPr="001F725F">
              <w:rPr>
                <w:sz w:val="28"/>
                <w:szCs w:val="28"/>
              </w:rPr>
              <w:t>мүліктің</w:t>
            </w:r>
            <w:r w:rsidRPr="005123B0">
              <w:rPr>
                <w:sz w:val="28"/>
                <w:szCs w:val="28"/>
              </w:rPr>
              <w:t xml:space="preserve"> </w:t>
            </w:r>
            <w:r w:rsidRPr="001F725F">
              <w:rPr>
                <w:sz w:val="28"/>
                <w:szCs w:val="28"/>
              </w:rPr>
              <w:t>құқықтық</w:t>
            </w:r>
            <w:r w:rsidRPr="005123B0">
              <w:rPr>
                <w:sz w:val="28"/>
                <w:szCs w:val="28"/>
              </w:rPr>
              <w:t xml:space="preserve"> </w:t>
            </w:r>
            <w:r w:rsidRPr="001F725F">
              <w:rPr>
                <w:sz w:val="28"/>
                <w:szCs w:val="28"/>
              </w:rPr>
              <w:t>мәртебесі</w:t>
            </w:r>
            <w:r w:rsidRPr="005123B0">
              <w:rPr>
                <w:sz w:val="28"/>
                <w:szCs w:val="28"/>
              </w:rPr>
              <w:t>;</w:t>
            </w:r>
            <w:r w:rsidRPr="005123B0">
              <w:rPr>
                <w:sz w:val="28"/>
                <w:szCs w:val="28"/>
              </w:rPr>
              <w:br/>
              <w:t xml:space="preserve">2) </w:t>
            </w:r>
            <w:r w:rsidRPr="001F725F">
              <w:rPr>
                <w:sz w:val="28"/>
                <w:szCs w:val="28"/>
              </w:rPr>
              <w:t>жобаны</w:t>
            </w:r>
            <w:r w:rsidRPr="005123B0">
              <w:rPr>
                <w:sz w:val="28"/>
                <w:szCs w:val="28"/>
              </w:rPr>
              <w:t xml:space="preserve"> </w:t>
            </w:r>
            <w:r w:rsidRPr="001F725F">
              <w:rPr>
                <w:sz w:val="28"/>
                <w:szCs w:val="28"/>
              </w:rPr>
              <w:t>іске</w:t>
            </w:r>
            <w:r w:rsidRPr="005123B0">
              <w:rPr>
                <w:sz w:val="28"/>
                <w:szCs w:val="28"/>
              </w:rPr>
              <w:t xml:space="preserve"> </w:t>
            </w:r>
            <w:r w:rsidRPr="001F725F">
              <w:rPr>
                <w:sz w:val="28"/>
                <w:szCs w:val="28"/>
              </w:rPr>
              <w:t>асыру</w:t>
            </w:r>
            <w:r w:rsidRPr="005123B0">
              <w:rPr>
                <w:sz w:val="28"/>
                <w:szCs w:val="28"/>
              </w:rPr>
              <w:t xml:space="preserve"> </w:t>
            </w:r>
            <w:r w:rsidRPr="001F725F">
              <w:rPr>
                <w:sz w:val="28"/>
                <w:szCs w:val="28"/>
              </w:rPr>
              <w:t>барысындағы</w:t>
            </w:r>
            <w:r w:rsidRPr="005123B0">
              <w:rPr>
                <w:sz w:val="28"/>
                <w:szCs w:val="28"/>
              </w:rPr>
              <w:t xml:space="preserve"> </w:t>
            </w:r>
            <w:r w:rsidRPr="001F725F">
              <w:rPr>
                <w:sz w:val="28"/>
                <w:szCs w:val="28"/>
              </w:rPr>
              <w:t>және</w:t>
            </w:r>
            <w:r w:rsidRPr="005123B0">
              <w:rPr>
                <w:sz w:val="28"/>
                <w:szCs w:val="28"/>
              </w:rPr>
              <w:t xml:space="preserve"> </w:t>
            </w:r>
            <w:r w:rsidRPr="001F725F">
              <w:rPr>
                <w:sz w:val="28"/>
                <w:szCs w:val="28"/>
              </w:rPr>
              <w:t>оны</w:t>
            </w:r>
            <w:r w:rsidRPr="005123B0">
              <w:rPr>
                <w:sz w:val="28"/>
                <w:szCs w:val="28"/>
              </w:rPr>
              <w:t xml:space="preserve"> </w:t>
            </w:r>
            <w:r w:rsidRPr="001F725F">
              <w:rPr>
                <w:sz w:val="28"/>
                <w:szCs w:val="28"/>
              </w:rPr>
              <w:t>іске</w:t>
            </w:r>
            <w:r w:rsidRPr="005123B0">
              <w:rPr>
                <w:sz w:val="28"/>
                <w:szCs w:val="28"/>
              </w:rPr>
              <w:t xml:space="preserve"> </w:t>
            </w:r>
            <w:r w:rsidRPr="001F725F">
              <w:rPr>
                <w:sz w:val="28"/>
                <w:szCs w:val="28"/>
              </w:rPr>
              <w:t>асыру</w:t>
            </w:r>
            <w:r w:rsidRPr="005123B0">
              <w:rPr>
                <w:sz w:val="28"/>
                <w:szCs w:val="28"/>
              </w:rPr>
              <w:t xml:space="preserve"> </w:t>
            </w:r>
            <w:r w:rsidRPr="001F725F">
              <w:rPr>
                <w:sz w:val="28"/>
                <w:szCs w:val="28"/>
              </w:rPr>
              <w:t>аяқталғаннан</w:t>
            </w:r>
            <w:r w:rsidRPr="005123B0">
              <w:rPr>
                <w:sz w:val="28"/>
                <w:szCs w:val="28"/>
              </w:rPr>
              <w:t xml:space="preserve"> </w:t>
            </w:r>
            <w:r w:rsidRPr="001F725F">
              <w:rPr>
                <w:sz w:val="28"/>
                <w:szCs w:val="28"/>
              </w:rPr>
              <w:t>кейінгі</w:t>
            </w:r>
            <w:r w:rsidRPr="005123B0">
              <w:rPr>
                <w:sz w:val="28"/>
                <w:szCs w:val="28"/>
              </w:rPr>
              <w:t xml:space="preserve"> </w:t>
            </w:r>
            <w:r w:rsidRPr="001F725F">
              <w:rPr>
                <w:sz w:val="28"/>
                <w:szCs w:val="28"/>
              </w:rPr>
              <w:t>жобаға</w:t>
            </w:r>
            <w:r w:rsidRPr="005123B0">
              <w:rPr>
                <w:sz w:val="28"/>
                <w:szCs w:val="28"/>
              </w:rPr>
              <w:t xml:space="preserve"> </w:t>
            </w:r>
            <w:r w:rsidRPr="001F725F">
              <w:rPr>
                <w:sz w:val="28"/>
                <w:szCs w:val="28"/>
              </w:rPr>
              <w:t>қатысушылардың</w:t>
            </w:r>
            <w:r w:rsidRPr="005123B0">
              <w:rPr>
                <w:sz w:val="28"/>
                <w:szCs w:val="28"/>
              </w:rPr>
              <w:t xml:space="preserve"> </w:t>
            </w:r>
            <w:r w:rsidRPr="001F725F">
              <w:rPr>
                <w:sz w:val="28"/>
                <w:szCs w:val="28"/>
              </w:rPr>
              <w:t>әрқайсысының</w:t>
            </w:r>
            <w:r w:rsidRPr="005123B0">
              <w:rPr>
                <w:sz w:val="28"/>
                <w:szCs w:val="28"/>
              </w:rPr>
              <w:t xml:space="preserve"> </w:t>
            </w:r>
            <w:r w:rsidRPr="001F725F">
              <w:rPr>
                <w:sz w:val="28"/>
                <w:szCs w:val="28"/>
              </w:rPr>
              <w:t>мүліктік</w:t>
            </w:r>
            <w:r w:rsidRPr="005123B0">
              <w:rPr>
                <w:sz w:val="28"/>
                <w:szCs w:val="28"/>
              </w:rPr>
              <w:t xml:space="preserve"> </w:t>
            </w:r>
            <w:r w:rsidRPr="001F725F">
              <w:rPr>
                <w:sz w:val="28"/>
                <w:szCs w:val="28"/>
              </w:rPr>
              <w:t>құқықтарының</w:t>
            </w:r>
            <w:r w:rsidRPr="005123B0">
              <w:rPr>
                <w:sz w:val="28"/>
                <w:szCs w:val="28"/>
              </w:rPr>
              <w:t xml:space="preserve"> </w:t>
            </w:r>
            <w:r w:rsidRPr="001F725F">
              <w:rPr>
                <w:sz w:val="28"/>
                <w:szCs w:val="28"/>
              </w:rPr>
              <w:t>көлемі</w:t>
            </w:r>
            <w:r w:rsidRPr="005123B0">
              <w:rPr>
                <w:sz w:val="28"/>
                <w:szCs w:val="28"/>
              </w:rPr>
              <w:t>.</w:t>
            </w:r>
            <w:r w:rsidRPr="005123B0">
              <w:rPr>
                <w:sz w:val="28"/>
                <w:szCs w:val="28"/>
              </w:rPr>
              <w:br/>
            </w:r>
            <w:r w:rsidRPr="001F725F">
              <w:rPr>
                <w:sz w:val="28"/>
                <w:szCs w:val="28"/>
              </w:rPr>
              <w:t>МЖӘ</w:t>
            </w:r>
            <w:r w:rsidRPr="005123B0">
              <w:rPr>
                <w:sz w:val="28"/>
                <w:szCs w:val="28"/>
              </w:rPr>
              <w:t xml:space="preserve"> </w:t>
            </w:r>
            <w:r w:rsidRPr="001F725F">
              <w:rPr>
                <w:sz w:val="28"/>
                <w:szCs w:val="28"/>
              </w:rPr>
              <w:t>объектісін</w:t>
            </w:r>
            <w:r w:rsidRPr="005123B0">
              <w:rPr>
                <w:sz w:val="28"/>
                <w:szCs w:val="28"/>
              </w:rPr>
              <w:t xml:space="preserve"> </w:t>
            </w:r>
            <w:r w:rsidRPr="001F725F">
              <w:rPr>
                <w:sz w:val="28"/>
                <w:szCs w:val="28"/>
              </w:rPr>
              <w:t>реконструкциялау</w:t>
            </w:r>
            <w:r w:rsidRPr="005123B0">
              <w:rPr>
                <w:sz w:val="28"/>
                <w:szCs w:val="28"/>
              </w:rPr>
              <w:t xml:space="preserve">, </w:t>
            </w:r>
            <w:r w:rsidRPr="001F725F">
              <w:rPr>
                <w:sz w:val="28"/>
                <w:szCs w:val="28"/>
              </w:rPr>
              <w:t>жаңғырту</w:t>
            </w:r>
            <w:r w:rsidRPr="005123B0">
              <w:rPr>
                <w:sz w:val="28"/>
                <w:szCs w:val="28"/>
              </w:rPr>
              <w:t xml:space="preserve">, </w:t>
            </w:r>
            <w:r w:rsidRPr="001F725F">
              <w:rPr>
                <w:sz w:val="28"/>
                <w:szCs w:val="28"/>
              </w:rPr>
              <w:t>күрделі</w:t>
            </w:r>
            <w:r w:rsidRPr="005123B0">
              <w:rPr>
                <w:sz w:val="28"/>
                <w:szCs w:val="28"/>
              </w:rPr>
              <w:t xml:space="preserve"> </w:t>
            </w:r>
            <w:r w:rsidRPr="001F725F">
              <w:rPr>
                <w:sz w:val="28"/>
                <w:szCs w:val="28"/>
              </w:rPr>
              <w:t>жөндеу</w:t>
            </w:r>
            <w:r w:rsidRPr="005123B0">
              <w:rPr>
                <w:sz w:val="28"/>
                <w:szCs w:val="28"/>
              </w:rPr>
              <w:t xml:space="preserve"> </w:t>
            </w:r>
            <w:r w:rsidRPr="001F725F">
              <w:rPr>
                <w:sz w:val="28"/>
                <w:szCs w:val="28"/>
              </w:rPr>
              <w:t>немесе</w:t>
            </w:r>
            <w:r w:rsidRPr="005123B0">
              <w:rPr>
                <w:sz w:val="28"/>
                <w:szCs w:val="28"/>
              </w:rPr>
              <w:t xml:space="preserve"> </w:t>
            </w:r>
            <w:r w:rsidRPr="001F725F">
              <w:rPr>
                <w:sz w:val="28"/>
                <w:szCs w:val="28"/>
              </w:rPr>
              <w:t>дамыту</w:t>
            </w:r>
            <w:r w:rsidRPr="005123B0">
              <w:rPr>
                <w:sz w:val="28"/>
                <w:szCs w:val="28"/>
              </w:rPr>
              <w:t xml:space="preserve"> </w:t>
            </w:r>
            <w:r w:rsidRPr="001F725F">
              <w:rPr>
                <w:sz w:val="28"/>
                <w:szCs w:val="28"/>
              </w:rPr>
              <w:t>кезінде</w:t>
            </w:r>
            <w:r w:rsidRPr="005123B0">
              <w:rPr>
                <w:sz w:val="28"/>
                <w:szCs w:val="28"/>
              </w:rPr>
              <w:t xml:space="preserve"> </w:t>
            </w:r>
            <w:r w:rsidRPr="001F725F">
              <w:rPr>
                <w:sz w:val="28"/>
                <w:szCs w:val="28"/>
              </w:rPr>
              <w:t>оның</w:t>
            </w:r>
            <w:r w:rsidRPr="005123B0">
              <w:rPr>
                <w:sz w:val="28"/>
                <w:szCs w:val="28"/>
              </w:rPr>
              <w:t xml:space="preserve"> </w:t>
            </w:r>
            <w:r w:rsidRPr="001F725F">
              <w:rPr>
                <w:sz w:val="28"/>
                <w:szCs w:val="28"/>
              </w:rPr>
              <w:t>ретроспективасы</w:t>
            </w:r>
            <w:r w:rsidRPr="005123B0">
              <w:rPr>
                <w:sz w:val="28"/>
                <w:szCs w:val="28"/>
              </w:rPr>
              <w:t xml:space="preserve"> (</w:t>
            </w:r>
            <w:r w:rsidRPr="001F725F">
              <w:rPr>
                <w:sz w:val="28"/>
                <w:szCs w:val="28"/>
              </w:rPr>
              <w:t>объектінің</w:t>
            </w:r>
            <w:r w:rsidRPr="005123B0">
              <w:rPr>
                <w:sz w:val="28"/>
                <w:szCs w:val="28"/>
              </w:rPr>
              <w:t xml:space="preserve"> </w:t>
            </w:r>
            <w:r w:rsidRPr="001F725F">
              <w:rPr>
                <w:sz w:val="28"/>
                <w:szCs w:val="28"/>
              </w:rPr>
              <w:t>пайдалануға</w:t>
            </w:r>
            <w:r w:rsidRPr="005123B0">
              <w:rPr>
                <w:sz w:val="28"/>
                <w:szCs w:val="28"/>
              </w:rPr>
              <w:t xml:space="preserve"> </w:t>
            </w:r>
            <w:r w:rsidRPr="001F725F">
              <w:rPr>
                <w:sz w:val="28"/>
                <w:szCs w:val="28"/>
              </w:rPr>
              <w:t>берілген</w:t>
            </w:r>
            <w:r w:rsidRPr="005123B0">
              <w:rPr>
                <w:sz w:val="28"/>
                <w:szCs w:val="28"/>
              </w:rPr>
              <w:t xml:space="preserve"> </w:t>
            </w:r>
            <w:r w:rsidRPr="001F725F">
              <w:rPr>
                <w:sz w:val="28"/>
                <w:szCs w:val="28"/>
              </w:rPr>
              <w:t>күні</w:t>
            </w:r>
            <w:r w:rsidRPr="005123B0">
              <w:rPr>
                <w:sz w:val="28"/>
                <w:szCs w:val="28"/>
              </w:rPr>
              <w:t xml:space="preserve">, </w:t>
            </w:r>
            <w:r w:rsidRPr="001F725F">
              <w:rPr>
                <w:sz w:val="28"/>
                <w:szCs w:val="28"/>
              </w:rPr>
              <w:t>реконструкциялау</w:t>
            </w:r>
            <w:r w:rsidRPr="005123B0">
              <w:rPr>
                <w:sz w:val="28"/>
                <w:szCs w:val="28"/>
              </w:rPr>
              <w:t xml:space="preserve">, </w:t>
            </w:r>
            <w:r w:rsidRPr="001F725F">
              <w:rPr>
                <w:sz w:val="28"/>
                <w:szCs w:val="28"/>
              </w:rPr>
              <w:t>жаңғырту</w:t>
            </w:r>
            <w:r w:rsidRPr="005123B0">
              <w:rPr>
                <w:sz w:val="28"/>
                <w:szCs w:val="28"/>
              </w:rPr>
              <w:t xml:space="preserve">, </w:t>
            </w:r>
            <w:r w:rsidRPr="001F725F">
              <w:rPr>
                <w:sz w:val="28"/>
                <w:szCs w:val="28"/>
              </w:rPr>
              <w:t>күрделі</w:t>
            </w:r>
            <w:r w:rsidRPr="005123B0">
              <w:rPr>
                <w:sz w:val="28"/>
                <w:szCs w:val="28"/>
              </w:rPr>
              <w:t xml:space="preserve"> </w:t>
            </w:r>
            <w:r w:rsidRPr="001F725F">
              <w:rPr>
                <w:sz w:val="28"/>
                <w:szCs w:val="28"/>
              </w:rPr>
              <w:t>жөндеу</w:t>
            </w:r>
            <w:r w:rsidRPr="005123B0">
              <w:rPr>
                <w:sz w:val="28"/>
                <w:szCs w:val="28"/>
              </w:rPr>
              <w:t xml:space="preserve"> </w:t>
            </w:r>
            <w:r w:rsidRPr="001F725F">
              <w:rPr>
                <w:sz w:val="28"/>
                <w:szCs w:val="28"/>
              </w:rPr>
              <w:t>бойынша</w:t>
            </w:r>
            <w:r w:rsidRPr="005123B0">
              <w:rPr>
                <w:sz w:val="28"/>
                <w:szCs w:val="28"/>
              </w:rPr>
              <w:t xml:space="preserve"> </w:t>
            </w:r>
            <w:r w:rsidRPr="001F725F">
              <w:rPr>
                <w:sz w:val="28"/>
                <w:szCs w:val="28"/>
              </w:rPr>
              <w:t>жүргізілген</w:t>
            </w:r>
            <w:r w:rsidRPr="005123B0">
              <w:rPr>
                <w:sz w:val="28"/>
                <w:szCs w:val="28"/>
              </w:rPr>
              <w:t xml:space="preserve"> </w:t>
            </w:r>
            <w:r w:rsidRPr="001F725F">
              <w:rPr>
                <w:sz w:val="28"/>
                <w:szCs w:val="28"/>
              </w:rPr>
              <w:t>жұмыстар</w:t>
            </w:r>
            <w:r w:rsidRPr="005123B0">
              <w:rPr>
                <w:sz w:val="28"/>
                <w:szCs w:val="28"/>
              </w:rPr>
              <w:t xml:space="preserve"> </w:t>
            </w:r>
            <w:r w:rsidRPr="001F725F">
              <w:rPr>
                <w:sz w:val="28"/>
                <w:szCs w:val="28"/>
              </w:rPr>
              <w:t>және</w:t>
            </w:r>
            <w:r w:rsidRPr="005123B0">
              <w:rPr>
                <w:sz w:val="28"/>
                <w:szCs w:val="28"/>
              </w:rPr>
              <w:t xml:space="preserve"> </w:t>
            </w:r>
            <w:r w:rsidRPr="001F725F">
              <w:rPr>
                <w:sz w:val="28"/>
                <w:szCs w:val="28"/>
              </w:rPr>
              <w:t>осы</w:t>
            </w:r>
            <w:r w:rsidRPr="005123B0">
              <w:rPr>
                <w:sz w:val="28"/>
                <w:szCs w:val="28"/>
              </w:rPr>
              <w:t xml:space="preserve"> </w:t>
            </w:r>
            <w:r w:rsidRPr="001F725F">
              <w:rPr>
                <w:sz w:val="28"/>
                <w:szCs w:val="28"/>
              </w:rPr>
              <w:t>объектіге</w:t>
            </w:r>
            <w:r w:rsidRPr="005123B0">
              <w:rPr>
                <w:sz w:val="28"/>
                <w:szCs w:val="28"/>
              </w:rPr>
              <w:t xml:space="preserve"> </w:t>
            </w:r>
            <w:r w:rsidRPr="001F725F">
              <w:rPr>
                <w:sz w:val="28"/>
                <w:szCs w:val="28"/>
              </w:rPr>
              <w:t>қатысты</w:t>
            </w:r>
            <w:r w:rsidRPr="005123B0">
              <w:rPr>
                <w:sz w:val="28"/>
                <w:szCs w:val="28"/>
              </w:rPr>
              <w:t xml:space="preserve"> </w:t>
            </w:r>
            <w:r w:rsidRPr="001F725F">
              <w:rPr>
                <w:sz w:val="28"/>
                <w:szCs w:val="28"/>
              </w:rPr>
              <w:t>басқа</w:t>
            </w:r>
            <w:r w:rsidRPr="005123B0">
              <w:rPr>
                <w:sz w:val="28"/>
                <w:szCs w:val="28"/>
              </w:rPr>
              <w:t xml:space="preserve"> </w:t>
            </w:r>
            <w:r w:rsidRPr="001F725F">
              <w:rPr>
                <w:sz w:val="28"/>
                <w:szCs w:val="28"/>
              </w:rPr>
              <w:t>да</w:t>
            </w:r>
            <w:r w:rsidRPr="005123B0">
              <w:rPr>
                <w:sz w:val="28"/>
                <w:szCs w:val="28"/>
              </w:rPr>
              <w:t xml:space="preserve"> </w:t>
            </w:r>
            <w:r w:rsidRPr="001F725F">
              <w:rPr>
                <w:sz w:val="28"/>
                <w:szCs w:val="28"/>
              </w:rPr>
              <w:t>мәліметтер</w:t>
            </w:r>
            <w:r w:rsidRPr="005123B0">
              <w:rPr>
                <w:sz w:val="28"/>
                <w:szCs w:val="28"/>
              </w:rPr>
              <w:t xml:space="preserve">) </w:t>
            </w:r>
            <w:r w:rsidRPr="001F725F">
              <w:rPr>
                <w:sz w:val="28"/>
                <w:szCs w:val="28"/>
              </w:rPr>
              <w:t>қоса</w:t>
            </w:r>
            <w:r w:rsidRPr="005123B0">
              <w:rPr>
                <w:sz w:val="28"/>
                <w:szCs w:val="28"/>
              </w:rPr>
              <w:t xml:space="preserve"> </w:t>
            </w:r>
            <w:r w:rsidRPr="001F725F">
              <w:rPr>
                <w:sz w:val="28"/>
                <w:szCs w:val="28"/>
              </w:rPr>
              <w:t>беріледі</w:t>
            </w:r>
            <w:r w:rsidRPr="005123B0">
              <w:rPr>
                <w:sz w:val="28"/>
                <w:szCs w:val="28"/>
              </w:rPr>
              <w:t>.</w:t>
            </w:r>
            <w:r w:rsidRPr="005123B0">
              <w:rPr>
                <w:sz w:val="28"/>
                <w:szCs w:val="28"/>
              </w:rPr>
              <w:br/>
            </w:r>
            <w:r w:rsidRPr="001F725F">
              <w:rPr>
                <w:sz w:val="28"/>
                <w:szCs w:val="28"/>
              </w:rPr>
              <w:t>Археологиялық</w:t>
            </w:r>
            <w:r w:rsidRPr="005123B0">
              <w:rPr>
                <w:sz w:val="28"/>
                <w:szCs w:val="28"/>
              </w:rPr>
              <w:t xml:space="preserve"> </w:t>
            </w:r>
            <w:r w:rsidRPr="001F725F">
              <w:rPr>
                <w:sz w:val="28"/>
                <w:szCs w:val="28"/>
              </w:rPr>
              <w:t>және</w:t>
            </w:r>
            <w:r w:rsidRPr="005123B0">
              <w:rPr>
                <w:sz w:val="28"/>
                <w:szCs w:val="28"/>
              </w:rPr>
              <w:t xml:space="preserve"> </w:t>
            </w:r>
            <w:r w:rsidRPr="001F725F">
              <w:rPr>
                <w:sz w:val="28"/>
                <w:szCs w:val="28"/>
              </w:rPr>
              <w:t>мемлекет</w:t>
            </w:r>
            <w:r w:rsidRPr="005123B0">
              <w:rPr>
                <w:sz w:val="28"/>
                <w:szCs w:val="28"/>
              </w:rPr>
              <w:t xml:space="preserve"> </w:t>
            </w:r>
            <w:r w:rsidRPr="001F725F">
              <w:rPr>
                <w:sz w:val="28"/>
                <w:szCs w:val="28"/>
              </w:rPr>
              <w:t>ерекше</w:t>
            </w:r>
            <w:r w:rsidRPr="005123B0">
              <w:rPr>
                <w:sz w:val="28"/>
                <w:szCs w:val="28"/>
              </w:rPr>
              <w:t xml:space="preserve"> </w:t>
            </w:r>
            <w:r w:rsidRPr="001F725F">
              <w:rPr>
                <w:sz w:val="28"/>
                <w:szCs w:val="28"/>
              </w:rPr>
              <w:t>қорғайтын</w:t>
            </w:r>
            <w:r w:rsidRPr="005123B0">
              <w:rPr>
                <w:sz w:val="28"/>
                <w:szCs w:val="28"/>
              </w:rPr>
              <w:t xml:space="preserve"> </w:t>
            </w:r>
            <w:r w:rsidRPr="001F725F">
              <w:rPr>
                <w:sz w:val="28"/>
                <w:szCs w:val="28"/>
              </w:rPr>
              <w:t>өзге</w:t>
            </w:r>
            <w:r w:rsidRPr="005123B0">
              <w:rPr>
                <w:sz w:val="28"/>
                <w:szCs w:val="28"/>
              </w:rPr>
              <w:t xml:space="preserve"> </w:t>
            </w:r>
            <w:r w:rsidRPr="001F725F">
              <w:rPr>
                <w:sz w:val="28"/>
                <w:szCs w:val="28"/>
              </w:rPr>
              <w:t>де</w:t>
            </w:r>
            <w:r w:rsidRPr="005123B0">
              <w:rPr>
                <w:sz w:val="28"/>
                <w:szCs w:val="28"/>
              </w:rPr>
              <w:t xml:space="preserve"> </w:t>
            </w:r>
            <w:r w:rsidRPr="001F725F">
              <w:rPr>
                <w:sz w:val="28"/>
                <w:szCs w:val="28"/>
              </w:rPr>
              <w:t>объектілердің</w:t>
            </w:r>
            <w:r w:rsidRPr="005123B0">
              <w:rPr>
                <w:sz w:val="28"/>
                <w:szCs w:val="28"/>
              </w:rPr>
              <w:t xml:space="preserve"> </w:t>
            </w:r>
            <w:r w:rsidRPr="001F725F">
              <w:rPr>
                <w:sz w:val="28"/>
                <w:szCs w:val="28"/>
              </w:rPr>
              <w:t>жоспарланған</w:t>
            </w:r>
            <w:r w:rsidRPr="005123B0">
              <w:rPr>
                <w:sz w:val="28"/>
                <w:szCs w:val="28"/>
              </w:rPr>
              <w:t xml:space="preserve"> </w:t>
            </w:r>
            <w:r w:rsidRPr="001F725F">
              <w:rPr>
                <w:sz w:val="28"/>
                <w:szCs w:val="28"/>
              </w:rPr>
              <w:t>МЖӘ</w:t>
            </w:r>
            <w:r w:rsidRPr="005123B0">
              <w:rPr>
                <w:sz w:val="28"/>
                <w:szCs w:val="28"/>
              </w:rPr>
              <w:t xml:space="preserve"> </w:t>
            </w:r>
            <w:r w:rsidRPr="001F725F">
              <w:rPr>
                <w:sz w:val="28"/>
                <w:szCs w:val="28"/>
              </w:rPr>
              <w:t>жобасының</w:t>
            </w:r>
            <w:r w:rsidRPr="005123B0">
              <w:rPr>
                <w:sz w:val="28"/>
                <w:szCs w:val="28"/>
              </w:rPr>
              <w:t xml:space="preserve"> </w:t>
            </w:r>
            <w:r w:rsidRPr="001F725F">
              <w:rPr>
                <w:sz w:val="28"/>
                <w:szCs w:val="28"/>
              </w:rPr>
              <w:t>мәселелері</w:t>
            </w:r>
            <w:r w:rsidRPr="005123B0">
              <w:rPr>
                <w:sz w:val="28"/>
                <w:szCs w:val="28"/>
              </w:rPr>
              <w:t xml:space="preserve"> </w:t>
            </w:r>
            <w:r w:rsidRPr="001F725F">
              <w:rPr>
                <w:sz w:val="28"/>
                <w:szCs w:val="28"/>
              </w:rPr>
              <w:t>қозғалған</w:t>
            </w:r>
            <w:r w:rsidRPr="005123B0">
              <w:rPr>
                <w:sz w:val="28"/>
                <w:szCs w:val="28"/>
              </w:rPr>
              <w:t xml:space="preserve"> </w:t>
            </w:r>
            <w:r w:rsidRPr="001F725F">
              <w:rPr>
                <w:sz w:val="28"/>
                <w:szCs w:val="28"/>
              </w:rPr>
              <w:t>жағдайда</w:t>
            </w:r>
            <w:r w:rsidRPr="005123B0">
              <w:rPr>
                <w:sz w:val="28"/>
                <w:szCs w:val="28"/>
              </w:rPr>
              <w:t xml:space="preserve">, </w:t>
            </w:r>
            <w:r w:rsidRPr="001F725F">
              <w:rPr>
                <w:sz w:val="28"/>
                <w:szCs w:val="28"/>
              </w:rPr>
              <w:t>осы</w:t>
            </w:r>
            <w:r w:rsidRPr="005123B0">
              <w:rPr>
                <w:sz w:val="28"/>
                <w:szCs w:val="28"/>
              </w:rPr>
              <w:t xml:space="preserve"> </w:t>
            </w:r>
            <w:r w:rsidRPr="001F725F">
              <w:rPr>
                <w:sz w:val="28"/>
                <w:szCs w:val="28"/>
              </w:rPr>
              <w:t>объектілердің</w:t>
            </w:r>
            <w:r w:rsidRPr="005123B0">
              <w:rPr>
                <w:sz w:val="28"/>
                <w:szCs w:val="28"/>
              </w:rPr>
              <w:t xml:space="preserve"> </w:t>
            </w:r>
            <w:r w:rsidRPr="001F725F">
              <w:rPr>
                <w:sz w:val="28"/>
                <w:szCs w:val="28"/>
              </w:rPr>
              <w:t>жай</w:t>
            </w:r>
            <w:r w:rsidRPr="005123B0">
              <w:rPr>
                <w:sz w:val="28"/>
                <w:szCs w:val="28"/>
              </w:rPr>
              <w:t>-</w:t>
            </w:r>
            <w:r w:rsidRPr="001F725F">
              <w:rPr>
                <w:sz w:val="28"/>
                <w:szCs w:val="28"/>
              </w:rPr>
              <w:t>күйі</w:t>
            </w:r>
            <w:r w:rsidRPr="005123B0">
              <w:rPr>
                <w:sz w:val="28"/>
                <w:szCs w:val="28"/>
              </w:rPr>
              <w:t xml:space="preserve">, </w:t>
            </w:r>
            <w:r w:rsidRPr="001F725F">
              <w:rPr>
                <w:sz w:val="28"/>
                <w:szCs w:val="28"/>
              </w:rPr>
              <w:t>сондай</w:t>
            </w:r>
            <w:r w:rsidRPr="005123B0">
              <w:rPr>
                <w:sz w:val="28"/>
                <w:szCs w:val="28"/>
              </w:rPr>
              <w:t>-</w:t>
            </w:r>
            <w:r w:rsidRPr="001F725F">
              <w:rPr>
                <w:sz w:val="28"/>
                <w:szCs w:val="28"/>
              </w:rPr>
              <w:t>ақ</w:t>
            </w:r>
            <w:r w:rsidRPr="005123B0">
              <w:rPr>
                <w:sz w:val="28"/>
                <w:szCs w:val="28"/>
              </w:rPr>
              <w:t xml:space="preserve"> </w:t>
            </w:r>
            <w:r w:rsidRPr="001F725F">
              <w:rPr>
                <w:sz w:val="28"/>
                <w:szCs w:val="28"/>
              </w:rPr>
              <w:t>МЖӘ</w:t>
            </w:r>
            <w:r w:rsidRPr="005123B0">
              <w:rPr>
                <w:sz w:val="28"/>
                <w:szCs w:val="28"/>
              </w:rPr>
              <w:t xml:space="preserve"> </w:t>
            </w:r>
            <w:r w:rsidRPr="001F725F">
              <w:rPr>
                <w:sz w:val="28"/>
                <w:szCs w:val="28"/>
              </w:rPr>
              <w:t>жобасының</w:t>
            </w:r>
            <w:r w:rsidRPr="005123B0">
              <w:rPr>
                <w:sz w:val="28"/>
                <w:szCs w:val="28"/>
              </w:rPr>
              <w:t xml:space="preserve"> </w:t>
            </w:r>
            <w:r w:rsidRPr="001F725F">
              <w:rPr>
                <w:sz w:val="28"/>
                <w:szCs w:val="28"/>
              </w:rPr>
              <w:t>оларға</w:t>
            </w:r>
            <w:r w:rsidRPr="005123B0">
              <w:rPr>
                <w:sz w:val="28"/>
                <w:szCs w:val="28"/>
              </w:rPr>
              <w:t xml:space="preserve"> </w:t>
            </w:r>
            <w:r w:rsidRPr="001F725F">
              <w:rPr>
                <w:sz w:val="28"/>
                <w:szCs w:val="28"/>
              </w:rPr>
              <w:t>әсері</w:t>
            </w:r>
            <w:r w:rsidRPr="005123B0">
              <w:rPr>
                <w:sz w:val="28"/>
                <w:szCs w:val="28"/>
              </w:rPr>
              <w:t xml:space="preserve"> </w:t>
            </w:r>
            <w:r w:rsidRPr="001F725F">
              <w:rPr>
                <w:sz w:val="28"/>
                <w:szCs w:val="28"/>
              </w:rPr>
              <w:t>туралы</w:t>
            </w:r>
            <w:r w:rsidRPr="005123B0">
              <w:rPr>
                <w:sz w:val="28"/>
                <w:szCs w:val="28"/>
              </w:rPr>
              <w:t xml:space="preserve"> </w:t>
            </w:r>
            <w:r w:rsidRPr="001F725F">
              <w:rPr>
                <w:sz w:val="28"/>
                <w:szCs w:val="28"/>
              </w:rPr>
              <w:t>мәліметтер</w:t>
            </w:r>
            <w:r w:rsidRPr="005123B0">
              <w:rPr>
                <w:sz w:val="28"/>
                <w:szCs w:val="28"/>
              </w:rPr>
              <w:t xml:space="preserve"> </w:t>
            </w:r>
            <w:r w:rsidRPr="001F725F">
              <w:rPr>
                <w:sz w:val="28"/>
                <w:szCs w:val="28"/>
              </w:rPr>
              <w:t>келтіріледі</w:t>
            </w:r>
            <w:r w:rsidRPr="005123B0">
              <w:rPr>
                <w:sz w:val="28"/>
                <w:szCs w:val="28"/>
              </w:rPr>
              <w:t>.</w:t>
            </w:r>
          </w:p>
        </w:tc>
      </w:tr>
      <w:tr w:rsidR="005D53AA" w:rsidRPr="001F725F" w14:paraId="499F74F7"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3D328711" w14:textId="77777777" w:rsidR="005D53AA" w:rsidRPr="005123B0" w:rsidRDefault="005D53AA" w:rsidP="00A2336A">
            <w:pPr>
              <w:contextualSpacing/>
              <w:rPr>
                <w:spacing w:val="2"/>
                <w:sz w:val="28"/>
                <w:szCs w:val="28"/>
              </w:rPr>
            </w:pPr>
            <w:r w:rsidRPr="001F725F">
              <w:rPr>
                <w:sz w:val="28"/>
                <w:szCs w:val="28"/>
              </w:rPr>
              <w:lastRenderedPageBreak/>
              <w:t>МЖӘ</w:t>
            </w:r>
            <w:r w:rsidRPr="005123B0">
              <w:rPr>
                <w:sz w:val="28"/>
                <w:szCs w:val="28"/>
              </w:rPr>
              <w:t xml:space="preserve"> </w:t>
            </w:r>
            <w:r w:rsidRPr="001F725F">
              <w:rPr>
                <w:sz w:val="28"/>
                <w:szCs w:val="28"/>
              </w:rPr>
              <w:t>жобасының</w:t>
            </w:r>
            <w:r w:rsidRPr="005123B0">
              <w:rPr>
                <w:sz w:val="28"/>
                <w:szCs w:val="28"/>
              </w:rPr>
              <w:t xml:space="preserve"> </w:t>
            </w:r>
            <w:r w:rsidRPr="001F725F">
              <w:rPr>
                <w:sz w:val="28"/>
                <w:szCs w:val="28"/>
              </w:rPr>
              <w:t>табиғи</w:t>
            </w:r>
            <w:r w:rsidRPr="005123B0">
              <w:rPr>
                <w:sz w:val="28"/>
                <w:szCs w:val="28"/>
              </w:rPr>
              <w:t xml:space="preserve"> </w:t>
            </w:r>
            <w:r w:rsidRPr="001F725F">
              <w:rPr>
                <w:sz w:val="28"/>
                <w:szCs w:val="28"/>
              </w:rPr>
              <w:t>монополиялар</w:t>
            </w:r>
            <w:r w:rsidRPr="005123B0">
              <w:rPr>
                <w:sz w:val="28"/>
                <w:szCs w:val="28"/>
              </w:rPr>
              <w:t xml:space="preserve"> </w:t>
            </w:r>
            <w:r w:rsidRPr="001F725F">
              <w:rPr>
                <w:sz w:val="28"/>
                <w:szCs w:val="28"/>
              </w:rPr>
              <w:t>салаларына</w:t>
            </w:r>
            <w:r w:rsidRPr="005123B0">
              <w:rPr>
                <w:sz w:val="28"/>
                <w:szCs w:val="28"/>
              </w:rPr>
              <w:t xml:space="preserve"> </w:t>
            </w:r>
            <w:r w:rsidRPr="001F725F">
              <w:rPr>
                <w:sz w:val="28"/>
                <w:szCs w:val="28"/>
              </w:rPr>
              <w:t>тиесілілігі</w:t>
            </w:r>
          </w:p>
        </w:tc>
        <w:tc>
          <w:tcPr>
            <w:tcW w:w="7200" w:type="dxa"/>
            <w:tcBorders>
              <w:top w:val="single" w:sz="4" w:space="0" w:color="auto"/>
              <w:left w:val="single" w:sz="4" w:space="0" w:color="auto"/>
              <w:bottom w:val="single" w:sz="4" w:space="0" w:color="auto"/>
              <w:right w:val="single" w:sz="4" w:space="0" w:color="auto"/>
            </w:tcBorders>
            <w:vAlign w:val="center"/>
          </w:tcPr>
          <w:p w14:paraId="5674604E" w14:textId="77777777" w:rsidR="005D53AA" w:rsidRPr="005123B0" w:rsidRDefault="005D53AA" w:rsidP="00A2336A">
            <w:pPr>
              <w:contextualSpacing/>
              <w:jc w:val="both"/>
              <w:rPr>
                <w:spacing w:val="2"/>
                <w:sz w:val="28"/>
                <w:szCs w:val="28"/>
              </w:rPr>
            </w:pPr>
            <w:r w:rsidRPr="001F725F">
              <w:rPr>
                <w:sz w:val="28"/>
                <w:szCs w:val="28"/>
              </w:rPr>
              <w:t>негізгі</w:t>
            </w:r>
            <w:r w:rsidRPr="005123B0">
              <w:rPr>
                <w:sz w:val="28"/>
                <w:szCs w:val="28"/>
              </w:rPr>
              <w:t xml:space="preserve"> </w:t>
            </w:r>
            <w:r w:rsidRPr="001F725F">
              <w:rPr>
                <w:sz w:val="28"/>
                <w:szCs w:val="28"/>
              </w:rPr>
              <w:t>құралдарды</w:t>
            </w:r>
            <w:r w:rsidRPr="005123B0">
              <w:rPr>
                <w:sz w:val="28"/>
                <w:szCs w:val="28"/>
              </w:rPr>
              <w:t xml:space="preserve"> </w:t>
            </w:r>
            <w:r w:rsidRPr="001F725F">
              <w:rPr>
                <w:sz w:val="28"/>
                <w:szCs w:val="28"/>
              </w:rPr>
              <w:t>қайта</w:t>
            </w:r>
            <w:r w:rsidRPr="005123B0">
              <w:rPr>
                <w:sz w:val="28"/>
                <w:szCs w:val="28"/>
              </w:rPr>
              <w:t xml:space="preserve"> </w:t>
            </w:r>
            <w:r w:rsidRPr="001F725F">
              <w:rPr>
                <w:sz w:val="28"/>
                <w:szCs w:val="28"/>
              </w:rPr>
              <w:t>бағалау</w:t>
            </w:r>
            <w:r w:rsidRPr="005123B0">
              <w:rPr>
                <w:sz w:val="28"/>
                <w:szCs w:val="28"/>
              </w:rPr>
              <w:t xml:space="preserve">, </w:t>
            </w:r>
            <w:r w:rsidRPr="001F725F">
              <w:rPr>
                <w:sz w:val="28"/>
                <w:szCs w:val="28"/>
              </w:rPr>
              <w:t>іске</w:t>
            </w:r>
            <w:r w:rsidRPr="005123B0">
              <w:rPr>
                <w:sz w:val="28"/>
                <w:szCs w:val="28"/>
              </w:rPr>
              <w:t xml:space="preserve"> </w:t>
            </w:r>
            <w:r w:rsidRPr="001F725F">
              <w:rPr>
                <w:sz w:val="28"/>
                <w:szCs w:val="28"/>
              </w:rPr>
              <w:t>асырылған</w:t>
            </w:r>
            <w:r w:rsidRPr="005123B0">
              <w:rPr>
                <w:sz w:val="28"/>
                <w:szCs w:val="28"/>
              </w:rPr>
              <w:t xml:space="preserve"> </w:t>
            </w:r>
            <w:r w:rsidRPr="001F725F">
              <w:rPr>
                <w:sz w:val="28"/>
                <w:szCs w:val="28"/>
              </w:rPr>
              <w:t>инвестициялық</w:t>
            </w:r>
            <w:r w:rsidRPr="005123B0">
              <w:rPr>
                <w:sz w:val="28"/>
                <w:szCs w:val="28"/>
              </w:rPr>
              <w:t xml:space="preserve"> </w:t>
            </w:r>
            <w:r w:rsidRPr="001F725F">
              <w:rPr>
                <w:sz w:val="28"/>
                <w:szCs w:val="28"/>
              </w:rPr>
              <w:t>бағдарламалар</w:t>
            </w:r>
            <w:r w:rsidRPr="005123B0">
              <w:rPr>
                <w:sz w:val="28"/>
                <w:szCs w:val="28"/>
              </w:rPr>
              <w:t xml:space="preserve"> </w:t>
            </w:r>
            <w:r w:rsidRPr="001F725F">
              <w:rPr>
                <w:sz w:val="28"/>
                <w:szCs w:val="28"/>
              </w:rPr>
              <w:t>туралы</w:t>
            </w:r>
            <w:r w:rsidRPr="005123B0">
              <w:rPr>
                <w:sz w:val="28"/>
                <w:szCs w:val="28"/>
              </w:rPr>
              <w:t xml:space="preserve"> </w:t>
            </w:r>
            <w:r w:rsidRPr="001F725F">
              <w:rPr>
                <w:sz w:val="28"/>
                <w:szCs w:val="28"/>
              </w:rPr>
              <w:t>ақпаратты</w:t>
            </w:r>
            <w:r w:rsidRPr="005123B0">
              <w:rPr>
                <w:sz w:val="28"/>
                <w:szCs w:val="28"/>
              </w:rPr>
              <w:t xml:space="preserve"> </w:t>
            </w:r>
            <w:r w:rsidRPr="001F725F">
              <w:rPr>
                <w:sz w:val="28"/>
                <w:szCs w:val="28"/>
              </w:rPr>
              <w:t>қоса</w:t>
            </w:r>
            <w:r w:rsidRPr="005123B0">
              <w:rPr>
                <w:sz w:val="28"/>
                <w:szCs w:val="28"/>
              </w:rPr>
              <w:t xml:space="preserve"> </w:t>
            </w:r>
            <w:r w:rsidRPr="001F725F">
              <w:rPr>
                <w:sz w:val="28"/>
                <w:szCs w:val="28"/>
              </w:rPr>
              <w:t>алғанда</w:t>
            </w:r>
            <w:r w:rsidRPr="005123B0">
              <w:rPr>
                <w:sz w:val="28"/>
                <w:szCs w:val="28"/>
              </w:rPr>
              <w:t xml:space="preserve">, </w:t>
            </w:r>
            <w:r w:rsidRPr="001F725F">
              <w:rPr>
                <w:sz w:val="28"/>
                <w:szCs w:val="28"/>
              </w:rPr>
              <w:t>МЖӘ</w:t>
            </w:r>
            <w:r w:rsidRPr="005123B0">
              <w:rPr>
                <w:sz w:val="28"/>
                <w:szCs w:val="28"/>
              </w:rPr>
              <w:t>-</w:t>
            </w:r>
            <w:r w:rsidRPr="001F725F">
              <w:rPr>
                <w:sz w:val="28"/>
                <w:szCs w:val="28"/>
              </w:rPr>
              <w:t>ге</w:t>
            </w:r>
            <w:r w:rsidRPr="005123B0">
              <w:rPr>
                <w:sz w:val="28"/>
                <w:szCs w:val="28"/>
              </w:rPr>
              <w:t xml:space="preserve"> </w:t>
            </w:r>
            <w:r w:rsidRPr="001F725F">
              <w:rPr>
                <w:sz w:val="28"/>
                <w:szCs w:val="28"/>
              </w:rPr>
              <w:t>берілетін</w:t>
            </w:r>
            <w:r w:rsidRPr="005123B0">
              <w:rPr>
                <w:sz w:val="28"/>
                <w:szCs w:val="28"/>
              </w:rPr>
              <w:t xml:space="preserve"> </w:t>
            </w:r>
            <w:r w:rsidRPr="001F725F">
              <w:rPr>
                <w:sz w:val="28"/>
                <w:szCs w:val="28"/>
              </w:rPr>
              <w:t>табиғи</w:t>
            </w:r>
            <w:r w:rsidRPr="005123B0">
              <w:rPr>
                <w:sz w:val="28"/>
                <w:szCs w:val="28"/>
              </w:rPr>
              <w:t xml:space="preserve"> </w:t>
            </w:r>
            <w:r w:rsidRPr="001F725F">
              <w:rPr>
                <w:sz w:val="28"/>
                <w:szCs w:val="28"/>
              </w:rPr>
              <w:t>монополиялар</w:t>
            </w:r>
            <w:r w:rsidRPr="005123B0">
              <w:rPr>
                <w:sz w:val="28"/>
                <w:szCs w:val="28"/>
              </w:rPr>
              <w:t xml:space="preserve"> </w:t>
            </w:r>
            <w:r w:rsidRPr="001F725F">
              <w:rPr>
                <w:sz w:val="28"/>
                <w:szCs w:val="28"/>
              </w:rPr>
              <w:t>субъектілерінің</w:t>
            </w:r>
            <w:r w:rsidRPr="005123B0">
              <w:rPr>
                <w:sz w:val="28"/>
                <w:szCs w:val="28"/>
              </w:rPr>
              <w:t xml:space="preserve"> </w:t>
            </w:r>
            <w:r w:rsidRPr="001F725F">
              <w:rPr>
                <w:sz w:val="28"/>
                <w:szCs w:val="28"/>
              </w:rPr>
              <w:t>мүліктік</w:t>
            </w:r>
            <w:r w:rsidRPr="005123B0">
              <w:rPr>
                <w:sz w:val="28"/>
                <w:szCs w:val="28"/>
              </w:rPr>
              <w:t xml:space="preserve"> </w:t>
            </w:r>
            <w:r w:rsidRPr="001F725F">
              <w:rPr>
                <w:sz w:val="28"/>
                <w:szCs w:val="28"/>
              </w:rPr>
              <w:t>кешені</w:t>
            </w:r>
            <w:r w:rsidRPr="005123B0">
              <w:rPr>
                <w:sz w:val="28"/>
                <w:szCs w:val="28"/>
              </w:rPr>
              <w:t xml:space="preserve"> </w:t>
            </w:r>
            <w:r w:rsidRPr="001F725F">
              <w:rPr>
                <w:sz w:val="28"/>
                <w:szCs w:val="28"/>
              </w:rPr>
              <w:t>туралы</w:t>
            </w:r>
            <w:r w:rsidRPr="005123B0">
              <w:rPr>
                <w:sz w:val="28"/>
                <w:szCs w:val="28"/>
              </w:rPr>
              <w:t xml:space="preserve"> </w:t>
            </w:r>
            <w:r w:rsidRPr="001F725F">
              <w:rPr>
                <w:sz w:val="28"/>
                <w:szCs w:val="28"/>
              </w:rPr>
              <w:t>ақпарат</w:t>
            </w:r>
            <w:r w:rsidRPr="005123B0">
              <w:rPr>
                <w:sz w:val="28"/>
                <w:szCs w:val="28"/>
              </w:rPr>
              <w:t xml:space="preserve"> </w:t>
            </w:r>
            <w:r w:rsidRPr="001F725F">
              <w:rPr>
                <w:sz w:val="28"/>
                <w:szCs w:val="28"/>
              </w:rPr>
              <w:t>көрсетіледі</w:t>
            </w:r>
            <w:r w:rsidRPr="005123B0">
              <w:rPr>
                <w:sz w:val="28"/>
                <w:szCs w:val="28"/>
              </w:rPr>
              <w:t xml:space="preserve">. </w:t>
            </w:r>
            <w:r w:rsidRPr="001F725F">
              <w:rPr>
                <w:sz w:val="28"/>
                <w:szCs w:val="28"/>
              </w:rPr>
              <w:t>соңғы</w:t>
            </w:r>
            <w:r w:rsidRPr="005123B0">
              <w:rPr>
                <w:sz w:val="28"/>
                <w:szCs w:val="28"/>
              </w:rPr>
              <w:t xml:space="preserve"> </w:t>
            </w:r>
            <w:r w:rsidRPr="001F725F">
              <w:rPr>
                <w:sz w:val="28"/>
                <w:szCs w:val="28"/>
              </w:rPr>
              <w:t>үш</w:t>
            </w:r>
            <w:r w:rsidRPr="005123B0">
              <w:rPr>
                <w:sz w:val="28"/>
                <w:szCs w:val="28"/>
              </w:rPr>
              <w:t xml:space="preserve"> </w:t>
            </w:r>
            <w:r w:rsidRPr="001F725F">
              <w:rPr>
                <w:sz w:val="28"/>
                <w:szCs w:val="28"/>
              </w:rPr>
              <w:t>күнтізбелік</w:t>
            </w:r>
            <w:r w:rsidRPr="005123B0">
              <w:rPr>
                <w:sz w:val="28"/>
                <w:szCs w:val="28"/>
              </w:rPr>
              <w:t xml:space="preserve"> </w:t>
            </w:r>
            <w:r w:rsidRPr="001F725F">
              <w:rPr>
                <w:sz w:val="28"/>
                <w:szCs w:val="28"/>
              </w:rPr>
              <w:t>жылдағы</w:t>
            </w:r>
            <w:r w:rsidRPr="005123B0">
              <w:rPr>
                <w:sz w:val="28"/>
                <w:szCs w:val="28"/>
              </w:rPr>
              <w:t xml:space="preserve"> </w:t>
            </w:r>
            <w:r w:rsidRPr="001F725F">
              <w:rPr>
                <w:sz w:val="28"/>
                <w:szCs w:val="28"/>
              </w:rPr>
              <w:t>инвестициялық</w:t>
            </w:r>
            <w:r w:rsidRPr="005123B0">
              <w:rPr>
                <w:sz w:val="28"/>
                <w:szCs w:val="28"/>
              </w:rPr>
              <w:t xml:space="preserve"> </w:t>
            </w:r>
            <w:r w:rsidRPr="001F725F">
              <w:rPr>
                <w:sz w:val="28"/>
                <w:szCs w:val="28"/>
              </w:rPr>
              <w:t>бағдарламалар</w:t>
            </w:r>
            <w:r w:rsidRPr="005123B0">
              <w:rPr>
                <w:sz w:val="28"/>
                <w:szCs w:val="28"/>
              </w:rPr>
              <w:t xml:space="preserve">, </w:t>
            </w:r>
            <w:r w:rsidRPr="001F725F">
              <w:rPr>
                <w:sz w:val="28"/>
                <w:szCs w:val="28"/>
              </w:rPr>
              <w:t>табиғи</w:t>
            </w:r>
            <w:r w:rsidRPr="005123B0">
              <w:rPr>
                <w:sz w:val="28"/>
                <w:szCs w:val="28"/>
              </w:rPr>
              <w:t xml:space="preserve"> </w:t>
            </w:r>
            <w:r w:rsidRPr="001F725F">
              <w:rPr>
                <w:sz w:val="28"/>
                <w:szCs w:val="28"/>
              </w:rPr>
              <w:t>монополиялар</w:t>
            </w:r>
            <w:r w:rsidRPr="005123B0">
              <w:rPr>
                <w:sz w:val="28"/>
                <w:szCs w:val="28"/>
              </w:rPr>
              <w:t xml:space="preserve"> </w:t>
            </w:r>
            <w:r w:rsidRPr="001F725F">
              <w:rPr>
                <w:sz w:val="28"/>
                <w:szCs w:val="28"/>
              </w:rPr>
              <w:t>субъектілерінің</w:t>
            </w:r>
            <w:r w:rsidRPr="005123B0">
              <w:rPr>
                <w:sz w:val="28"/>
                <w:szCs w:val="28"/>
              </w:rPr>
              <w:t xml:space="preserve"> </w:t>
            </w:r>
            <w:r w:rsidRPr="001F725F">
              <w:rPr>
                <w:sz w:val="28"/>
                <w:szCs w:val="28"/>
              </w:rPr>
              <w:t>қызметіне</w:t>
            </w:r>
            <w:r w:rsidRPr="005123B0">
              <w:rPr>
                <w:sz w:val="28"/>
                <w:szCs w:val="28"/>
              </w:rPr>
              <w:t xml:space="preserve"> </w:t>
            </w:r>
            <w:r w:rsidRPr="001F725F">
              <w:rPr>
                <w:sz w:val="28"/>
                <w:szCs w:val="28"/>
              </w:rPr>
              <w:t>техникалық</w:t>
            </w:r>
            <w:r w:rsidRPr="005123B0">
              <w:rPr>
                <w:sz w:val="28"/>
                <w:szCs w:val="28"/>
              </w:rPr>
              <w:t xml:space="preserve"> </w:t>
            </w:r>
            <w:r w:rsidRPr="001F725F">
              <w:rPr>
                <w:sz w:val="28"/>
                <w:szCs w:val="28"/>
              </w:rPr>
              <w:t>сараптама</w:t>
            </w:r>
            <w:r w:rsidRPr="005123B0">
              <w:rPr>
                <w:sz w:val="28"/>
                <w:szCs w:val="28"/>
              </w:rPr>
              <w:t xml:space="preserve">, </w:t>
            </w:r>
            <w:r w:rsidRPr="001F725F">
              <w:rPr>
                <w:sz w:val="28"/>
                <w:szCs w:val="28"/>
              </w:rPr>
              <w:t>объектілердің</w:t>
            </w:r>
            <w:r w:rsidRPr="005123B0">
              <w:rPr>
                <w:sz w:val="28"/>
                <w:szCs w:val="28"/>
              </w:rPr>
              <w:t xml:space="preserve"> </w:t>
            </w:r>
            <w:r w:rsidRPr="001F725F">
              <w:rPr>
                <w:sz w:val="28"/>
                <w:szCs w:val="28"/>
              </w:rPr>
              <w:t>техникалық</w:t>
            </w:r>
            <w:r w:rsidRPr="005123B0">
              <w:rPr>
                <w:sz w:val="28"/>
                <w:szCs w:val="28"/>
              </w:rPr>
              <w:t xml:space="preserve"> </w:t>
            </w:r>
            <w:r w:rsidRPr="001F725F">
              <w:rPr>
                <w:sz w:val="28"/>
                <w:szCs w:val="28"/>
              </w:rPr>
              <w:t>жай</w:t>
            </w:r>
            <w:r w:rsidRPr="005123B0">
              <w:rPr>
                <w:sz w:val="28"/>
                <w:szCs w:val="28"/>
              </w:rPr>
              <w:t>-</w:t>
            </w:r>
            <w:r w:rsidRPr="001F725F">
              <w:rPr>
                <w:sz w:val="28"/>
                <w:szCs w:val="28"/>
              </w:rPr>
              <w:t>күйін</w:t>
            </w:r>
            <w:r w:rsidRPr="005123B0">
              <w:rPr>
                <w:sz w:val="28"/>
                <w:szCs w:val="28"/>
              </w:rPr>
              <w:t xml:space="preserve"> </w:t>
            </w:r>
            <w:r w:rsidRPr="001F725F">
              <w:rPr>
                <w:sz w:val="28"/>
                <w:szCs w:val="28"/>
              </w:rPr>
              <w:t>тексеру</w:t>
            </w:r>
            <w:r w:rsidRPr="005123B0">
              <w:rPr>
                <w:sz w:val="28"/>
                <w:szCs w:val="28"/>
              </w:rPr>
              <w:t xml:space="preserve"> </w:t>
            </w:r>
            <w:r w:rsidRPr="001F725F">
              <w:rPr>
                <w:sz w:val="28"/>
                <w:szCs w:val="28"/>
              </w:rPr>
              <w:t>және</w:t>
            </w:r>
            <w:r w:rsidRPr="005123B0">
              <w:rPr>
                <w:sz w:val="28"/>
                <w:szCs w:val="28"/>
              </w:rPr>
              <w:t xml:space="preserve"> </w:t>
            </w:r>
            <w:r w:rsidRPr="001F725F">
              <w:rPr>
                <w:sz w:val="28"/>
                <w:szCs w:val="28"/>
              </w:rPr>
              <w:t>басқа</w:t>
            </w:r>
            <w:r w:rsidRPr="005123B0">
              <w:rPr>
                <w:sz w:val="28"/>
                <w:szCs w:val="28"/>
              </w:rPr>
              <w:t xml:space="preserve"> </w:t>
            </w:r>
            <w:r w:rsidRPr="001F725F">
              <w:rPr>
                <w:sz w:val="28"/>
                <w:szCs w:val="28"/>
              </w:rPr>
              <w:t>да</w:t>
            </w:r>
            <w:r w:rsidRPr="005123B0">
              <w:rPr>
                <w:sz w:val="28"/>
                <w:szCs w:val="28"/>
              </w:rPr>
              <w:t xml:space="preserve"> </w:t>
            </w:r>
            <w:r w:rsidRPr="001F725F">
              <w:rPr>
                <w:sz w:val="28"/>
                <w:szCs w:val="28"/>
              </w:rPr>
              <w:t>мәліметтер</w:t>
            </w:r>
          </w:p>
        </w:tc>
      </w:tr>
      <w:tr w:rsidR="005D53AA" w:rsidRPr="000D081E" w14:paraId="2DCB3D93"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0556FF67" w14:textId="77777777" w:rsidR="005D53AA" w:rsidRPr="001F725F" w:rsidRDefault="005D53AA" w:rsidP="00A2336A">
            <w:pPr>
              <w:contextualSpacing/>
              <w:rPr>
                <w:spacing w:val="2"/>
                <w:sz w:val="28"/>
                <w:szCs w:val="28"/>
              </w:rPr>
            </w:pPr>
            <w:r w:rsidRPr="001F725F">
              <w:rPr>
                <w:sz w:val="28"/>
                <w:szCs w:val="28"/>
              </w:rPr>
              <w:t>3. Институционалдық бөлім</w:t>
            </w:r>
          </w:p>
        </w:tc>
        <w:tc>
          <w:tcPr>
            <w:tcW w:w="7200" w:type="dxa"/>
            <w:tcBorders>
              <w:top w:val="single" w:sz="4" w:space="0" w:color="auto"/>
              <w:left w:val="single" w:sz="4" w:space="0" w:color="auto"/>
              <w:bottom w:val="single" w:sz="4" w:space="0" w:color="auto"/>
              <w:right w:val="single" w:sz="4" w:space="0" w:color="auto"/>
            </w:tcBorders>
            <w:vAlign w:val="center"/>
          </w:tcPr>
          <w:p w14:paraId="7590B375" w14:textId="77777777" w:rsidR="005D53AA" w:rsidRPr="001F725F" w:rsidRDefault="005D53AA" w:rsidP="00A2336A">
            <w:pPr>
              <w:contextualSpacing/>
              <w:jc w:val="both"/>
              <w:rPr>
                <w:sz w:val="28"/>
                <w:szCs w:val="28"/>
              </w:rPr>
            </w:pPr>
            <w:r w:rsidRPr="001F725F">
              <w:rPr>
                <w:sz w:val="28"/>
                <w:szCs w:val="28"/>
              </w:rPr>
              <w:t>көрсетіледі:</w:t>
            </w:r>
            <w:r w:rsidRPr="001F725F">
              <w:rPr>
                <w:sz w:val="28"/>
                <w:szCs w:val="28"/>
              </w:rPr>
              <w:br/>
              <w:t>1) тараптардың өзара іс-қимыл тетіктері, МЖӘ жобасының әрбір тарапының, оның ішінде үшінші тұлғалардың (тараптардың өзара іс-қимыл схемасын қоса бере отырып) инвестициялық және инвестициялық қызметтегі жауапкершілігі туралы ақпарат; инвестициядан кейінгі кезеңдегі;</w:t>
            </w:r>
            <w:r w:rsidRPr="001F725F">
              <w:rPr>
                <w:sz w:val="28"/>
                <w:szCs w:val="28"/>
              </w:rPr>
              <w:br/>
              <w:t>2) МЖӘ жобасы шеңберіндегі қызметтің болжамды түрлері, сондай-ақ МЖӘ-ге беру жоспарланбаған қызмет түрлері туралы ақпарат;</w:t>
            </w:r>
          </w:p>
          <w:p w14:paraId="4B4193AD" w14:textId="77777777" w:rsidR="005D53AA" w:rsidRPr="001F725F" w:rsidRDefault="005D53AA" w:rsidP="00A2336A">
            <w:pPr>
              <w:contextualSpacing/>
              <w:jc w:val="both"/>
              <w:rPr>
                <w:spacing w:val="2"/>
                <w:sz w:val="28"/>
                <w:szCs w:val="28"/>
              </w:rPr>
            </w:pPr>
            <w:r w:rsidRPr="001F725F">
              <w:rPr>
                <w:sz w:val="28"/>
                <w:szCs w:val="28"/>
              </w:rPr>
              <w:t>3) институционалдық шешімдер бойынша МЖӘ жобасын іске асырудың баламалы нұсқаларына салыстырмалы талдау.</w:t>
            </w:r>
          </w:p>
        </w:tc>
      </w:tr>
      <w:tr w:rsidR="005D53AA" w:rsidRPr="000D081E" w14:paraId="4A09787A"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6905EF31" w14:textId="77777777" w:rsidR="005D53AA" w:rsidRPr="001F725F" w:rsidRDefault="005D53AA" w:rsidP="00A2336A">
            <w:pPr>
              <w:contextualSpacing/>
              <w:rPr>
                <w:spacing w:val="2"/>
                <w:sz w:val="28"/>
                <w:szCs w:val="28"/>
              </w:rPr>
            </w:pPr>
            <w:r w:rsidRPr="001F725F">
              <w:rPr>
                <w:sz w:val="28"/>
                <w:szCs w:val="28"/>
              </w:rPr>
              <w:t>4. Маркетингтік бөлім</w:t>
            </w:r>
          </w:p>
        </w:tc>
        <w:tc>
          <w:tcPr>
            <w:tcW w:w="7200" w:type="dxa"/>
            <w:tcBorders>
              <w:top w:val="single" w:sz="4" w:space="0" w:color="auto"/>
              <w:left w:val="single" w:sz="4" w:space="0" w:color="auto"/>
              <w:bottom w:val="single" w:sz="4" w:space="0" w:color="auto"/>
              <w:right w:val="single" w:sz="4" w:space="0" w:color="auto"/>
            </w:tcBorders>
            <w:vAlign w:val="center"/>
          </w:tcPr>
          <w:p w14:paraId="23B60CE2" w14:textId="77777777" w:rsidR="005D53AA" w:rsidRPr="001F725F" w:rsidRDefault="005D53AA" w:rsidP="00A2336A">
            <w:pPr>
              <w:contextualSpacing/>
              <w:jc w:val="both"/>
              <w:rPr>
                <w:sz w:val="28"/>
                <w:szCs w:val="28"/>
              </w:rPr>
            </w:pPr>
            <w:r w:rsidRPr="001F725F">
              <w:rPr>
                <w:sz w:val="28"/>
                <w:szCs w:val="28"/>
              </w:rPr>
              <w:t>көрсетіледі:</w:t>
            </w:r>
          </w:p>
          <w:p w14:paraId="1A190B07" w14:textId="77777777" w:rsidR="005D53AA" w:rsidRPr="001F725F" w:rsidRDefault="005D53AA" w:rsidP="00A2336A">
            <w:pPr>
              <w:contextualSpacing/>
              <w:jc w:val="both"/>
              <w:rPr>
                <w:sz w:val="28"/>
                <w:szCs w:val="28"/>
              </w:rPr>
            </w:pPr>
            <w:r w:rsidRPr="001F725F">
              <w:rPr>
                <w:sz w:val="28"/>
                <w:szCs w:val="28"/>
              </w:rPr>
              <w:t>1) экономиканың (өңірдің) саласы (аясы) проблемасының сипаттамасы;</w:t>
            </w:r>
          </w:p>
          <w:p w14:paraId="4DC8C59D" w14:textId="77777777" w:rsidR="005D53AA" w:rsidRPr="001F725F" w:rsidRDefault="005D53AA" w:rsidP="00A2336A">
            <w:pPr>
              <w:contextualSpacing/>
              <w:jc w:val="both"/>
              <w:rPr>
                <w:sz w:val="28"/>
                <w:szCs w:val="28"/>
              </w:rPr>
            </w:pPr>
            <w:r w:rsidRPr="001F725F">
              <w:rPr>
                <w:sz w:val="28"/>
                <w:szCs w:val="28"/>
              </w:rPr>
              <w:t>2) сұраныстың сандық параметрлерін, оның тенденцияларын талдау және негіздеу немесе МЖӘ жобасы шеңберінде өндіруге жоспарланған өнімге (тауарларға/қызметтерге) қажеттілікті бағалау;</w:t>
            </w:r>
          </w:p>
          <w:p w14:paraId="2A51E91C" w14:textId="77777777" w:rsidR="005D53AA" w:rsidRPr="001F725F" w:rsidRDefault="005D53AA" w:rsidP="00A2336A">
            <w:pPr>
              <w:contextualSpacing/>
              <w:jc w:val="both"/>
              <w:rPr>
                <w:sz w:val="28"/>
                <w:szCs w:val="28"/>
              </w:rPr>
            </w:pPr>
            <w:r w:rsidRPr="001F725F">
              <w:rPr>
                <w:sz w:val="28"/>
                <w:szCs w:val="28"/>
              </w:rPr>
              <w:t>3) саладағы (өңірдегі) ағымдағы ахуалды ескере отырып және тұтынушылар санаттары бойынша МЖӘ жобасын іске асыру нәтижесінде жүргізілетін өнімдердің (тауарлардың/көрсетілетін қызметтердің) көлемдерін, түрлерін және бағаларын талдауды қамтиды;</w:t>
            </w:r>
          </w:p>
          <w:p w14:paraId="23689F2E" w14:textId="77777777" w:rsidR="005D53AA" w:rsidRPr="001F725F" w:rsidRDefault="005D53AA" w:rsidP="00A2336A">
            <w:pPr>
              <w:contextualSpacing/>
              <w:jc w:val="both"/>
              <w:rPr>
                <w:sz w:val="28"/>
                <w:szCs w:val="28"/>
              </w:rPr>
            </w:pPr>
            <w:r w:rsidRPr="001F725F">
              <w:rPr>
                <w:sz w:val="28"/>
                <w:szCs w:val="28"/>
              </w:rPr>
              <w:t>4) МЖӘ жобасын іске асыру үшін қажетті шикізат, материалдар, жабдықтар нарығын талдау, оның ішінде с.с.. өндірушілер мен жеткізушілер, бағалар, сапа және өнімді жеткізу шарттары бойынша салыстырмалы талдау;</w:t>
            </w:r>
          </w:p>
          <w:p w14:paraId="7FAF708A" w14:textId="77777777" w:rsidR="005D53AA" w:rsidRPr="001F725F" w:rsidRDefault="005D53AA" w:rsidP="00A2336A">
            <w:pPr>
              <w:contextualSpacing/>
              <w:jc w:val="both"/>
              <w:rPr>
                <w:sz w:val="28"/>
                <w:szCs w:val="28"/>
              </w:rPr>
            </w:pPr>
            <w:r w:rsidRPr="001F725F">
              <w:rPr>
                <w:sz w:val="28"/>
                <w:szCs w:val="28"/>
              </w:rPr>
              <w:t>5) жобаның тиісті мамандармен қамтамасыз етілуін талдау. біліктіліктер инвестициялық та, сол сияқты инвестициядан кейінгі кезең, сондай-ақ қажет болған жағдайда шетелдік мамандарды тартудың негіздемесі;</w:t>
            </w:r>
          </w:p>
          <w:p w14:paraId="087D4D41" w14:textId="77777777" w:rsidR="005D53AA" w:rsidRPr="001F725F" w:rsidRDefault="005D53AA" w:rsidP="00A2336A">
            <w:pPr>
              <w:contextualSpacing/>
              <w:jc w:val="both"/>
              <w:rPr>
                <w:spacing w:val="2"/>
                <w:sz w:val="28"/>
                <w:szCs w:val="28"/>
              </w:rPr>
            </w:pPr>
            <w:r w:rsidRPr="001F725F">
              <w:rPr>
                <w:sz w:val="28"/>
                <w:szCs w:val="28"/>
              </w:rPr>
              <w:t xml:space="preserve">6) SWOT-талдау (Strengths (күшті жақтары), Weaknesses (әлсіз жақтары), Opportunities (мүмкіндіктер), Threats </w:t>
            </w:r>
            <w:r w:rsidRPr="001F725F">
              <w:rPr>
                <w:sz w:val="28"/>
                <w:szCs w:val="28"/>
              </w:rPr>
              <w:lastRenderedPageBreak/>
              <w:t>(қатерлер) - МЖӘ жобасын іске асыру шеңберінде болжанатын тауарлардың, жұмыстардың, көрсетілетін қызметтердің әлеуетті күшті және әлсіз жақтарын, мүмкіндіктері мен қатерлерін айқындау және бағалау). Пайдаланылатын ақпарат көздері мен маркетингтік зерттеулерді жүргізу әдістемелері міндетті түрде көрсетіледі</w:t>
            </w:r>
          </w:p>
        </w:tc>
      </w:tr>
      <w:tr w:rsidR="005D53AA" w:rsidRPr="000D081E" w14:paraId="3B540A7D"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685FAD32" w14:textId="77777777" w:rsidR="005D53AA" w:rsidRPr="001F725F" w:rsidRDefault="005D53AA" w:rsidP="00A2336A">
            <w:pPr>
              <w:contextualSpacing/>
              <w:jc w:val="both"/>
              <w:rPr>
                <w:spacing w:val="2"/>
                <w:sz w:val="28"/>
                <w:szCs w:val="28"/>
              </w:rPr>
            </w:pPr>
            <w:r w:rsidRPr="001F725F">
              <w:rPr>
                <w:sz w:val="28"/>
                <w:szCs w:val="28"/>
              </w:rPr>
              <w:t>5. Қаржылық бөлім</w:t>
            </w:r>
          </w:p>
        </w:tc>
        <w:tc>
          <w:tcPr>
            <w:tcW w:w="7200" w:type="dxa"/>
            <w:tcBorders>
              <w:top w:val="single" w:sz="4" w:space="0" w:color="auto"/>
              <w:left w:val="single" w:sz="4" w:space="0" w:color="auto"/>
              <w:bottom w:val="single" w:sz="4" w:space="0" w:color="auto"/>
              <w:right w:val="single" w:sz="4" w:space="0" w:color="auto"/>
            </w:tcBorders>
            <w:vAlign w:val="center"/>
          </w:tcPr>
          <w:p w14:paraId="39843EF1" w14:textId="77777777" w:rsidR="005D53AA" w:rsidRPr="001F725F" w:rsidRDefault="005D53AA" w:rsidP="00A2336A">
            <w:pPr>
              <w:jc w:val="both"/>
              <w:rPr>
                <w:sz w:val="28"/>
                <w:szCs w:val="28"/>
              </w:rPr>
            </w:pPr>
            <w:r w:rsidRPr="001F725F">
              <w:rPr>
                <w:sz w:val="28"/>
                <w:szCs w:val="28"/>
              </w:rPr>
              <w:t>көрсетіледі:</w:t>
            </w:r>
            <w:r w:rsidRPr="001F725F">
              <w:rPr>
                <w:sz w:val="28"/>
                <w:szCs w:val="28"/>
              </w:rPr>
              <w:br/>
              <w:t>1) МЖӘ жобасы шеңберінде салуға жоспарланған инвестициялар көлемі, оның ішінде: есептеулермен расталған МЖӘ объектісін салудың болжамды құны;</w:t>
            </w:r>
            <w:r w:rsidRPr="001F725F">
              <w:rPr>
                <w:sz w:val="28"/>
                <w:szCs w:val="28"/>
              </w:rPr>
              <w:br/>
              <w:t>2) пайдалану шығындарының есебі (өндірістік шығындар, ағымдағы қызмет көрсету шығындары);</w:t>
            </w:r>
          </w:p>
          <w:p w14:paraId="216F6CFC" w14:textId="77777777" w:rsidR="005D53AA" w:rsidRPr="001F725F" w:rsidRDefault="005D53AA" w:rsidP="00A2336A">
            <w:pPr>
              <w:contextualSpacing/>
              <w:jc w:val="both"/>
              <w:rPr>
                <w:sz w:val="28"/>
                <w:szCs w:val="28"/>
              </w:rPr>
            </w:pPr>
            <w:r w:rsidRPr="001F725F">
              <w:rPr>
                <w:sz w:val="28"/>
                <w:szCs w:val="28"/>
              </w:rPr>
              <w:t>3) қарыз қаражаттарын тартудың қолайлы параметрлерін анықтаудств үшінмен жобаны қаржыландырамын;</w:t>
            </w:r>
          </w:p>
          <w:p w14:paraId="4AB4B352" w14:textId="77777777" w:rsidR="005D53AA" w:rsidRPr="001F725F" w:rsidRDefault="005D53AA" w:rsidP="00A2336A">
            <w:pPr>
              <w:contextualSpacing/>
              <w:jc w:val="both"/>
              <w:rPr>
                <w:sz w:val="28"/>
                <w:szCs w:val="28"/>
              </w:rPr>
            </w:pPr>
            <w:r w:rsidRPr="001F725F">
              <w:rPr>
                <w:sz w:val="28"/>
                <w:szCs w:val="28"/>
              </w:rPr>
              <w:t>4) есептеулердің негіздемелерін және тарифтердің (бағалардың, алымдар мөлшерлемелерінің) елдегі, өңірдегі әлеуметтік-экономикалық ахуалға әсері туралы мәліметтерді қоса бере отырып, көрсетілетін қызметтерге (тауарларға, жұмыстарға) тарифтерді (бағаларды, алымдар мөлшерлемелерін) алдын ала есептеуді;;</w:t>
            </w:r>
            <w:r w:rsidRPr="001F725F">
              <w:rPr>
                <w:sz w:val="28"/>
                <w:szCs w:val="28"/>
              </w:rPr>
              <w:br/>
              <w:t>5) егер жұмыс істеп тұрған объектілерді жаңғырту, реконструкциялау немесе күрделі жөндеу жоспарланған жағдайда, соңғы үш жылдағы жұмыс істеп тұрған табиғи монополиялар субъектісі туралы ақпарат, оның ішінде:</w:t>
            </w:r>
            <w:r w:rsidRPr="001F725F">
              <w:rPr>
                <w:sz w:val="28"/>
                <w:szCs w:val="28"/>
              </w:rPr>
              <w:br/>
              <w:t>реттеліп көрсетілетін қызметтердің (тауарлардың, жұмыстардың) жоспарлы және нақты көлемдері туралы ақпарат;</w:t>
            </w:r>
            <w:r w:rsidRPr="001F725F">
              <w:rPr>
                <w:sz w:val="28"/>
                <w:szCs w:val="28"/>
              </w:rPr>
              <w:br/>
              <w:t>қолданыстағы тарифтер мен тарифтік сметалар, көрсетілетін қызметтер (тауарлар, жұмыстар) түрлерінің қимасы туралы ақпарат;</w:t>
            </w:r>
            <w:r w:rsidRPr="001F725F">
              <w:rPr>
                <w:sz w:val="28"/>
                <w:szCs w:val="28"/>
              </w:rPr>
              <w:br/>
              <w:t>реттеліп көрсетілмейтін қызметтер (тауарлар, жұмыстар) болған жағдайда, олардың түрлері мен көлемдері туралы ақпарат;</w:t>
            </w:r>
            <w:r w:rsidRPr="001F725F">
              <w:rPr>
                <w:sz w:val="28"/>
                <w:szCs w:val="28"/>
              </w:rPr>
              <w:br/>
              <w:t>қаржылық есептілік;</w:t>
            </w:r>
            <w:r w:rsidRPr="001F725F">
              <w:rPr>
                <w:sz w:val="28"/>
                <w:szCs w:val="28"/>
              </w:rPr>
              <w:br/>
              <w:t>тарифте ескерілетін амортизацияның қолданылатын әдістері туралы ақпарат;</w:t>
            </w:r>
            <w:r w:rsidRPr="001F725F">
              <w:rPr>
                <w:sz w:val="28"/>
                <w:szCs w:val="28"/>
              </w:rPr>
              <w:br/>
              <w:t>бұрын іске асырылған инвестициялық бағдарламаны (жобаны) қаржыландырудың нақты шарттары мен мөлшерлері туралы ақпарат;</w:t>
            </w:r>
            <w:r w:rsidRPr="001F725F">
              <w:rPr>
                <w:sz w:val="28"/>
                <w:szCs w:val="28"/>
              </w:rPr>
              <w:br/>
              <w:t>бұрын іске асырылған инвестициялық бағдарламаларды орындаудың нақты көрсеткіштерін инвестициялық бағдарламаларда бекітілген көрсеткіштермен салыстыру туралы ақпарат;</w:t>
            </w:r>
            <w:r w:rsidRPr="001F725F">
              <w:rPr>
                <w:sz w:val="28"/>
                <w:szCs w:val="28"/>
              </w:rPr>
              <w:br/>
            </w:r>
            <w:r w:rsidRPr="001F725F">
              <w:rPr>
                <w:sz w:val="28"/>
                <w:szCs w:val="28"/>
              </w:rPr>
              <w:lastRenderedPageBreak/>
              <w:t>қол жеткізілген нақты көрсеткіштердің, егер бар болса, бекітілген инвестициялық бағдарламалардағы көрсеткіштерден ауытқу себептерін түсіндіру;</w:t>
            </w:r>
            <w:r w:rsidRPr="001F725F">
              <w:rPr>
                <w:sz w:val="28"/>
                <w:szCs w:val="28"/>
              </w:rPr>
              <w:br/>
              <w:t>субъектінің реттеліп көрсетілетін қызметтерін (тауарларын, жұмыстарын) тұтынушыларының дебиторлық берешегінің деңгейін төмендету және кредиторлық берешек болған жағдайда оларды төлеу жөніндегі кешенді іс-шаралар;</w:t>
            </w:r>
            <w:r w:rsidRPr="001F725F">
              <w:rPr>
                <w:sz w:val="28"/>
                <w:szCs w:val="28"/>
              </w:rPr>
              <w:br/>
              <w:t>нормативтен тыс ысыраптар болған жағдайда оларды азайту және (немесе) жою жөніндегі іс-шаралар жоспары.</w:t>
            </w:r>
          </w:p>
          <w:p w14:paraId="11503E56" w14:textId="77777777" w:rsidR="005D53AA" w:rsidRPr="001F725F" w:rsidRDefault="005D53AA" w:rsidP="00A2336A">
            <w:pPr>
              <w:contextualSpacing/>
              <w:jc w:val="both"/>
              <w:rPr>
                <w:sz w:val="28"/>
                <w:szCs w:val="28"/>
              </w:rPr>
            </w:pPr>
            <w:r w:rsidRPr="001F725F">
              <w:rPr>
                <w:sz w:val="28"/>
                <w:szCs w:val="28"/>
              </w:rPr>
              <w:t>6) мемлекеттік қолдау шараларын және жекеше әріптестің шығындарын өтеу және кірістерін алу көздерін ұсыну қажеттілігі мен мүмкіндіктерін, оның ішінде оларды ұсынудың болжамды түрлерін, көлемдерін, мерзімдері мен шарттарын талдау нәтижелері;</w:t>
            </w:r>
          </w:p>
          <w:p w14:paraId="4E743226" w14:textId="77777777" w:rsidR="005D53AA" w:rsidRPr="001F725F" w:rsidRDefault="005D53AA" w:rsidP="00A2336A">
            <w:pPr>
              <w:contextualSpacing/>
              <w:jc w:val="both"/>
              <w:rPr>
                <w:sz w:val="28"/>
                <w:szCs w:val="28"/>
              </w:rPr>
            </w:pPr>
            <w:r w:rsidRPr="001F725F">
              <w:rPr>
                <w:sz w:val="28"/>
                <w:szCs w:val="28"/>
              </w:rPr>
              <w:t>7) ақша қаражаттарының қозғалысын есептеу және кірістер мен шығыстар туралы есеп;</w:t>
            </w:r>
          </w:p>
          <w:p w14:paraId="5AB4AB87" w14:textId="77777777" w:rsidR="005D53AA" w:rsidRPr="001F725F" w:rsidRDefault="005D53AA" w:rsidP="00A2336A">
            <w:pPr>
              <w:contextualSpacing/>
              <w:jc w:val="both"/>
              <w:rPr>
                <w:sz w:val="28"/>
                <w:szCs w:val="28"/>
              </w:rPr>
            </w:pPr>
            <w:r w:rsidRPr="001F725F">
              <w:rPr>
                <w:sz w:val="28"/>
                <w:szCs w:val="28"/>
              </w:rPr>
              <w:t>8) МЖӘ жобасының тиімді мерзімін анықтау;</w:t>
            </w:r>
          </w:p>
          <w:p w14:paraId="60253E12" w14:textId="77777777" w:rsidR="005D53AA" w:rsidRPr="001F725F" w:rsidRDefault="005D53AA" w:rsidP="00A2336A">
            <w:pPr>
              <w:contextualSpacing/>
              <w:jc w:val="both"/>
              <w:rPr>
                <w:sz w:val="28"/>
                <w:szCs w:val="28"/>
              </w:rPr>
            </w:pPr>
            <w:r w:rsidRPr="001F725F">
              <w:rPr>
                <w:sz w:val="28"/>
                <w:szCs w:val="28"/>
              </w:rPr>
              <w:t>9) дисконттау әдістерінің көмегімен жобаны талдау, оның ішінде келтірілген таза құнды есептеу (Net Present Value – NPV), ішкі кірістілік нормасы (Internal Rate of Return, IRR), дисконтталатын пайдалар мен шығындардың арақатынасы, дисконтталған өтелімділік мерзімі;</w:t>
            </w:r>
          </w:p>
          <w:p w14:paraId="0FCB2530" w14:textId="77777777" w:rsidR="005D53AA" w:rsidRPr="001F725F" w:rsidRDefault="005D53AA" w:rsidP="00A2336A">
            <w:pPr>
              <w:contextualSpacing/>
              <w:jc w:val="both"/>
              <w:rPr>
                <w:sz w:val="28"/>
                <w:szCs w:val="28"/>
              </w:rPr>
            </w:pPr>
            <w:r w:rsidRPr="001F725F">
              <w:rPr>
                <w:sz w:val="28"/>
                <w:szCs w:val="28"/>
              </w:rPr>
              <w:t>10) жобаның сезімталдығын талдау және шығынсыздық шектерін есептеу;</w:t>
            </w:r>
          </w:p>
          <w:p w14:paraId="7F5E6472" w14:textId="77777777" w:rsidR="005D53AA" w:rsidRPr="001F725F" w:rsidRDefault="005D53AA" w:rsidP="00A2336A">
            <w:pPr>
              <w:contextualSpacing/>
              <w:jc w:val="both"/>
              <w:rPr>
                <w:sz w:val="28"/>
                <w:szCs w:val="28"/>
              </w:rPr>
            </w:pPr>
            <w:r w:rsidRPr="001F725F">
              <w:rPr>
                <w:sz w:val="28"/>
                <w:szCs w:val="28"/>
              </w:rPr>
              <w:t>11) бюджеттің таза пайдасының, бюджеттің келтірілген таза кірісінің (мемлекеттік бюджеттің NPV), бюджеттің кірістілігінің ішкі нормасының (мемлекеттік бюджеттің IRR) көрсеткіштерін есептеу;</w:t>
            </w:r>
          </w:p>
          <w:p w14:paraId="63406A97" w14:textId="77777777" w:rsidR="005D53AA" w:rsidRPr="001F725F" w:rsidRDefault="005D53AA" w:rsidP="00A2336A">
            <w:pPr>
              <w:contextualSpacing/>
              <w:jc w:val="both"/>
              <w:rPr>
                <w:sz w:val="28"/>
                <w:szCs w:val="28"/>
              </w:rPr>
            </w:pPr>
            <w:r w:rsidRPr="001F725F">
              <w:rPr>
                <w:sz w:val="28"/>
                <w:szCs w:val="28"/>
              </w:rPr>
              <w:t>12) есептерді келтіре отырып, жобаны іске асырудың баламалы нұсқаларын салыстырмалы талдау.</w:t>
            </w:r>
          </w:p>
          <w:p w14:paraId="39460264" w14:textId="77777777" w:rsidR="005D53AA" w:rsidRPr="001F725F" w:rsidRDefault="005D53AA" w:rsidP="00A2336A">
            <w:pPr>
              <w:tabs>
                <w:tab w:val="left" w:pos="960"/>
              </w:tabs>
              <w:contextualSpacing/>
              <w:jc w:val="both"/>
              <w:rPr>
                <w:spacing w:val="2"/>
                <w:sz w:val="28"/>
                <w:szCs w:val="28"/>
              </w:rPr>
            </w:pPr>
            <w:r w:rsidRPr="001F725F">
              <w:rPr>
                <w:spacing w:val="2"/>
                <w:sz w:val="28"/>
                <w:szCs w:val="28"/>
                <w:u w:val="single"/>
              </w:rPr>
              <w:t>Жобаны іске асырудың баламалы нұсқаларын есептеу бюджет саясаты жөніндегі уәкілетті орган бекіткен Мемлекеттік инвестициялық жобаларды жоспарлау, қарау, іріктеу, іске асыру, мониторингілеу және іске асырылуын бағалау ережелерінің мемлекеттік инвестициялық жобасын іріктеу әдістемесіне сәйкес шығындар мен пайданы талдау әдісімен жүзеге асырылады.</w:t>
            </w:r>
            <w:r w:rsidRPr="001F725F">
              <w:rPr>
                <w:spacing w:val="2"/>
                <w:sz w:val="28"/>
                <w:szCs w:val="28"/>
              </w:rPr>
              <w:t>.</w:t>
            </w:r>
          </w:p>
          <w:p w14:paraId="4DD68082" w14:textId="77777777" w:rsidR="005D53AA" w:rsidRPr="001F725F" w:rsidRDefault="005D53AA" w:rsidP="00A2336A">
            <w:pPr>
              <w:contextualSpacing/>
              <w:jc w:val="both"/>
              <w:rPr>
                <w:sz w:val="28"/>
                <w:szCs w:val="28"/>
              </w:rPr>
            </w:pPr>
            <w:r w:rsidRPr="001F725F">
              <w:rPr>
                <w:sz w:val="28"/>
                <w:szCs w:val="28"/>
              </w:rPr>
              <w:t>МЖӘ жобасын іске асырудың қаржылық-экономикалық модельдері (бұдан әрі – ҚЭМ) формулалар мен қабылданған болжамдарды көрсете отырып жасалады.</w:t>
            </w:r>
          </w:p>
          <w:p w14:paraId="390CCE53" w14:textId="77777777" w:rsidR="005D53AA" w:rsidRPr="001F725F" w:rsidRDefault="005D53AA" w:rsidP="00A2336A">
            <w:pPr>
              <w:contextualSpacing/>
              <w:jc w:val="both"/>
              <w:rPr>
                <w:spacing w:val="2"/>
                <w:sz w:val="28"/>
                <w:szCs w:val="28"/>
              </w:rPr>
            </w:pPr>
            <w:r w:rsidRPr="001F725F">
              <w:rPr>
                <w:spacing w:val="2"/>
                <w:sz w:val="28"/>
                <w:szCs w:val="28"/>
              </w:rPr>
              <w:lastRenderedPageBreak/>
              <w:t>Алдын ала есептеулер форматта жүргізіледі Microsoft Office Excel ашылатын формулалармен және қағаз және электронды тасымалдағышта ұсынылады.</w:t>
            </w:r>
          </w:p>
        </w:tc>
      </w:tr>
      <w:tr w:rsidR="005D53AA" w:rsidRPr="001F725F" w14:paraId="4B9C615E"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22232A10" w14:textId="77777777" w:rsidR="005D53AA" w:rsidRPr="001F725F" w:rsidRDefault="005D53AA" w:rsidP="00A2336A">
            <w:pPr>
              <w:contextualSpacing/>
              <w:jc w:val="both"/>
              <w:rPr>
                <w:spacing w:val="2"/>
                <w:sz w:val="28"/>
                <w:szCs w:val="28"/>
              </w:rPr>
            </w:pPr>
            <w:r w:rsidRPr="001F725F">
              <w:rPr>
                <w:sz w:val="28"/>
                <w:szCs w:val="28"/>
              </w:rPr>
              <w:lastRenderedPageBreak/>
              <w:t>6. Әлеуметтік-экономикалық бөлім</w:t>
            </w:r>
          </w:p>
        </w:tc>
        <w:tc>
          <w:tcPr>
            <w:tcW w:w="7200" w:type="dxa"/>
            <w:tcBorders>
              <w:top w:val="single" w:sz="4" w:space="0" w:color="auto"/>
              <w:left w:val="single" w:sz="4" w:space="0" w:color="auto"/>
              <w:bottom w:val="single" w:sz="4" w:space="0" w:color="auto"/>
              <w:right w:val="single" w:sz="4" w:space="0" w:color="auto"/>
            </w:tcBorders>
            <w:vAlign w:val="center"/>
          </w:tcPr>
          <w:p w14:paraId="3A117AAF" w14:textId="77777777" w:rsidR="005D53AA" w:rsidRPr="001F725F" w:rsidRDefault="005D53AA" w:rsidP="00A2336A">
            <w:pPr>
              <w:contextualSpacing/>
              <w:jc w:val="both"/>
              <w:rPr>
                <w:spacing w:val="2"/>
                <w:sz w:val="28"/>
                <w:szCs w:val="28"/>
              </w:rPr>
            </w:pPr>
            <w:r w:rsidRPr="001F725F">
              <w:rPr>
                <w:sz w:val="28"/>
                <w:szCs w:val="28"/>
              </w:rPr>
              <w:t>мемлекеттік-жекешелік әріптестік жобаларының әлеуметтік-экономикалық тиімділігін бағалау әдістемесіне сәйкес әлеуметтік-экономикалық тиімділікті бағалау көрсетіледі. </w:t>
            </w:r>
            <w:r w:rsidRPr="001F725F">
              <w:rPr>
                <w:sz w:val="28"/>
                <w:szCs w:val="28"/>
                <w:u w:val="single"/>
              </w:rPr>
              <w:t>10 қосымшаға</w:t>
            </w:r>
            <w:r w:rsidRPr="001F725F">
              <w:rPr>
                <w:sz w:val="28"/>
                <w:szCs w:val="28"/>
              </w:rPr>
              <w:t xml:space="preserve"> осы бұйрыққа</w:t>
            </w:r>
          </w:p>
        </w:tc>
      </w:tr>
      <w:tr w:rsidR="005D53AA" w:rsidRPr="000D081E" w14:paraId="4A199330"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49502C2A" w14:textId="77777777" w:rsidR="005D53AA" w:rsidRPr="001F725F" w:rsidRDefault="005D53AA" w:rsidP="00A2336A">
            <w:pPr>
              <w:contextualSpacing/>
              <w:jc w:val="both"/>
              <w:rPr>
                <w:spacing w:val="2"/>
                <w:sz w:val="28"/>
                <w:szCs w:val="28"/>
              </w:rPr>
            </w:pPr>
            <w:r w:rsidRPr="001F725F">
              <w:rPr>
                <w:sz w:val="28"/>
                <w:szCs w:val="28"/>
              </w:rPr>
              <w:t>7. Техникалық-технологиялық бөлім</w:t>
            </w:r>
          </w:p>
        </w:tc>
        <w:tc>
          <w:tcPr>
            <w:tcW w:w="7200" w:type="dxa"/>
            <w:tcBorders>
              <w:top w:val="single" w:sz="4" w:space="0" w:color="auto"/>
              <w:left w:val="single" w:sz="4" w:space="0" w:color="auto"/>
              <w:bottom w:val="single" w:sz="4" w:space="0" w:color="auto"/>
              <w:right w:val="single" w:sz="4" w:space="0" w:color="auto"/>
            </w:tcBorders>
            <w:vAlign w:val="center"/>
          </w:tcPr>
          <w:p w14:paraId="23BB1902" w14:textId="77777777" w:rsidR="005D53AA" w:rsidRPr="001F725F" w:rsidRDefault="005D53AA" w:rsidP="00A2336A">
            <w:pPr>
              <w:contextualSpacing/>
              <w:jc w:val="both"/>
              <w:rPr>
                <w:spacing w:val="2"/>
                <w:sz w:val="28"/>
                <w:szCs w:val="28"/>
              </w:rPr>
            </w:pPr>
            <w:r w:rsidRPr="001F725F">
              <w:rPr>
                <w:spacing w:val="2"/>
                <w:sz w:val="28"/>
                <w:szCs w:val="28"/>
              </w:rPr>
              <w:t>Жаңа объектілерді салуды, қолданыстағы объектілерді (ғимараттарды, құрылыстарды және олардың кешендерін, коммуникацияларын) өзгертуді (реконструкциялауды, кеңейтуді, техникалық қайта жарақтандыруды, жаңғыртуды, күрделі жөндеуді) көздейтін жобалар үшін бөлім Техникалық-экономикалық негіздемелерді әзірлеу, бекіту, бекіту ережелерінің талаптарын ескере отырып әзірленеді. құрылыстың (сәулет, қала құрылысы және құрылыс саласындағы мемлекеттік нормативтер) техникалық-экономикалық негіздеменің техникалық бөлігіне.</w:t>
            </w:r>
          </w:p>
          <w:p w14:paraId="5BBB1BB8" w14:textId="77777777" w:rsidR="005D53AA" w:rsidRPr="001F725F" w:rsidRDefault="005D53AA" w:rsidP="00A2336A">
            <w:pPr>
              <w:contextualSpacing/>
              <w:jc w:val="both"/>
              <w:rPr>
                <w:spacing w:val="2"/>
                <w:sz w:val="28"/>
                <w:szCs w:val="28"/>
              </w:rPr>
            </w:pPr>
            <w:r w:rsidRPr="001F725F">
              <w:rPr>
                <w:spacing w:val="2"/>
                <w:sz w:val="28"/>
                <w:szCs w:val="28"/>
              </w:rPr>
              <w:t>Жаңа объектілерді салуды, бұрыннан бар объектілерді (ғимараттарды, құрылыстарды және олардың кешендерін, коммуникацияларын) өзгертуді (реконструкциялауды, кеңейтуді, техникалық қайта жарақтандыруды, жаңғыртуды, күрделі жөндеуді) көздемейтін жобалар үшін бөлімде мыналар қамтылады:</w:t>
            </w:r>
          </w:p>
          <w:p w14:paraId="34235250" w14:textId="77777777" w:rsidR="005D53AA" w:rsidRPr="001F725F" w:rsidRDefault="005D53AA" w:rsidP="00A2336A">
            <w:pPr>
              <w:pStyle w:val="af6"/>
              <w:spacing w:before="0" w:beforeAutospacing="0" w:after="0" w:afterAutospacing="0" w:line="285" w:lineRule="atLeast"/>
              <w:jc w:val="both"/>
              <w:textAlignment w:val="baseline"/>
              <w:rPr>
                <w:spacing w:val="2"/>
                <w:sz w:val="28"/>
                <w:szCs w:val="28"/>
                <w:lang w:val="ru-RU"/>
              </w:rPr>
            </w:pPr>
            <w:r w:rsidRPr="001F725F">
              <w:rPr>
                <w:spacing w:val="2"/>
                <w:sz w:val="28"/>
                <w:szCs w:val="28"/>
                <w:lang w:val="ru-RU"/>
              </w:rPr>
              <w:t>1) енгізуге жоспарланып отырған технологиялық инновациялар болған жағдайда, олар туралы мәліметтер;</w:t>
            </w:r>
            <w:r w:rsidRPr="001F725F">
              <w:rPr>
                <w:spacing w:val="2"/>
                <w:sz w:val="28"/>
                <w:szCs w:val="28"/>
                <w:lang w:val="ru-RU"/>
              </w:rPr>
              <w:br/>
              <w:t>2) МЖӘ жобасын іске асыру нәтижесінде құрылатын объектінің жоспарланған физикалық параметрлері мен техникалық сипаттамалары (жабдықтауға жоспарланған жабдықты қоса алғанда), оның ішінде жоспарланған өндірістік қуаттылық;</w:t>
            </w:r>
            <w:r w:rsidRPr="001F725F">
              <w:rPr>
                <w:spacing w:val="2"/>
                <w:sz w:val="28"/>
                <w:szCs w:val="28"/>
                <w:lang w:val="ru-RU"/>
              </w:rPr>
              <w:br/>
              <w:t>3) МЖӘ объектісін құрудың және пайдаланудың жоспарланған мерзімдері;</w:t>
            </w:r>
            <w:r w:rsidRPr="001F725F">
              <w:rPr>
                <w:spacing w:val="2"/>
                <w:sz w:val="28"/>
                <w:szCs w:val="28"/>
                <w:lang w:val="ru-RU"/>
              </w:rPr>
              <w:br/>
              <w:t>4) объектінің орналасқан жері, жер учаскесінің (учаскелерінің) сипаттамасы туралы мәліметтер, сондай-ақ қолданыстағы және/немесе жобаны іске асыру үшін қажетті инженерлік-көліктік инфрақұрылым (теміржол желілері, автомобиль жолдары, құбырлар, электр және жылу желілері, су құбырлары, газ құбырлары және басқа инфрақұрылым).).</w:t>
            </w:r>
          </w:p>
        </w:tc>
      </w:tr>
      <w:tr w:rsidR="005D53AA" w:rsidRPr="001F725F" w14:paraId="65398301"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52308741" w14:textId="77777777" w:rsidR="005D53AA" w:rsidRPr="001F725F" w:rsidRDefault="005D53AA" w:rsidP="00A2336A">
            <w:pPr>
              <w:contextualSpacing/>
              <w:jc w:val="both"/>
              <w:rPr>
                <w:spacing w:val="2"/>
                <w:sz w:val="28"/>
                <w:szCs w:val="28"/>
              </w:rPr>
            </w:pPr>
            <w:r w:rsidRPr="001F725F">
              <w:rPr>
                <w:sz w:val="28"/>
                <w:szCs w:val="28"/>
              </w:rPr>
              <w:t>8. Тәуекелдерді бөлу</w:t>
            </w:r>
          </w:p>
        </w:tc>
        <w:tc>
          <w:tcPr>
            <w:tcW w:w="7200" w:type="dxa"/>
            <w:tcBorders>
              <w:top w:val="single" w:sz="4" w:space="0" w:color="auto"/>
              <w:left w:val="single" w:sz="4" w:space="0" w:color="auto"/>
              <w:bottom w:val="single" w:sz="4" w:space="0" w:color="auto"/>
              <w:right w:val="single" w:sz="4" w:space="0" w:color="auto"/>
            </w:tcBorders>
            <w:vAlign w:val="center"/>
          </w:tcPr>
          <w:p w14:paraId="2AC1BB41" w14:textId="77777777" w:rsidR="005D53AA" w:rsidRPr="001F725F" w:rsidRDefault="005D53AA" w:rsidP="00A2336A">
            <w:pPr>
              <w:contextualSpacing/>
              <w:jc w:val="both"/>
              <w:rPr>
                <w:spacing w:val="2"/>
                <w:sz w:val="28"/>
                <w:szCs w:val="28"/>
              </w:rPr>
            </w:pPr>
            <w:r w:rsidRPr="001F725F">
              <w:rPr>
                <w:sz w:val="28"/>
                <w:szCs w:val="28"/>
              </w:rPr>
              <w:t>сәйкес МЖӘ жобаларының тәуекелдерін бөлу және бағалау әдістемесіне сәйкес МЖӘ жобасының тәуекелдерін бөлу және бағалау талдауы көрсетіледі. </w:t>
            </w:r>
            <w:r w:rsidRPr="001F725F">
              <w:rPr>
                <w:sz w:val="28"/>
                <w:szCs w:val="28"/>
                <w:u w:val="single"/>
              </w:rPr>
              <w:t>7 қосымшаға</w:t>
            </w:r>
            <w:r w:rsidRPr="001F725F">
              <w:rPr>
                <w:sz w:val="28"/>
                <w:szCs w:val="28"/>
              </w:rPr>
              <w:t> осы бұйрыққа</w:t>
            </w:r>
          </w:p>
        </w:tc>
      </w:tr>
      <w:tr w:rsidR="005D53AA" w:rsidRPr="000D081E" w14:paraId="783BC256"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6A63A7C2" w14:textId="77777777" w:rsidR="005D53AA" w:rsidRPr="001F725F" w:rsidRDefault="005D53AA" w:rsidP="00A2336A">
            <w:pPr>
              <w:contextualSpacing/>
              <w:jc w:val="both"/>
              <w:rPr>
                <w:spacing w:val="2"/>
                <w:sz w:val="28"/>
                <w:szCs w:val="28"/>
              </w:rPr>
            </w:pPr>
            <w:r w:rsidRPr="001F725F">
              <w:rPr>
                <w:sz w:val="28"/>
                <w:szCs w:val="28"/>
              </w:rPr>
              <w:lastRenderedPageBreak/>
              <w:t>9. Жоба бойынша қорытындылар</w:t>
            </w:r>
          </w:p>
        </w:tc>
        <w:tc>
          <w:tcPr>
            <w:tcW w:w="7200" w:type="dxa"/>
            <w:tcBorders>
              <w:top w:val="single" w:sz="4" w:space="0" w:color="auto"/>
              <w:left w:val="single" w:sz="4" w:space="0" w:color="auto"/>
              <w:bottom w:val="single" w:sz="4" w:space="0" w:color="auto"/>
              <w:right w:val="single" w:sz="4" w:space="0" w:color="auto"/>
            </w:tcBorders>
            <w:vAlign w:val="center"/>
          </w:tcPr>
          <w:p w14:paraId="0C27BAFC" w14:textId="77777777" w:rsidR="005D53AA" w:rsidRPr="001F725F" w:rsidRDefault="005D53AA" w:rsidP="00A2336A">
            <w:pPr>
              <w:jc w:val="both"/>
              <w:rPr>
                <w:sz w:val="28"/>
                <w:szCs w:val="28"/>
              </w:rPr>
            </w:pPr>
            <w:r w:rsidRPr="001F725F">
              <w:rPr>
                <w:sz w:val="28"/>
                <w:szCs w:val="28"/>
              </w:rPr>
              <w:t>көрсетіледі:</w:t>
            </w:r>
          </w:p>
          <w:p w14:paraId="6B3D1289" w14:textId="77777777" w:rsidR="005D53AA" w:rsidRPr="001F725F" w:rsidRDefault="005D53AA" w:rsidP="00A2336A">
            <w:pPr>
              <w:jc w:val="both"/>
              <w:rPr>
                <w:sz w:val="28"/>
                <w:szCs w:val="28"/>
              </w:rPr>
            </w:pPr>
            <w:r w:rsidRPr="001F725F">
              <w:rPr>
                <w:sz w:val="28"/>
                <w:szCs w:val="28"/>
              </w:rPr>
              <w:t>1) жоба бойынша негізгі артықшылықтар мен кемшіліктер;</w:t>
            </w:r>
          </w:p>
          <w:p w14:paraId="20FD0C6E" w14:textId="77777777" w:rsidR="005D53AA" w:rsidRPr="001F725F" w:rsidRDefault="005D53AA" w:rsidP="00A2336A">
            <w:pPr>
              <w:jc w:val="both"/>
              <w:rPr>
                <w:sz w:val="28"/>
                <w:szCs w:val="28"/>
              </w:rPr>
            </w:pPr>
            <w:r w:rsidRPr="001F725F">
              <w:rPr>
                <w:sz w:val="28"/>
                <w:szCs w:val="28"/>
              </w:rPr>
              <w:t>2) жобаны іске асырудың оңтайлы нұсқасы;</w:t>
            </w:r>
          </w:p>
          <w:p w14:paraId="26D298C7" w14:textId="77777777" w:rsidR="005D53AA" w:rsidRPr="001F725F" w:rsidRDefault="005D53AA" w:rsidP="00A2336A">
            <w:pPr>
              <w:contextualSpacing/>
              <w:jc w:val="both"/>
              <w:rPr>
                <w:spacing w:val="2"/>
                <w:sz w:val="28"/>
                <w:szCs w:val="28"/>
              </w:rPr>
            </w:pPr>
            <w:r w:rsidRPr="001F725F">
              <w:rPr>
                <w:sz w:val="28"/>
                <w:szCs w:val="28"/>
              </w:rPr>
              <w:t>3) сыни</w:t>
            </w:r>
            <w:r w:rsidRPr="001F725F">
              <w:rPr>
                <w:spacing w:val="2"/>
                <w:sz w:val="28"/>
                <w:szCs w:val="28"/>
              </w:rPr>
              <w:t xml:space="preserve"> жоба бойынша тәуекелдер және оларды азайту шаралары.</w:t>
            </w:r>
          </w:p>
        </w:tc>
      </w:tr>
      <w:tr w:rsidR="005D53AA" w:rsidRPr="000D081E" w14:paraId="4A2AD4B0" w14:textId="77777777" w:rsidTr="00A2336A">
        <w:tc>
          <w:tcPr>
            <w:tcW w:w="2689" w:type="dxa"/>
            <w:tcBorders>
              <w:top w:val="single" w:sz="4" w:space="0" w:color="auto"/>
              <w:left w:val="single" w:sz="4" w:space="0" w:color="auto"/>
              <w:bottom w:val="single" w:sz="4" w:space="0" w:color="auto"/>
              <w:right w:val="single" w:sz="4" w:space="0" w:color="auto"/>
            </w:tcBorders>
            <w:vAlign w:val="center"/>
          </w:tcPr>
          <w:p w14:paraId="279B585A" w14:textId="77777777" w:rsidR="005D53AA" w:rsidRPr="001F725F" w:rsidRDefault="005D53AA" w:rsidP="00A2336A">
            <w:pPr>
              <w:contextualSpacing/>
              <w:jc w:val="both"/>
              <w:rPr>
                <w:sz w:val="28"/>
                <w:szCs w:val="28"/>
              </w:rPr>
            </w:pPr>
            <w:r w:rsidRPr="001F725F">
              <w:rPr>
                <w:sz w:val="28"/>
                <w:szCs w:val="28"/>
              </w:rPr>
              <w:t>10. Қосымшалар</w:t>
            </w:r>
          </w:p>
        </w:tc>
        <w:tc>
          <w:tcPr>
            <w:tcW w:w="7200" w:type="dxa"/>
            <w:tcBorders>
              <w:top w:val="single" w:sz="4" w:space="0" w:color="auto"/>
              <w:left w:val="single" w:sz="4" w:space="0" w:color="auto"/>
              <w:bottom w:val="single" w:sz="4" w:space="0" w:color="auto"/>
              <w:right w:val="single" w:sz="4" w:space="0" w:color="auto"/>
            </w:tcBorders>
            <w:vAlign w:val="center"/>
          </w:tcPr>
          <w:p w14:paraId="0D9938F5" w14:textId="77777777" w:rsidR="005D53AA" w:rsidRPr="001F725F" w:rsidRDefault="005D53AA" w:rsidP="00A2336A">
            <w:pPr>
              <w:contextualSpacing/>
              <w:jc w:val="both"/>
              <w:rPr>
                <w:spacing w:val="2"/>
                <w:sz w:val="28"/>
                <w:szCs w:val="28"/>
              </w:rPr>
            </w:pPr>
            <w:r w:rsidRPr="001F725F">
              <w:rPr>
                <w:sz w:val="28"/>
                <w:szCs w:val="28"/>
              </w:rPr>
              <w:t>МЖӘ жобасының ақпараттық парағында келтірілген ақпаратты растайтын және ашатын құжаттарды, графиктерді, диаграммаларды, сызбаларды, елді мекен карталарын, сондай-ақ МЖӘ жобасының ақпараттық парағында қарастырылған жобаны іске асырудың әрбір нұсқасы бойынша ҚЭҚ-ты қамтитын қосымшалардан тұрады. (жобаны қаржыландыру көздері бойынша), олар сондай-ақ электрондық нұсқада форматта ұсынылады Excel барлық ашылмалы формулалармен.</w:t>
            </w:r>
          </w:p>
        </w:tc>
      </w:tr>
    </w:tbl>
    <w:p w14:paraId="682E3AED" w14:textId="77777777" w:rsidR="005D53AA" w:rsidRPr="001F725F" w:rsidRDefault="005D53AA" w:rsidP="005D53AA">
      <w:pPr>
        <w:contextualSpacing/>
        <w:jc w:val="both"/>
        <w:rPr>
          <w:rFonts w:eastAsia="Segoe UI"/>
          <w:color w:val="000000"/>
          <w:sz w:val="28"/>
          <w:szCs w:val="28"/>
          <w:shd w:val="clear" w:color="auto" w:fill="FFFFFF"/>
        </w:rPr>
      </w:pPr>
    </w:p>
    <w:p w14:paraId="509791E1" w14:textId="77777777" w:rsidR="005D53AA" w:rsidRPr="001F725F" w:rsidRDefault="005D53AA" w:rsidP="005D53AA">
      <w:pPr>
        <w:ind w:firstLine="500"/>
        <w:contextualSpacing/>
        <w:jc w:val="both"/>
        <w:rPr>
          <w:rFonts w:eastAsia="Segoe UI"/>
          <w:color w:val="000000"/>
          <w:sz w:val="28"/>
          <w:szCs w:val="28"/>
          <w:shd w:val="clear" w:color="auto" w:fill="FFFFFF"/>
        </w:rPr>
      </w:pPr>
      <w:r w:rsidRPr="001F725F">
        <w:rPr>
          <w:rFonts w:eastAsia="Segoe UI"/>
          <w:color w:val="000000"/>
          <w:sz w:val="28"/>
          <w:szCs w:val="28"/>
          <w:shd w:val="clear" w:color="auto" w:fill="FFFFFF"/>
        </w:rPr>
        <w:t>Ескертпе: Мемлекеттік-жекешелік әріптестік жобасының техникалық-экономикалық негіздемесінің экономикалық бөлігі институционалдық бөлімді, маркетингтік бөлімді, қаржылық бөлімді, әлеуметтік-экономикалық бөлімді, тәуекелдерді бөлуді қамтиды.</w:t>
      </w:r>
    </w:p>
    <w:p w14:paraId="61C44146" w14:textId="77777777" w:rsidR="005D53AA" w:rsidRPr="001F725F" w:rsidRDefault="005D53AA" w:rsidP="005D53AA">
      <w:pPr>
        <w:contextualSpacing/>
        <w:jc w:val="both"/>
        <w:rPr>
          <w:rFonts w:eastAsia="Segoe UI"/>
          <w:color w:val="000000"/>
          <w:sz w:val="28"/>
          <w:szCs w:val="28"/>
          <w:shd w:val="clear" w:color="auto" w:fill="FFFFFF"/>
        </w:rPr>
      </w:pPr>
    </w:p>
    <w:p w14:paraId="410900C8" w14:textId="77777777" w:rsidR="005D53AA" w:rsidRPr="001F725F" w:rsidRDefault="005D53AA" w:rsidP="005D53AA">
      <w:pPr>
        <w:contextualSpacing/>
        <w:jc w:val="both"/>
        <w:rPr>
          <w:rFonts w:eastAsia="Segoe UI"/>
          <w:color w:val="000000"/>
          <w:sz w:val="28"/>
          <w:szCs w:val="28"/>
          <w:shd w:val="clear" w:color="auto" w:fill="FFFFFF"/>
        </w:rPr>
      </w:pPr>
    </w:p>
    <w:p w14:paraId="116FD725" w14:textId="77777777" w:rsidR="005D53AA" w:rsidRPr="001F725F" w:rsidRDefault="005D53AA" w:rsidP="005D53AA">
      <w:pPr>
        <w:ind w:left="4961"/>
        <w:contextualSpacing/>
        <w:jc w:val="center"/>
        <w:rPr>
          <w:sz w:val="28"/>
          <w:szCs w:val="28"/>
        </w:rPr>
        <w:sectPr w:rsidR="005D53AA" w:rsidRPr="001F725F">
          <w:pgSz w:w="11907" w:h="16839"/>
          <w:pgMar w:top="1134" w:right="1080" w:bottom="1135" w:left="1080" w:header="720" w:footer="720" w:gutter="0"/>
          <w:cols w:space="720"/>
          <w:titlePg/>
          <w:docGrid w:linePitch="299"/>
        </w:sectPr>
      </w:pPr>
    </w:p>
    <w:p w14:paraId="0A9D5BCB" w14:textId="77777777" w:rsidR="005D53AA" w:rsidRPr="00126134" w:rsidRDefault="005D53AA" w:rsidP="005D53AA">
      <w:pPr>
        <w:ind w:left="4962"/>
        <w:contextualSpacing/>
        <w:jc w:val="center"/>
        <w:rPr>
          <w:sz w:val="28"/>
          <w:szCs w:val="28"/>
        </w:rPr>
      </w:pPr>
      <w:bookmarkStart w:id="366" w:name="z3410"/>
      <w:r w:rsidRPr="005E4035">
        <w:rPr>
          <w:sz w:val="28"/>
          <w:szCs w:val="28"/>
        </w:rPr>
        <w:lastRenderedPageBreak/>
        <w:t>Мемлекеттік</w:t>
      </w:r>
      <w:r w:rsidRPr="00126134">
        <w:rPr>
          <w:sz w:val="28"/>
          <w:szCs w:val="28"/>
        </w:rPr>
        <w:t>-</w:t>
      </w:r>
      <w:r w:rsidRPr="005E4035">
        <w:rPr>
          <w:sz w:val="28"/>
          <w:szCs w:val="28"/>
        </w:rPr>
        <w:t>жекешелік</w:t>
      </w:r>
    </w:p>
    <w:p w14:paraId="51D73ACF"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48F7FCA7"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6CA46A42"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7A8D4CC6"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19C7503A"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0E5D8422"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34A2D5A2"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65EA740D"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6E730C82"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4EB3C5BF"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61B6073A"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1F4029EB"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7B94DAC8"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189A36A0"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6F2E5749"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5FD79071" w14:textId="77777777" w:rsidR="005D53AA" w:rsidRPr="001F725F" w:rsidRDefault="005D53AA" w:rsidP="005D53AA">
      <w:pPr>
        <w:ind w:left="4962"/>
        <w:contextualSpacing/>
        <w:jc w:val="center"/>
        <w:rPr>
          <w:sz w:val="28"/>
          <w:szCs w:val="28"/>
          <w:lang w:eastAsia="zh-CN"/>
        </w:rPr>
      </w:pPr>
      <w:r>
        <w:rPr>
          <w:sz w:val="28"/>
          <w:szCs w:val="28"/>
        </w:rPr>
        <w:t>7</w:t>
      </w:r>
      <w:r w:rsidRPr="005E4035">
        <w:rPr>
          <w:sz w:val="28"/>
          <w:szCs w:val="28"/>
        </w:rPr>
        <w:t>-қосымша</w:t>
      </w:r>
      <w:r w:rsidRPr="001F725F">
        <w:rPr>
          <w:sz w:val="28"/>
          <w:szCs w:val="28"/>
        </w:rPr>
        <w:t xml:space="preserve"> </w:t>
      </w:r>
      <w:bookmarkEnd w:id="366"/>
    </w:p>
    <w:p w14:paraId="6BCD21E1" w14:textId="77777777" w:rsidR="005D53AA" w:rsidRPr="001F725F" w:rsidRDefault="005D53AA" w:rsidP="005D53AA">
      <w:pPr>
        <w:pStyle w:val="1"/>
        <w:spacing w:before="0" w:after="0" w:line="240" w:lineRule="auto"/>
        <w:jc w:val="right"/>
        <w:rPr>
          <w:sz w:val="28"/>
          <w:szCs w:val="28"/>
          <w:lang w:val="ru-RU"/>
        </w:rPr>
      </w:pPr>
      <w:r w:rsidRPr="001F725F">
        <w:rPr>
          <w:sz w:val="28"/>
          <w:szCs w:val="28"/>
          <w:lang w:val="ru-RU"/>
        </w:rPr>
        <w:t>Нысан</w:t>
      </w:r>
    </w:p>
    <w:p w14:paraId="3799A4FB" w14:textId="77777777" w:rsidR="005D53AA" w:rsidRPr="001F725F" w:rsidRDefault="005D53AA" w:rsidP="005D53AA"/>
    <w:p w14:paraId="1C5B0EEC" w14:textId="77777777" w:rsidR="005D53AA" w:rsidRDefault="005D53AA" w:rsidP="005D53AA">
      <w:pPr>
        <w:jc w:val="center"/>
        <w:rPr>
          <w:b/>
          <w:color w:val="000000"/>
          <w:sz w:val="28"/>
          <w:szCs w:val="28"/>
        </w:rPr>
      </w:pPr>
      <w:bookmarkStart w:id="367" w:name="z501"/>
      <w:bookmarkStart w:id="368" w:name="_Toc15233"/>
      <w:bookmarkStart w:id="369" w:name="_Toc21747"/>
      <w:bookmarkStart w:id="370" w:name="z3444"/>
      <w:r w:rsidRPr="00CA19C6">
        <w:rPr>
          <w:b/>
          <w:color w:val="000000"/>
          <w:sz w:val="28"/>
          <w:szCs w:val="28"/>
        </w:rPr>
        <w:t>Салалық қорытынды (оң не теріс екені көрсетіледі)</w:t>
      </w:r>
    </w:p>
    <w:p w14:paraId="6C583020" w14:textId="77777777" w:rsidR="005D53AA" w:rsidRPr="00CA19C6" w:rsidRDefault="005D53AA" w:rsidP="005D53AA">
      <w:pPr>
        <w:jc w:val="center"/>
        <w:rPr>
          <w:sz w:val="28"/>
          <w:szCs w:val="28"/>
        </w:rPr>
      </w:pPr>
    </w:p>
    <w:p w14:paraId="0E3B24E7" w14:textId="77777777" w:rsidR="005D53AA" w:rsidRPr="00CA19C6" w:rsidRDefault="005D53AA" w:rsidP="005D53AA">
      <w:pPr>
        <w:ind w:firstLine="709"/>
        <w:jc w:val="both"/>
        <w:rPr>
          <w:sz w:val="28"/>
          <w:szCs w:val="28"/>
        </w:rPr>
      </w:pPr>
      <w:bookmarkStart w:id="371" w:name="z502"/>
      <w:bookmarkEnd w:id="367"/>
      <w:r w:rsidRPr="00CA19C6">
        <w:rPr>
          <w:color w:val="000000"/>
          <w:sz w:val="28"/>
          <w:szCs w:val="28"/>
        </w:rPr>
        <w:t>1. Мемлекеттік-жекешелік әріптестік (бұдан әрі – МЖӘ) жобасы бойынша қысқаша ақпарат.</w:t>
      </w:r>
    </w:p>
    <w:bookmarkEnd w:id="371"/>
    <w:p w14:paraId="0E036D57" w14:textId="77777777" w:rsidR="005D53AA" w:rsidRPr="00CA19C6" w:rsidRDefault="005D53AA" w:rsidP="005D53AA">
      <w:pPr>
        <w:ind w:firstLine="709"/>
        <w:jc w:val="both"/>
        <w:rPr>
          <w:sz w:val="28"/>
          <w:szCs w:val="28"/>
        </w:rPr>
      </w:pPr>
      <w:r w:rsidRPr="00CA19C6">
        <w:rPr>
          <w:color w:val="000000"/>
          <w:sz w:val="28"/>
          <w:szCs w:val="28"/>
        </w:rPr>
        <w:t>1) Салалық сараптама жүргізетін салалық мемлекеттік органның атауы (құны төрт миллион айлық есептік көрсеткіштен асатын жергілікті МЖӘ жобалары бойынша не республикалық МЖӘ жобалары бойынша орталық салалық мемлекеттік органның атау көрсетіледі) не жергілікті салалық мемлекеттік органның (жергілікті МЖӘ жобалары бойынша) атауы көрсетіледі.</w:t>
      </w:r>
    </w:p>
    <w:p w14:paraId="348657A8" w14:textId="77777777" w:rsidR="005D53AA" w:rsidRPr="00CA19C6" w:rsidRDefault="005D53AA" w:rsidP="005D53AA">
      <w:pPr>
        <w:ind w:firstLine="709"/>
        <w:jc w:val="both"/>
        <w:rPr>
          <w:sz w:val="28"/>
          <w:szCs w:val="28"/>
        </w:rPr>
      </w:pPr>
      <w:r w:rsidRPr="00CA19C6">
        <w:rPr>
          <w:color w:val="000000"/>
          <w:sz w:val="28"/>
          <w:szCs w:val="28"/>
        </w:rPr>
        <w:t>2) Жобаны іске асыру саласы (аясы) (экономика саласы (аясы) көрсетіледі).</w:t>
      </w:r>
    </w:p>
    <w:p w14:paraId="20DD9296" w14:textId="77777777" w:rsidR="005D53AA" w:rsidRPr="00CA19C6" w:rsidRDefault="005D53AA" w:rsidP="005D53AA">
      <w:pPr>
        <w:ind w:firstLine="709"/>
        <w:jc w:val="both"/>
        <w:rPr>
          <w:sz w:val="28"/>
          <w:szCs w:val="28"/>
        </w:rPr>
      </w:pPr>
      <w:r w:rsidRPr="00CA19C6">
        <w:rPr>
          <w:color w:val="000000"/>
          <w:sz w:val="28"/>
          <w:szCs w:val="28"/>
        </w:rPr>
        <w:t>3) Салалық сараптама объектісі (конкурстық (аукциондық) құжаттама не МЖӘ жобасына бизнес-жоспар көрсетіледі).</w:t>
      </w:r>
    </w:p>
    <w:p w14:paraId="6F4D5410" w14:textId="77777777" w:rsidR="005D53AA" w:rsidRPr="00CA19C6" w:rsidRDefault="005D53AA" w:rsidP="005D53AA">
      <w:pPr>
        <w:ind w:firstLine="709"/>
        <w:jc w:val="both"/>
        <w:rPr>
          <w:sz w:val="28"/>
          <w:szCs w:val="28"/>
        </w:rPr>
      </w:pPr>
      <w:r w:rsidRPr="00CA19C6">
        <w:rPr>
          <w:color w:val="000000"/>
          <w:sz w:val="28"/>
          <w:szCs w:val="28"/>
        </w:rPr>
        <w:t>4) МЖӘ жобасының атауы (жоспарланған жобаның мәнін көрсететін МЖӘ жобасының атауы көрсетіледі).</w:t>
      </w:r>
    </w:p>
    <w:p w14:paraId="049EE646" w14:textId="77777777" w:rsidR="005D53AA" w:rsidRPr="00CA19C6" w:rsidRDefault="005D53AA" w:rsidP="005D53AA">
      <w:pPr>
        <w:ind w:firstLine="709"/>
        <w:jc w:val="both"/>
        <w:rPr>
          <w:sz w:val="28"/>
          <w:szCs w:val="28"/>
        </w:rPr>
      </w:pPr>
      <w:r w:rsidRPr="00CA19C6">
        <w:rPr>
          <w:color w:val="000000"/>
          <w:sz w:val="28"/>
          <w:szCs w:val="28"/>
        </w:rPr>
        <w:t>5) МЖӘ жобасының қуаты (тиісті өлшем бірліктерінде жобаның қуаты көрсетіледі).</w:t>
      </w:r>
    </w:p>
    <w:p w14:paraId="5EF4B3AA" w14:textId="77777777" w:rsidR="005D53AA" w:rsidRPr="00CA19C6" w:rsidRDefault="005D53AA" w:rsidP="005D53AA">
      <w:pPr>
        <w:ind w:firstLine="709"/>
        <w:jc w:val="both"/>
        <w:rPr>
          <w:sz w:val="28"/>
          <w:szCs w:val="28"/>
        </w:rPr>
      </w:pPr>
      <w:r w:rsidRPr="00CA19C6">
        <w:rPr>
          <w:color w:val="000000"/>
          <w:sz w:val="28"/>
          <w:szCs w:val="28"/>
        </w:rPr>
        <w:t>6) Іске асыру орны (жобаны іске асыру орны көрсетіледі (мекенжайы не талаптары не орналасқан жерінің сипаттамасы).</w:t>
      </w:r>
    </w:p>
    <w:p w14:paraId="6C9D6F59" w14:textId="77777777" w:rsidR="005D53AA" w:rsidRPr="00CA19C6" w:rsidRDefault="005D53AA" w:rsidP="005D53AA">
      <w:pPr>
        <w:ind w:firstLine="709"/>
        <w:jc w:val="both"/>
        <w:rPr>
          <w:sz w:val="28"/>
          <w:szCs w:val="28"/>
        </w:rPr>
      </w:pPr>
      <w:r w:rsidRPr="00CA19C6">
        <w:rPr>
          <w:color w:val="000000"/>
          <w:sz w:val="28"/>
          <w:szCs w:val="28"/>
        </w:rPr>
        <w:t>7) МЖӘ объектісі (МЖӘ объектісінің атауы және ол туралы негізгі ақпарат көрсетіледі).</w:t>
      </w:r>
    </w:p>
    <w:p w14:paraId="6EC5AD6E" w14:textId="77777777" w:rsidR="005D53AA" w:rsidRPr="00CA19C6" w:rsidRDefault="005D53AA" w:rsidP="005D53AA">
      <w:pPr>
        <w:ind w:firstLine="709"/>
        <w:jc w:val="both"/>
        <w:rPr>
          <w:sz w:val="28"/>
          <w:szCs w:val="28"/>
        </w:rPr>
      </w:pPr>
      <w:r w:rsidRPr="00CA19C6">
        <w:rPr>
          <w:color w:val="000000"/>
          <w:sz w:val="28"/>
          <w:szCs w:val="28"/>
        </w:rPr>
        <w:t>8) Іске асыру мерзімдері мен кезеңдері (жобаны іске асыру мерзімдері мен кезеңдері жылдармен көрсетіледі).</w:t>
      </w:r>
    </w:p>
    <w:p w14:paraId="309B37CB" w14:textId="77777777" w:rsidR="005D53AA" w:rsidRPr="00CA19C6" w:rsidRDefault="005D53AA" w:rsidP="005D53AA">
      <w:pPr>
        <w:ind w:firstLine="709"/>
        <w:jc w:val="both"/>
        <w:rPr>
          <w:sz w:val="28"/>
          <w:szCs w:val="28"/>
        </w:rPr>
      </w:pPr>
      <w:r w:rsidRPr="00CA19C6">
        <w:rPr>
          <w:color w:val="000000"/>
          <w:sz w:val="28"/>
          <w:szCs w:val="28"/>
        </w:rPr>
        <w:t xml:space="preserve">9) Жобаның құны (жобаның болжамды құны мың теңгемен, шығындарды өтеу және кірістер алу көздерінің жоспарланатын құны, Заңға сәйкес мемлекеттік </w:t>
      </w:r>
      <w:r w:rsidRPr="00CA19C6">
        <w:rPr>
          <w:color w:val="000000"/>
          <w:sz w:val="28"/>
          <w:szCs w:val="28"/>
        </w:rPr>
        <w:lastRenderedPageBreak/>
        <w:t>қолдаудың болжамды шаралары және мемлекеттің қатысу нысандары көрсетіледі).</w:t>
      </w:r>
    </w:p>
    <w:p w14:paraId="4DB830B3" w14:textId="77777777" w:rsidR="005D53AA" w:rsidRPr="00CA19C6" w:rsidRDefault="005D53AA" w:rsidP="005D53AA">
      <w:pPr>
        <w:ind w:firstLine="709"/>
        <w:jc w:val="both"/>
        <w:rPr>
          <w:sz w:val="28"/>
          <w:szCs w:val="28"/>
        </w:rPr>
      </w:pPr>
      <w:r w:rsidRPr="00CA19C6">
        <w:rPr>
          <w:color w:val="000000"/>
          <w:sz w:val="28"/>
          <w:szCs w:val="28"/>
        </w:rPr>
        <w:t xml:space="preserve">10) Жобаның нәтижесі (МЖӘ жобасының тікелей және түпкілікті нәтижесі көрсетіледі). </w:t>
      </w:r>
    </w:p>
    <w:p w14:paraId="2E312795" w14:textId="77777777" w:rsidR="005D53AA" w:rsidRPr="00CA19C6" w:rsidRDefault="005D53AA" w:rsidP="005D53AA">
      <w:pPr>
        <w:ind w:firstLine="709"/>
        <w:jc w:val="both"/>
        <w:rPr>
          <w:sz w:val="28"/>
          <w:szCs w:val="28"/>
        </w:rPr>
      </w:pPr>
      <w:bookmarkStart w:id="372" w:name="z503"/>
      <w:r w:rsidRPr="00CA19C6">
        <w:rPr>
          <w:color w:val="000000"/>
          <w:sz w:val="28"/>
          <w:szCs w:val="28"/>
        </w:rPr>
        <w:t>2. Негізгі бөлім (төменде көрсетілген кіші бөлімдердің әрқайсысы бойынша бағалау нәтижелерін (оң немесе теріс) қамтиды).</w:t>
      </w:r>
    </w:p>
    <w:bookmarkEnd w:id="372"/>
    <w:p w14:paraId="2EC84FD4" w14:textId="77777777" w:rsidR="005D53AA" w:rsidRPr="00CA19C6" w:rsidRDefault="005D53AA" w:rsidP="005D53AA">
      <w:pPr>
        <w:ind w:firstLine="709"/>
        <w:jc w:val="both"/>
        <w:rPr>
          <w:sz w:val="28"/>
          <w:szCs w:val="28"/>
        </w:rPr>
      </w:pPr>
      <w:r w:rsidRPr="00CA19C6">
        <w:rPr>
          <w:color w:val="000000"/>
          <w:sz w:val="28"/>
          <w:szCs w:val="28"/>
        </w:rPr>
        <w:t>1) Саланың одан әрі дамуына әсер ететін ағымдағы жай-күйінің проблемаларын бағалау.</w:t>
      </w:r>
    </w:p>
    <w:p w14:paraId="55AB438B" w14:textId="77777777" w:rsidR="005D53AA" w:rsidRPr="00CA19C6" w:rsidRDefault="005D53AA" w:rsidP="005D53AA">
      <w:pPr>
        <w:ind w:firstLine="709"/>
        <w:jc w:val="both"/>
        <w:rPr>
          <w:sz w:val="28"/>
          <w:szCs w:val="28"/>
        </w:rPr>
      </w:pPr>
      <w:r w:rsidRPr="00CA19C6">
        <w:rPr>
          <w:color w:val="000000"/>
          <w:sz w:val="28"/>
          <w:szCs w:val="28"/>
        </w:rPr>
        <w:t>2) МЖӘ жобасы мақсаттарының саладағы проблемаларды шешуге сәйкестігін бағалау.</w:t>
      </w:r>
    </w:p>
    <w:p w14:paraId="264B08EF" w14:textId="77777777" w:rsidR="005D53AA" w:rsidRPr="00CA19C6" w:rsidRDefault="005D53AA" w:rsidP="005D53AA">
      <w:pPr>
        <w:ind w:firstLine="709"/>
        <w:jc w:val="both"/>
        <w:rPr>
          <w:sz w:val="28"/>
          <w:szCs w:val="28"/>
        </w:rPr>
      </w:pPr>
      <w:r w:rsidRPr="00CA19C6">
        <w:rPr>
          <w:color w:val="000000"/>
          <w:sz w:val="28"/>
          <w:szCs w:val="28"/>
        </w:rPr>
        <w:t>3) МЖӘ жобасының Мемлекеттік жоспарлау жүйесінің құжаттарына сәйкестігін бағалау, оның ішінде тиісті салада (аяда, өңірде) тауарларға, жұмыстар мен көрсетілетін қызметтерге қажеттіліктің болуын, сондай-ақ МЖӘ жобасының болжамды түпкілікті нәтижесінің болуын, Қазақстан Республикасы Президентінің, Қазақстан Республикасы Үкіметінің тапсырмаларына не актілеріне сәйкестігін көрсету.</w:t>
      </w:r>
    </w:p>
    <w:p w14:paraId="27A27FB5" w14:textId="77777777" w:rsidR="005D53AA" w:rsidRPr="00CA19C6" w:rsidRDefault="005D53AA" w:rsidP="005D53AA">
      <w:pPr>
        <w:ind w:firstLine="709"/>
        <w:jc w:val="both"/>
        <w:rPr>
          <w:sz w:val="28"/>
          <w:szCs w:val="28"/>
        </w:rPr>
      </w:pPr>
      <w:r w:rsidRPr="00CA19C6">
        <w:rPr>
          <w:color w:val="000000"/>
          <w:sz w:val="28"/>
          <w:szCs w:val="28"/>
        </w:rPr>
        <w:t>4) Ұсынылған схема бойынша МЖӘ жобасын іске асырудың мүмкіндігі мен орындылығын бағалау.</w:t>
      </w:r>
    </w:p>
    <w:p w14:paraId="200A1627" w14:textId="77777777" w:rsidR="005D53AA" w:rsidRPr="00CA19C6" w:rsidRDefault="005D53AA" w:rsidP="005D53AA">
      <w:pPr>
        <w:ind w:firstLine="709"/>
        <w:jc w:val="both"/>
        <w:rPr>
          <w:sz w:val="28"/>
          <w:szCs w:val="28"/>
        </w:rPr>
      </w:pPr>
      <w:r w:rsidRPr="00CA19C6">
        <w:rPr>
          <w:color w:val="000000"/>
          <w:sz w:val="28"/>
          <w:szCs w:val="28"/>
        </w:rPr>
        <w:t>5) МЖӘ жобасының техникалық күрделілігін және (немесе) бірегейлілігін бағалау.</w:t>
      </w:r>
    </w:p>
    <w:p w14:paraId="3E009003" w14:textId="77777777" w:rsidR="005D53AA" w:rsidRPr="00CA19C6" w:rsidRDefault="005D53AA" w:rsidP="005D53AA">
      <w:pPr>
        <w:ind w:firstLine="709"/>
        <w:jc w:val="both"/>
        <w:rPr>
          <w:sz w:val="28"/>
          <w:szCs w:val="28"/>
        </w:rPr>
      </w:pPr>
      <w:r w:rsidRPr="00CA19C6">
        <w:rPr>
          <w:color w:val="000000"/>
          <w:sz w:val="28"/>
          <w:szCs w:val="28"/>
        </w:rPr>
        <w:t>6) МЖӘ объектісінің Қазақстан Республикасы Үкіметінің 2017 жылғы 6 қарашадағы № 710 қаулысымен бекітілген мемлекеттік-жекешелік әріптестікті іске асыру үшін, оның ішінде концессияға беруге жатпайтын объектілер тізбесіне тиесілілігін бағалау.</w:t>
      </w:r>
    </w:p>
    <w:p w14:paraId="36A1A59F" w14:textId="77777777" w:rsidR="005D53AA" w:rsidRPr="00CA19C6" w:rsidRDefault="005D53AA" w:rsidP="005D53AA">
      <w:pPr>
        <w:ind w:firstLine="709"/>
        <w:jc w:val="both"/>
        <w:rPr>
          <w:sz w:val="28"/>
          <w:szCs w:val="28"/>
        </w:rPr>
      </w:pPr>
      <w:r w:rsidRPr="00CA19C6">
        <w:rPr>
          <w:color w:val="000000"/>
          <w:sz w:val="28"/>
          <w:szCs w:val="28"/>
        </w:rPr>
        <w:t>7) Жекеше әріптестің және жекеше әріптес ұсынатын тауарларды (жұмыстарды, көрсетілетін қызметтерді) тұтынушылар мүдделерінің теңгерімділігін қамтамасыз ету қағидатын негізге ала отырып, МЖӘ жобасын іске асырудың балама нұсқаларын бағалау.</w:t>
      </w:r>
    </w:p>
    <w:p w14:paraId="725B9921" w14:textId="77777777" w:rsidR="005D53AA" w:rsidRPr="00CA19C6" w:rsidRDefault="005D53AA" w:rsidP="005D53AA">
      <w:pPr>
        <w:ind w:firstLine="709"/>
        <w:jc w:val="both"/>
        <w:rPr>
          <w:sz w:val="28"/>
          <w:szCs w:val="28"/>
        </w:rPr>
      </w:pPr>
      <w:r w:rsidRPr="00CA19C6">
        <w:rPr>
          <w:color w:val="000000"/>
          <w:sz w:val="28"/>
          <w:szCs w:val="28"/>
        </w:rPr>
        <w:t>8) МЖӘ жобасын іске асыру және мұндай іске асыру болмаған жағдайларда, саладағы жағдайды бағалау.</w:t>
      </w:r>
    </w:p>
    <w:p w14:paraId="3F0E750F" w14:textId="77777777" w:rsidR="005D53AA" w:rsidRPr="00CA19C6" w:rsidRDefault="005D53AA" w:rsidP="005D53AA">
      <w:pPr>
        <w:ind w:firstLine="709"/>
        <w:jc w:val="both"/>
        <w:rPr>
          <w:sz w:val="28"/>
          <w:szCs w:val="28"/>
        </w:rPr>
      </w:pPr>
      <w:r w:rsidRPr="00CA19C6">
        <w:rPr>
          <w:color w:val="000000"/>
          <w:sz w:val="28"/>
          <w:szCs w:val="28"/>
        </w:rPr>
        <w:t>9) МЖӘ жобасын іске асырудан түсетін пайданы, оның ішінде халық үшін құндылық қағидатын негізге ала отырып бөлуді бағалау.</w:t>
      </w:r>
    </w:p>
    <w:p w14:paraId="28AD93D9" w14:textId="77777777" w:rsidR="005D53AA" w:rsidRPr="00CA19C6" w:rsidRDefault="005D53AA" w:rsidP="005D53AA">
      <w:pPr>
        <w:ind w:firstLine="709"/>
        <w:jc w:val="both"/>
        <w:rPr>
          <w:sz w:val="28"/>
          <w:szCs w:val="28"/>
        </w:rPr>
      </w:pPr>
      <w:r w:rsidRPr="00CA19C6">
        <w:rPr>
          <w:color w:val="000000"/>
          <w:sz w:val="28"/>
          <w:szCs w:val="28"/>
        </w:rPr>
        <w:t>10) Жобаны іске асырудан экономиканың аралас салаларына (аяларына) болжамды мультипликативтік әсерді бағалау.</w:t>
      </w:r>
    </w:p>
    <w:p w14:paraId="260DA5AE" w14:textId="77777777" w:rsidR="005D53AA" w:rsidRPr="00CA19C6" w:rsidRDefault="005D53AA" w:rsidP="005D53AA">
      <w:pPr>
        <w:ind w:firstLine="709"/>
        <w:jc w:val="both"/>
        <w:rPr>
          <w:sz w:val="28"/>
          <w:szCs w:val="28"/>
        </w:rPr>
      </w:pPr>
      <w:r w:rsidRPr="00CA19C6">
        <w:rPr>
          <w:color w:val="000000"/>
          <w:sz w:val="28"/>
          <w:szCs w:val="28"/>
        </w:rPr>
        <w:t>11) Шығындарды өтеу мен табыс алудың, мемлекеттік қолдау мен баға шешімдерінің ұсынылатын көздерін бағалау, оның ішінде инвестициялық және операциялық шығындардың барлық құрамдауыштары бойынша баға-сапа арақатынасының оңтайлылығын бағалау.</w:t>
      </w:r>
    </w:p>
    <w:p w14:paraId="7499C060" w14:textId="77777777" w:rsidR="005D53AA" w:rsidRPr="00CA19C6" w:rsidRDefault="005D53AA" w:rsidP="005D53AA">
      <w:pPr>
        <w:ind w:firstLine="709"/>
        <w:jc w:val="both"/>
        <w:rPr>
          <w:sz w:val="28"/>
          <w:szCs w:val="28"/>
        </w:rPr>
      </w:pPr>
      <w:r w:rsidRPr="00CA19C6">
        <w:rPr>
          <w:color w:val="000000"/>
          <w:sz w:val="28"/>
          <w:szCs w:val="28"/>
        </w:rPr>
        <w:t>12) Конкурстық құжаттамада көзделген технологиялық, техникалық шешімдерді, оның ішінде іске асыру кестесін бағалау.</w:t>
      </w:r>
    </w:p>
    <w:p w14:paraId="49761D9B" w14:textId="77777777" w:rsidR="005D53AA" w:rsidRPr="00CA19C6" w:rsidRDefault="005D53AA" w:rsidP="005D53AA">
      <w:pPr>
        <w:ind w:firstLine="709"/>
        <w:jc w:val="both"/>
        <w:rPr>
          <w:sz w:val="28"/>
          <w:szCs w:val="28"/>
        </w:rPr>
      </w:pPr>
      <w:r w:rsidRPr="00CA19C6">
        <w:rPr>
          <w:color w:val="000000"/>
          <w:sz w:val="28"/>
          <w:szCs w:val="28"/>
        </w:rPr>
        <w:t>13) МЖӘ жобасын іске асыру нәтижесінде құрылатын объектінің жоспарланатын физикалық параметрлері мен техникалық сипаттамаларын бағалау.</w:t>
      </w:r>
    </w:p>
    <w:p w14:paraId="535AB187" w14:textId="77777777" w:rsidR="005D53AA" w:rsidRPr="00CA19C6" w:rsidRDefault="005D53AA" w:rsidP="005D53AA">
      <w:pPr>
        <w:ind w:firstLine="709"/>
        <w:jc w:val="both"/>
        <w:rPr>
          <w:sz w:val="28"/>
          <w:szCs w:val="28"/>
        </w:rPr>
      </w:pPr>
      <w:r w:rsidRPr="00CA19C6">
        <w:rPr>
          <w:color w:val="000000"/>
          <w:sz w:val="28"/>
          <w:szCs w:val="28"/>
        </w:rPr>
        <w:lastRenderedPageBreak/>
        <w:t xml:space="preserve">14) Құрылыс қызметін көздейтін МЖӘ жобалары бойынша ведомстводан тыс кешенді сараптама қорытындысында қамтылмаған МЖӘ объектісі құрамдауыштарының оңтайлылығына, жеткіліктілігіне және құнына қосымша бағалау жүргізіледі. Екі кезеңдік рәсімдерді пайдалана отырып жекеше әріптесті айқындау бойынша конкурсты өткізу кезінде конурстық құжаттама құрамында МЖӘ жобасының ТЭН-і және МЖӘ жобасының ТЭН-іне ведомстводан тыс кешенді сараптама қорытындысы болмаған жағдайда, МЖӘ объектісінің барлық құрамдауыштары бойынша оңтайлылықты, жеткіліктілікті және құнды бағалау қосымша жүргізіледі. </w:t>
      </w:r>
    </w:p>
    <w:p w14:paraId="5959694C" w14:textId="77777777" w:rsidR="005D53AA" w:rsidRPr="00CA19C6" w:rsidRDefault="005D53AA" w:rsidP="005D53AA">
      <w:pPr>
        <w:ind w:firstLine="709"/>
        <w:jc w:val="both"/>
        <w:rPr>
          <w:sz w:val="28"/>
          <w:szCs w:val="28"/>
        </w:rPr>
      </w:pPr>
      <w:r w:rsidRPr="00CA19C6">
        <w:rPr>
          <w:color w:val="000000"/>
          <w:sz w:val="28"/>
          <w:szCs w:val="28"/>
        </w:rPr>
        <w:t>15) Тікелей келіссөздердің негізінде жекеше әріптесті айқындау кезінде МЖӘ объектісінің бірегейлілігін және технология трансферінің орындылығын бағалау жүргізіледі.</w:t>
      </w:r>
    </w:p>
    <w:p w14:paraId="56297FF8" w14:textId="77777777" w:rsidR="005D53AA" w:rsidRPr="00CA19C6" w:rsidRDefault="005D53AA" w:rsidP="005D53AA">
      <w:pPr>
        <w:ind w:firstLine="709"/>
        <w:jc w:val="both"/>
        <w:rPr>
          <w:sz w:val="28"/>
          <w:szCs w:val="28"/>
        </w:rPr>
      </w:pPr>
      <w:bookmarkStart w:id="373" w:name="z504"/>
      <w:r w:rsidRPr="00CA19C6">
        <w:rPr>
          <w:color w:val="000000"/>
          <w:sz w:val="28"/>
          <w:szCs w:val="28"/>
        </w:rPr>
        <w:t>3. Салалық қорытындының нәтижелері бойынша тұжырымдар (тұжырымдарда жүргізілген бағалау нәтижелері бойынша МЖӘ жобасын қолдау туралы (оң қорытынды) не жүргізілген бағалау нәтижелері бойынша МЖӘ жобасын қолдамау туралы (теріс қорытынды) салалық мемлекеттік органның ұстанымы көрсетіледі).</w:t>
      </w:r>
    </w:p>
    <w:bookmarkEnd w:id="373"/>
    <w:p w14:paraId="111F347F" w14:textId="77777777" w:rsidR="005D53AA" w:rsidRDefault="005D53AA" w:rsidP="005D53AA">
      <w:pPr>
        <w:rPr>
          <w:b/>
          <w:bCs/>
          <w:sz w:val="28"/>
          <w:szCs w:val="28"/>
        </w:rPr>
      </w:pPr>
    </w:p>
    <w:p w14:paraId="752DB916" w14:textId="77777777" w:rsidR="005D53AA" w:rsidRPr="001F725F" w:rsidRDefault="005D53AA" w:rsidP="005D53AA">
      <w:pPr>
        <w:rPr>
          <w:b/>
          <w:bCs/>
          <w:sz w:val="28"/>
          <w:szCs w:val="28"/>
        </w:rPr>
      </w:pPr>
    </w:p>
    <w:p w14:paraId="76226FBC" w14:textId="77777777" w:rsidR="005D53AA" w:rsidRPr="001F725F" w:rsidRDefault="005D53AA" w:rsidP="005D53AA">
      <w:pPr>
        <w:rPr>
          <w:b/>
          <w:bCs/>
          <w:sz w:val="28"/>
          <w:szCs w:val="28"/>
        </w:rPr>
      </w:pPr>
    </w:p>
    <w:p w14:paraId="22256B1F" w14:textId="77777777" w:rsidR="005D53AA" w:rsidRPr="001F725F" w:rsidRDefault="005D53AA" w:rsidP="005D53AA">
      <w:pPr>
        <w:rPr>
          <w:b/>
          <w:bCs/>
          <w:sz w:val="28"/>
          <w:szCs w:val="28"/>
        </w:rPr>
      </w:pPr>
    </w:p>
    <w:p w14:paraId="108B466D" w14:textId="77777777" w:rsidR="005D53AA" w:rsidRPr="001F725F" w:rsidRDefault="005D53AA" w:rsidP="005D53AA">
      <w:pPr>
        <w:rPr>
          <w:b/>
          <w:bCs/>
          <w:sz w:val="28"/>
          <w:szCs w:val="28"/>
        </w:rPr>
      </w:pPr>
    </w:p>
    <w:p w14:paraId="4A1985FC" w14:textId="77777777" w:rsidR="005D53AA" w:rsidRPr="001F725F" w:rsidRDefault="005D53AA" w:rsidP="005D53AA">
      <w:pPr>
        <w:rPr>
          <w:b/>
          <w:bCs/>
          <w:sz w:val="28"/>
          <w:szCs w:val="28"/>
        </w:rPr>
      </w:pPr>
    </w:p>
    <w:p w14:paraId="5035EBD6" w14:textId="77777777" w:rsidR="005D53AA" w:rsidRPr="001F725F" w:rsidRDefault="005D53AA" w:rsidP="005D53AA">
      <w:pPr>
        <w:rPr>
          <w:b/>
          <w:bCs/>
          <w:sz w:val="28"/>
          <w:szCs w:val="28"/>
        </w:rPr>
      </w:pPr>
    </w:p>
    <w:p w14:paraId="3FA56209" w14:textId="77777777" w:rsidR="005D53AA" w:rsidRDefault="005D53AA" w:rsidP="005D53AA">
      <w:pPr>
        <w:rPr>
          <w:b/>
          <w:bCs/>
          <w:sz w:val="28"/>
          <w:szCs w:val="28"/>
        </w:rPr>
      </w:pPr>
      <w:r>
        <w:rPr>
          <w:b/>
          <w:bCs/>
          <w:sz w:val="28"/>
          <w:szCs w:val="28"/>
        </w:rPr>
        <w:br w:type="page"/>
      </w:r>
    </w:p>
    <w:bookmarkEnd w:id="368"/>
    <w:bookmarkEnd w:id="369"/>
    <w:p w14:paraId="46AEBF52" w14:textId="77777777" w:rsidR="005D53AA" w:rsidRPr="00126134" w:rsidRDefault="005D53AA" w:rsidP="005D53AA">
      <w:pPr>
        <w:ind w:left="4962"/>
        <w:contextualSpacing/>
        <w:jc w:val="center"/>
        <w:rPr>
          <w:sz w:val="28"/>
          <w:szCs w:val="28"/>
        </w:rPr>
      </w:pPr>
      <w:r w:rsidRPr="005E4035">
        <w:rPr>
          <w:sz w:val="28"/>
          <w:szCs w:val="28"/>
        </w:rPr>
        <w:lastRenderedPageBreak/>
        <w:t>Мемлекеттік</w:t>
      </w:r>
      <w:r w:rsidRPr="00126134">
        <w:rPr>
          <w:sz w:val="28"/>
          <w:szCs w:val="28"/>
        </w:rPr>
        <w:t>-</w:t>
      </w:r>
      <w:r w:rsidRPr="005E4035">
        <w:rPr>
          <w:sz w:val="28"/>
          <w:szCs w:val="28"/>
        </w:rPr>
        <w:t>жекешелік</w:t>
      </w:r>
    </w:p>
    <w:p w14:paraId="38EE94A4"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33C927FA"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470F77D6"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37753AAA"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27585125"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022DB390"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2E4E5ADA"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0F00383D"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167A3AE1"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6A317E7C"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07CE5675"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11D78034"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135DF920"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172AF6E0"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664DB655" w14:textId="77777777" w:rsidR="005D53AA"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4E58B53E" w14:textId="77777777" w:rsidR="005D53AA" w:rsidRPr="001F725F" w:rsidRDefault="005D53AA" w:rsidP="005D53AA">
      <w:pPr>
        <w:ind w:left="4962"/>
        <w:contextualSpacing/>
        <w:jc w:val="center"/>
        <w:rPr>
          <w:sz w:val="28"/>
          <w:szCs w:val="28"/>
        </w:rPr>
      </w:pPr>
      <w:r>
        <w:rPr>
          <w:sz w:val="28"/>
          <w:szCs w:val="28"/>
        </w:rPr>
        <w:t>8</w:t>
      </w:r>
      <w:r w:rsidRPr="005E4035">
        <w:rPr>
          <w:sz w:val="28"/>
          <w:szCs w:val="28"/>
        </w:rPr>
        <w:t>-қосымша</w:t>
      </w:r>
    </w:p>
    <w:p w14:paraId="3C2DE79C" w14:textId="77777777" w:rsidR="005D53AA" w:rsidRDefault="005D53AA" w:rsidP="005D53AA">
      <w:pPr>
        <w:jc w:val="right"/>
        <w:rPr>
          <w:sz w:val="28"/>
          <w:szCs w:val="28"/>
        </w:rPr>
      </w:pPr>
    </w:p>
    <w:p w14:paraId="481B2E94" w14:textId="77777777" w:rsidR="005D53AA" w:rsidRPr="001F725F" w:rsidRDefault="005D53AA" w:rsidP="005D53AA">
      <w:pPr>
        <w:jc w:val="right"/>
        <w:rPr>
          <w:sz w:val="28"/>
          <w:szCs w:val="28"/>
        </w:rPr>
      </w:pPr>
      <w:r w:rsidRPr="001F725F">
        <w:rPr>
          <w:sz w:val="28"/>
          <w:szCs w:val="28"/>
        </w:rPr>
        <w:t>Нысан</w:t>
      </w:r>
    </w:p>
    <w:p w14:paraId="55D6B49D" w14:textId="77777777" w:rsidR="005D53AA" w:rsidRPr="001F725F" w:rsidRDefault="005D53AA" w:rsidP="005D53AA">
      <w:pPr>
        <w:jc w:val="right"/>
        <w:rPr>
          <w:sz w:val="28"/>
          <w:szCs w:val="28"/>
        </w:rPr>
      </w:pPr>
    </w:p>
    <w:p w14:paraId="28DBC480" w14:textId="77777777" w:rsidR="005D53AA" w:rsidRPr="00981484" w:rsidRDefault="005D53AA" w:rsidP="005D53AA">
      <w:pPr>
        <w:jc w:val="center"/>
        <w:rPr>
          <w:sz w:val="28"/>
          <w:szCs w:val="28"/>
        </w:rPr>
      </w:pPr>
      <w:bookmarkStart w:id="374" w:name="_Toc16501"/>
      <w:bookmarkStart w:id="375" w:name="_Toc12727"/>
      <w:r>
        <w:rPr>
          <w:b/>
          <w:color w:val="000000"/>
          <w:sz w:val="28"/>
          <w:szCs w:val="28"/>
        </w:rPr>
        <w:t>«</w:t>
      </w:r>
      <w:r w:rsidRPr="00981484">
        <w:rPr>
          <w:b/>
          <w:color w:val="000000"/>
          <w:sz w:val="28"/>
          <w:szCs w:val="28"/>
        </w:rPr>
        <w:t>______________________</w:t>
      </w:r>
      <w:r>
        <w:rPr>
          <w:b/>
          <w:color w:val="000000"/>
          <w:sz w:val="28"/>
          <w:szCs w:val="28"/>
        </w:rPr>
        <w:t>»</w:t>
      </w:r>
      <w:r w:rsidRPr="00981484">
        <w:rPr>
          <w:b/>
          <w:color w:val="000000"/>
          <w:sz w:val="28"/>
          <w:szCs w:val="28"/>
        </w:rPr>
        <w:t xml:space="preserve"> мемлекеттік-жекешелік әріптестік жобасы бойынша жекеше әріптесті айқындау жөніндегі конкурсқа қатысуға рұқсат беру туралы  ХАТТАМА  №__ 20___жылғы </w:t>
      </w:r>
      <w:r>
        <w:rPr>
          <w:b/>
          <w:color w:val="000000"/>
          <w:sz w:val="28"/>
          <w:szCs w:val="28"/>
        </w:rPr>
        <w:t>«</w:t>
      </w:r>
      <w:r w:rsidRPr="00981484">
        <w:rPr>
          <w:b/>
          <w:color w:val="000000"/>
          <w:sz w:val="28"/>
          <w:szCs w:val="28"/>
        </w:rPr>
        <w:t>___</w:t>
      </w:r>
      <w:r>
        <w:rPr>
          <w:b/>
          <w:color w:val="000000"/>
          <w:sz w:val="28"/>
          <w:szCs w:val="28"/>
        </w:rPr>
        <w:t>»</w:t>
      </w:r>
      <w:r w:rsidRPr="00981484">
        <w:rPr>
          <w:b/>
          <w:color w:val="000000"/>
          <w:sz w:val="28"/>
          <w:szCs w:val="28"/>
        </w:rPr>
        <w:t xml:space="preserve"> _________</w:t>
      </w:r>
    </w:p>
    <w:p w14:paraId="120E37B2" w14:textId="77777777" w:rsidR="005D53AA" w:rsidRDefault="005D53AA" w:rsidP="005D53AA">
      <w:pPr>
        <w:jc w:val="both"/>
        <w:rPr>
          <w:color w:val="000000"/>
          <w:sz w:val="28"/>
          <w:szCs w:val="28"/>
        </w:rPr>
      </w:pPr>
    </w:p>
    <w:p w14:paraId="467B6F4C" w14:textId="77777777" w:rsidR="005D53AA" w:rsidRPr="00981484" w:rsidRDefault="005D53AA" w:rsidP="005D53AA">
      <w:pPr>
        <w:jc w:val="both"/>
        <w:rPr>
          <w:sz w:val="28"/>
          <w:szCs w:val="28"/>
        </w:rPr>
      </w:pPr>
      <w:r w:rsidRPr="00981484">
        <w:rPr>
          <w:color w:val="000000"/>
          <w:sz w:val="28"/>
          <w:szCs w:val="28"/>
        </w:rPr>
        <w:t>Конкурсты ұйымдастырушы: _________________</w:t>
      </w:r>
    </w:p>
    <w:p w14:paraId="086982F7" w14:textId="77777777" w:rsidR="005D53AA" w:rsidRPr="00981484" w:rsidRDefault="005D53AA" w:rsidP="005D53AA">
      <w:pPr>
        <w:jc w:val="both"/>
        <w:rPr>
          <w:sz w:val="28"/>
          <w:szCs w:val="28"/>
        </w:rPr>
      </w:pPr>
      <w:r w:rsidRPr="00981484">
        <w:rPr>
          <w:color w:val="000000"/>
          <w:sz w:val="28"/>
          <w:szCs w:val="28"/>
        </w:rPr>
        <w:t xml:space="preserve">КҮН ТӘРТІБІ: Біліктілік іріктеудің нәтижесі бойынша _______________ әлеуетті жекеше әріптесті конкурсқа қатысушы ретінде тану туралы шешім қабылдау. </w:t>
      </w:r>
    </w:p>
    <w:p w14:paraId="52D1F4BA" w14:textId="77777777" w:rsidR="005D53AA" w:rsidRDefault="005D53AA" w:rsidP="005D53AA">
      <w:pPr>
        <w:jc w:val="both"/>
        <w:rPr>
          <w:color w:val="000000"/>
          <w:sz w:val="28"/>
          <w:szCs w:val="28"/>
        </w:rPr>
      </w:pPr>
      <w:r w:rsidRPr="00981484">
        <w:rPr>
          <w:color w:val="000000"/>
          <w:sz w:val="28"/>
          <w:szCs w:val="28"/>
        </w:rPr>
        <w:t>Әлеуетті жекеше әріптестің біліктілік талаптарына сәйкестігін растау үшін оның құжаттар тізбесін қараудың нәтижелері:</w:t>
      </w:r>
    </w:p>
    <w:p w14:paraId="5BA669D9" w14:textId="77777777" w:rsidR="005D53AA" w:rsidRPr="00981484" w:rsidRDefault="005D53AA" w:rsidP="005D53AA">
      <w:pPr>
        <w:jc w:val="both"/>
        <w:rPr>
          <w:sz w:val="28"/>
          <w:szCs w:val="28"/>
        </w:rPr>
      </w:pPr>
    </w:p>
    <w:tbl>
      <w:tblPr>
        <w:tblW w:w="1008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6"/>
        <w:gridCol w:w="1418"/>
        <w:gridCol w:w="1701"/>
        <w:gridCol w:w="1701"/>
        <w:gridCol w:w="1559"/>
        <w:gridCol w:w="1417"/>
        <w:gridCol w:w="1134"/>
      </w:tblGrid>
      <w:tr w:rsidR="005D53AA" w:rsidRPr="000D081E" w14:paraId="68A777AC" w14:textId="77777777" w:rsidTr="00A2336A">
        <w:trPr>
          <w:trHeight w:val="30"/>
        </w:trPr>
        <w:tc>
          <w:tcPr>
            <w:tcW w:w="2574" w:type="dxa"/>
            <w:gridSpan w:val="2"/>
            <w:tcMar>
              <w:top w:w="15" w:type="dxa"/>
              <w:left w:w="15" w:type="dxa"/>
              <w:bottom w:w="15" w:type="dxa"/>
              <w:right w:w="15" w:type="dxa"/>
            </w:tcMar>
            <w:vAlign w:val="center"/>
          </w:tcPr>
          <w:p w14:paraId="1A37815A" w14:textId="77777777" w:rsidR="005D53AA" w:rsidRPr="00981484" w:rsidRDefault="005D53AA" w:rsidP="00A2336A">
            <w:pPr>
              <w:ind w:left="20"/>
              <w:jc w:val="both"/>
            </w:pPr>
          </w:p>
          <w:p w14:paraId="5E6A132A" w14:textId="77777777" w:rsidR="005D53AA" w:rsidRPr="00981484" w:rsidRDefault="005D53AA" w:rsidP="00A2336A">
            <w:pPr>
              <w:ind w:left="20"/>
              <w:jc w:val="both"/>
            </w:pPr>
          </w:p>
        </w:tc>
        <w:tc>
          <w:tcPr>
            <w:tcW w:w="7512" w:type="dxa"/>
            <w:gridSpan w:val="5"/>
            <w:tcMar>
              <w:top w:w="15" w:type="dxa"/>
              <w:left w:w="15" w:type="dxa"/>
              <w:bottom w:w="15" w:type="dxa"/>
              <w:right w:w="15" w:type="dxa"/>
            </w:tcMar>
            <w:vAlign w:val="center"/>
          </w:tcPr>
          <w:p w14:paraId="266E1850" w14:textId="77777777" w:rsidR="005D53AA" w:rsidRPr="00981484" w:rsidRDefault="005D53AA" w:rsidP="00A2336A">
            <w:pPr>
              <w:ind w:left="20"/>
              <w:jc w:val="both"/>
            </w:pPr>
            <w:r w:rsidRPr="00981484">
              <w:rPr>
                <w:color w:val="000000"/>
              </w:rPr>
              <w:t>Әлеуетті жекеше әріптестің атауы, ЖСН/БСН</w:t>
            </w:r>
          </w:p>
        </w:tc>
      </w:tr>
      <w:tr w:rsidR="005D53AA" w:rsidRPr="00981484" w14:paraId="172CB874" w14:textId="77777777" w:rsidTr="00A2336A">
        <w:trPr>
          <w:trHeight w:val="30"/>
        </w:trPr>
        <w:tc>
          <w:tcPr>
            <w:tcW w:w="1156" w:type="dxa"/>
            <w:tcMar>
              <w:top w:w="15" w:type="dxa"/>
              <w:left w:w="15" w:type="dxa"/>
              <w:bottom w:w="15" w:type="dxa"/>
              <w:right w:w="15" w:type="dxa"/>
            </w:tcMar>
            <w:vAlign w:val="center"/>
          </w:tcPr>
          <w:p w14:paraId="7BA6EDAD" w14:textId="77777777" w:rsidR="005D53AA" w:rsidRPr="00981484" w:rsidRDefault="005D53AA" w:rsidP="00A2336A">
            <w:pPr>
              <w:ind w:left="20"/>
              <w:jc w:val="both"/>
            </w:pPr>
            <w:r w:rsidRPr="00981484">
              <w:rPr>
                <w:color w:val="000000"/>
              </w:rPr>
              <w:t>№</w:t>
            </w:r>
          </w:p>
        </w:tc>
        <w:tc>
          <w:tcPr>
            <w:tcW w:w="1418" w:type="dxa"/>
            <w:tcMar>
              <w:top w:w="15" w:type="dxa"/>
              <w:left w:w="15" w:type="dxa"/>
              <w:bottom w:w="15" w:type="dxa"/>
              <w:right w:w="15" w:type="dxa"/>
            </w:tcMar>
            <w:vAlign w:val="center"/>
          </w:tcPr>
          <w:p w14:paraId="4DF91124" w14:textId="77777777" w:rsidR="005D53AA" w:rsidRPr="00981484" w:rsidRDefault="005D53AA" w:rsidP="00A2336A">
            <w:pPr>
              <w:ind w:left="20"/>
              <w:jc w:val="both"/>
            </w:pPr>
            <w:r w:rsidRPr="00981484">
              <w:rPr>
                <w:color w:val="000000"/>
              </w:rPr>
              <w:t>Комиссия мүшесінің ТАӘ</w:t>
            </w:r>
          </w:p>
        </w:tc>
        <w:tc>
          <w:tcPr>
            <w:tcW w:w="1701" w:type="dxa"/>
            <w:tcMar>
              <w:top w:w="15" w:type="dxa"/>
              <w:left w:w="15" w:type="dxa"/>
              <w:bottom w:w="15" w:type="dxa"/>
              <w:right w:w="15" w:type="dxa"/>
            </w:tcMar>
            <w:vAlign w:val="center"/>
          </w:tcPr>
          <w:p w14:paraId="67135F54" w14:textId="77777777" w:rsidR="005D53AA" w:rsidRPr="00981484" w:rsidRDefault="005D53AA" w:rsidP="00A2336A">
            <w:pPr>
              <w:ind w:left="20"/>
              <w:jc w:val="both"/>
            </w:pPr>
            <w:r w:rsidRPr="00981484">
              <w:rPr>
                <w:color w:val="000000"/>
              </w:rPr>
              <w:t>Комиссия мүшесінің шешімі</w:t>
            </w:r>
          </w:p>
        </w:tc>
        <w:tc>
          <w:tcPr>
            <w:tcW w:w="1701" w:type="dxa"/>
            <w:tcMar>
              <w:top w:w="15" w:type="dxa"/>
              <w:left w:w="15" w:type="dxa"/>
              <w:bottom w:w="15" w:type="dxa"/>
              <w:right w:w="15" w:type="dxa"/>
            </w:tcMar>
            <w:vAlign w:val="center"/>
          </w:tcPr>
          <w:p w14:paraId="6D3CFDC4" w14:textId="77777777" w:rsidR="005D53AA" w:rsidRPr="00981484" w:rsidRDefault="005D53AA" w:rsidP="00A2336A">
            <w:pPr>
              <w:ind w:left="20"/>
              <w:jc w:val="both"/>
            </w:pPr>
            <w:r w:rsidRPr="00981484">
              <w:rPr>
                <w:color w:val="000000"/>
              </w:rPr>
              <w:t>Біліктілік талаптарына және конкурстық құжаттаманың талаптарына сәйкес келмеу себептерінің толық сипаттамасы</w:t>
            </w:r>
          </w:p>
        </w:tc>
        <w:tc>
          <w:tcPr>
            <w:tcW w:w="1559" w:type="dxa"/>
            <w:tcMar>
              <w:top w:w="15" w:type="dxa"/>
              <w:left w:w="15" w:type="dxa"/>
              <w:bottom w:w="15" w:type="dxa"/>
              <w:right w:w="15" w:type="dxa"/>
            </w:tcMar>
            <w:vAlign w:val="center"/>
          </w:tcPr>
          <w:p w14:paraId="57E049C1" w14:textId="77777777" w:rsidR="005D53AA" w:rsidRPr="00981484" w:rsidRDefault="005D53AA" w:rsidP="00A2336A">
            <w:pPr>
              <w:ind w:left="20"/>
              <w:jc w:val="both"/>
            </w:pPr>
            <w:r w:rsidRPr="00981484">
              <w:rPr>
                <w:color w:val="000000"/>
              </w:rPr>
              <w:t>Сәйкес келмеу себептерін негіздеу</w:t>
            </w:r>
          </w:p>
        </w:tc>
        <w:tc>
          <w:tcPr>
            <w:tcW w:w="1417" w:type="dxa"/>
            <w:tcMar>
              <w:top w:w="15" w:type="dxa"/>
              <w:left w:w="15" w:type="dxa"/>
              <w:bottom w:w="15" w:type="dxa"/>
              <w:right w:w="15" w:type="dxa"/>
            </w:tcMar>
            <w:vAlign w:val="center"/>
          </w:tcPr>
          <w:p w14:paraId="527A4D33" w14:textId="77777777" w:rsidR="005D53AA" w:rsidRPr="00981484" w:rsidRDefault="005D53AA" w:rsidP="00A2336A">
            <w:pPr>
              <w:ind w:left="20"/>
              <w:jc w:val="both"/>
            </w:pPr>
            <w:r w:rsidRPr="00981484">
              <w:rPr>
                <w:color w:val="000000"/>
              </w:rPr>
              <w:t>Біліктілік талаптарына және конкурстық құжаттаманың талаптарына сәйкес</w:t>
            </w:r>
          </w:p>
          <w:p w14:paraId="38F0806F" w14:textId="77777777" w:rsidR="005D53AA" w:rsidRPr="00981484" w:rsidRDefault="005D53AA" w:rsidP="00A2336A">
            <w:pPr>
              <w:ind w:left="20"/>
              <w:jc w:val="both"/>
            </w:pPr>
            <w:r w:rsidRPr="00981484">
              <w:rPr>
                <w:color w:val="000000"/>
              </w:rPr>
              <w:t>келтірілуі қажет құжаттардың тізбесі</w:t>
            </w:r>
          </w:p>
        </w:tc>
        <w:tc>
          <w:tcPr>
            <w:tcW w:w="1134" w:type="dxa"/>
            <w:tcMar>
              <w:top w:w="15" w:type="dxa"/>
              <w:left w:w="15" w:type="dxa"/>
              <w:bottom w:w="15" w:type="dxa"/>
              <w:right w:w="15" w:type="dxa"/>
            </w:tcMar>
            <w:vAlign w:val="center"/>
          </w:tcPr>
          <w:p w14:paraId="7D7BF32B" w14:textId="77777777" w:rsidR="005D53AA" w:rsidRPr="00981484" w:rsidRDefault="005D53AA" w:rsidP="00A2336A">
            <w:pPr>
              <w:ind w:left="20"/>
              <w:jc w:val="both"/>
            </w:pPr>
            <w:r w:rsidRPr="00981484">
              <w:rPr>
                <w:color w:val="000000"/>
              </w:rPr>
              <w:t>Конкурстық комиссия мүшелерінің дауыс беру күні мен уақыты</w:t>
            </w:r>
          </w:p>
        </w:tc>
      </w:tr>
      <w:tr w:rsidR="005D53AA" w:rsidRPr="00981484" w14:paraId="7DD4D85F" w14:textId="77777777" w:rsidTr="00A2336A">
        <w:trPr>
          <w:trHeight w:val="30"/>
        </w:trPr>
        <w:tc>
          <w:tcPr>
            <w:tcW w:w="1156" w:type="dxa"/>
            <w:tcMar>
              <w:top w:w="15" w:type="dxa"/>
              <w:left w:w="15" w:type="dxa"/>
              <w:bottom w:w="15" w:type="dxa"/>
              <w:right w:w="15" w:type="dxa"/>
            </w:tcMar>
            <w:vAlign w:val="center"/>
          </w:tcPr>
          <w:p w14:paraId="29ACE91F" w14:textId="77777777" w:rsidR="005D53AA" w:rsidRPr="00981484" w:rsidRDefault="005D53AA" w:rsidP="00A2336A">
            <w:pPr>
              <w:ind w:left="20"/>
              <w:jc w:val="both"/>
            </w:pPr>
          </w:p>
          <w:p w14:paraId="69781FD4" w14:textId="77777777" w:rsidR="005D53AA" w:rsidRPr="00981484" w:rsidRDefault="005D53AA" w:rsidP="00A2336A">
            <w:pPr>
              <w:ind w:left="20"/>
              <w:jc w:val="both"/>
            </w:pPr>
          </w:p>
        </w:tc>
        <w:tc>
          <w:tcPr>
            <w:tcW w:w="1418" w:type="dxa"/>
            <w:tcMar>
              <w:top w:w="15" w:type="dxa"/>
              <w:left w:w="15" w:type="dxa"/>
              <w:bottom w:w="15" w:type="dxa"/>
              <w:right w:w="15" w:type="dxa"/>
            </w:tcMar>
            <w:vAlign w:val="center"/>
          </w:tcPr>
          <w:p w14:paraId="4069F27D" w14:textId="77777777" w:rsidR="005D53AA" w:rsidRPr="00981484" w:rsidRDefault="005D53AA" w:rsidP="00A2336A">
            <w:pPr>
              <w:ind w:left="20"/>
              <w:jc w:val="both"/>
            </w:pPr>
          </w:p>
          <w:p w14:paraId="3B888385" w14:textId="77777777" w:rsidR="005D53AA" w:rsidRPr="00981484" w:rsidRDefault="005D53AA" w:rsidP="00A2336A">
            <w:pPr>
              <w:ind w:left="20"/>
              <w:jc w:val="both"/>
            </w:pPr>
          </w:p>
        </w:tc>
        <w:tc>
          <w:tcPr>
            <w:tcW w:w="1701" w:type="dxa"/>
            <w:tcMar>
              <w:top w:w="15" w:type="dxa"/>
              <w:left w:w="15" w:type="dxa"/>
              <w:bottom w:w="15" w:type="dxa"/>
              <w:right w:w="15" w:type="dxa"/>
            </w:tcMar>
            <w:vAlign w:val="center"/>
          </w:tcPr>
          <w:p w14:paraId="7F2A648C" w14:textId="77777777" w:rsidR="005D53AA" w:rsidRPr="00981484" w:rsidRDefault="005D53AA" w:rsidP="00A2336A">
            <w:pPr>
              <w:ind w:left="20"/>
              <w:jc w:val="both"/>
            </w:pPr>
          </w:p>
          <w:p w14:paraId="186049E5" w14:textId="77777777" w:rsidR="005D53AA" w:rsidRPr="00981484" w:rsidRDefault="005D53AA" w:rsidP="00A2336A">
            <w:pPr>
              <w:ind w:left="20"/>
              <w:jc w:val="both"/>
            </w:pPr>
          </w:p>
        </w:tc>
        <w:tc>
          <w:tcPr>
            <w:tcW w:w="1701" w:type="dxa"/>
            <w:tcMar>
              <w:top w:w="15" w:type="dxa"/>
              <w:left w:w="15" w:type="dxa"/>
              <w:bottom w:w="15" w:type="dxa"/>
              <w:right w:w="15" w:type="dxa"/>
            </w:tcMar>
            <w:vAlign w:val="center"/>
          </w:tcPr>
          <w:p w14:paraId="40FF938F" w14:textId="77777777" w:rsidR="005D53AA" w:rsidRPr="00981484" w:rsidRDefault="005D53AA" w:rsidP="00A2336A">
            <w:pPr>
              <w:ind w:left="20"/>
              <w:jc w:val="both"/>
            </w:pPr>
          </w:p>
          <w:p w14:paraId="27CCA5B9" w14:textId="77777777" w:rsidR="005D53AA" w:rsidRPr="00981484" w:rsidRDefault="005D53AA" w:rsidP="00A2336A">
            <w:pPr>
              <w:ind w:left="20"/>
              <w:jc w:val="both"/>
            </w:pPr>
          </w:p>
        </w:tc>
        <w:tc>
          <w:tcPr>
            <w:tcW w:w="1559" w:type="dxa"/>
            <w:tcMar>
              <w:top w:w="15" w:type="dxa"/>
              <w:left w:w="15" w:type="dxa"/>
              <w:bottom w:w="15" w:type="dxa"/>
              <w:right w:w="15" w:type="dxa"/>
            </w:tcMar>
            <w:vAlign w:val="center"/>
          </w:tcPr>
          <w:p w14:paraId="70FE7CB3" w14:textId="77777777" w:rsidR="005D53AA" w:rsidRPr="00981484" w:rsidRDefault="005D53AA" w:rsidP="00A2336A">
            <w:pPr>
              <w:ind w:left="20"/>
              <w:jc w:val="both"/>
            </w:pPr>
          </w:p>
          <w:p w14:paraId="6E02DEB4" w14:textId="77777777" w:rsidR="005D53AA" w:rsidRPr="00981484" w:rsidRDefault="005D53AA" w:rsidP="00A2336A">
            <w:pPr>
              <w:ind w:left="20"/>
              <w:jc w:val="both"/>
            </w:pPr>
          </w:p>
        </w:tc>
        <w:tc>
          <w:tcPr>
            <w:tcW w:w="1417" w:type="dxa"/>
            <w:tcMar>
              <w:top w:w="15" w:type="dxa"/>
              <w:left w:w="15" w:type="dxa"/>
              <w:bottom w:w="15" w:type="dxa"/>
              <w:right w:w="15" w:type="dxa"/>
            </w:tcMar>
            <w:vAlign w:val="center"/>
          </w:tcPr>
          <w:p w14:paraId="7F268D02" w14:textId="77777777" w:rsidR="005D53AA" w:rsidRPr="00981484" w:rsidRDefault="005D53AA" w:rsidP="00A2336A">
            <w:pPr>
              <w:ind w:left="20"/>
              <w:jc w:val="both"/>
            </w:pPr>
          </w:p>
          <w:p w14:paraId="04FC7C0B" w14:textId="77777777" w:rsidR="005D53AA" w:rsidRPr="00981484" w:rsidRDefault="005D53AA" w:rsidP="00A2336A">
            <w:pPr>
              <w:ind w:left="20"/>
              <w:jc w:val="both"/>
            </w:pPr>
          </w:p>
        </w:tc>
        <w:tc>
          <w:tcPr>
            <w:tcW w:w="1134" w:type="dxa"/>
            <w:tcMar>
              <w:top w:w="15" w:type="dxa"/>
              <w:left w:w="15" w:type="dxa"/>
              <w:bottom w:w="15" w:type="dxa"/>
              <w:right w:w="15" w:type="dxa"/>
            </w:tcMar>
            <w:vAlign w:val="center"/>
          </w:tcPr>
          <w:p w14:paraId="652F5E47" w14:textId="77777777" w:rsidR="005D53AA" w:rsidRPr="00981484" w:rsidRDefault="005D53AA" w:rsidP="00A2336A">
            <w:pPr>
              <w:ind w:left="20"/>
              <w:jc w:val="both"/>
            </w:pPr>
          </w:p>
          <w:p w14:paraId="6540B10B" w14:textId="77777777" w:rsidR="005D53AA" w:rsidRPr="00981484" w:rsidRDefault="005D53AA" w:rsidP="00A2336A">
            <w:pPr>
              <w:ind w:left="20"/>
              <w:jc w:val="both"/>
            </w:pPr>
          </w:p>
        </w:tc>
      </w:tr>
      <w:tr w:rsidR="005D53AA" w:rsidRPr="00981484" w14:paraId="3A222074" w14:textId="77777777" w:rsidTr="00A2336A">
        <w:trPr>
          <w:trHeight w:val="30"/>
        </w:trPr>
        <w:tc>
          <w:tcPr>
            <w:tcW w:w="1156" w:type="dxa"/>
            <w:tcMar>
              <w:top w:w="15" w:type="dxa"/>
              <w:left w:w="15" w:type="dxa"/>
              <w:bottom w:w="15" w:type="dxa"/>
              <w:right w:w="15" w:type="dxa"/>
            </w:tcMar>
            <w:vAlign w:val="center"/>
          </w:tcPr>
          <w:p w14:paraId="697DAB7F" w14:textId="77777777" w:rsidR="005D53AA" w:rsidRPr="00981484" w:rsidRDefault="005D53AA" w:rsidP="00A2336A">
            <w:pPr>
              <w:ind w:left="20"/>
              <w:jc w:val="both"/>
            </w:pPr>
          </w:p>
          <w:p w14:paraId="15291210" w14:textId="77777777" w:rsidR="005D53AA" w:rsidRPr="00981484" w:rsidRDefault="005D53AA" w:rsidP="00A2336A">
            <w:pPr>
              <w:ind w:left="20"/>
              <w:jc w:val="both"/>
            </w:pPr>
          </w:p>
        </w:tc>
        <w:tc>
          <w:tcPr>
            <w:tcW w:w="1418" w:type="dxa"/>
            <w:tcMar>
              <w:top w:w="15" w:type="dxa"/>
              <w:left w:w="15" w:type="dxa"/>
              <w:bottom w:w="15" w:type="dxa"/>
              <w:right w:w="15" w:type="dxa"/>
            </w:tcMar>
            <w:vAlign w:val="center"/>
          </w:tcPr>
          <w:p w14:paraId="63A6AB01" w14:textId="77777777" w:rsidR="005D53AA" w:rsidRPr="00981484" w:rsidRDefault="005D53AA" w:rsidP="00A2336A">
            <w:pPr>
              <w:ind w:left="20"/>
              <w:jc w:val="both"/>
            </w:pPr>
          </w:p>
          <w:p w14:paraId="0BFB323D" w14:textId="77777777" w:rsidR="005D53AA" w:rsidRPr="00981484" w:rsidRDefault="005D53AA" w:rsidP="00A2336A">
            <w:pPr>
              <w:ind w:left="20"/>
              <w:jc w:val="both"/>
            </w:pPr>
          </w:p>
        </w:tc>
        <w:tc>
          <w:tcPr>
            <w:tcW w:w="1701" w:type="dxa"/>
            <w:tcMar>
              <w:top w:w="15" w:type="dxa"/>
              <w:left w:w="15" w:type="dxa"/>
              <w:bottom w:w="15" w:type="dxa"/>
              <w:right w:w="15" w:type="dxa"/>
            </w:tcMar>
            <w:vAlign w:val="center"/>
          </w:tcPr>
          <w:p w14:paraId="3EC2FEB7" w14:textId="77777777" w:rsidR="005D53AA" w:rsidRPr="00981484" w:rsidRDefault="005D53AA" w:rsidP="00A2336A">
            <w:pPr>
              <w:ind w:left="20"/>
              <w:jc w:val="both"/>
            </w:pPr>
          </w:p>
          <w:p w14:paraId="59B280EE" w14:textId="77777777" w:rsidR="005D53AA" w:rsidRPr="00981484" w:rsidRDefault="005D53AA" w:rsidP="00A2336A">
            <w:pPr>
              <w:ind w:left="20"/>
              <w:jc w:val="both"/>
            </w:pPr>
          </w:p>
        </w:tc>
        <w:tc>
          <w:tcPr>
            <w:tcW w:w="1701" w:type="dxa"/>
            <w:tcMar>
              <w:top w:w="15" w:type="dxa"/>
              <w:left w:w="15" w:type="dxa"/>
              <w:bottom w:w="15" w:type="dxa"/>
              <w:right w:w="15" w:type="dxa"/>
            </w:tcMar>
            <w:vAlign w:val="center"/>
          </w:tcPr>
          <w:p w14:paraId="30090B1F" w14:textId="77777777" w:rsidR="005D53AA" w:rsidRPr="00981484" w:rsidRDefault="005D53AA" w:rsidP="00A2336A">
            <w:pPr>
              <w:ind w:left="20"/>
              <w:jc w:val="both"/>
            </w:pPr>
          </w:p>
          <w:p w14:paraId="65FC63E0" w14:textId="77777777" w:rsidR="005D53AA" w:rsidRPr="00981484" w:rsidRDefault="005D53AA" w:rsidP="00A2336A">
            <w:pPr>
              <w:ind w:left="20"/>
              <w:jc w:val="both"/>
            </w:pPr>
          </w:p>
        </w:tc>
        <w:tc>
          <w:tcPr>
            <w:tcW w:w="1559" w:type="dxa"/>
            <w:tcMar>
              <w:top w:w="15" w:type="dxa"/>
              <w:left w:w="15" w:type="dxa"/>
              <w:bottom w:w="15" w:type="dxa"/>
              <w:right w:w="15" w:type="dxa"/>
            </w:tcMar>
            <w:vAlign w:val="center"/>
          </w:tcPr>
          <w:p w14:paraId="1E906A62" w14:textId="77777777" w:rsidR="005D53AA" w:rsidRPr="00981484" w:rsidRDefault="005D53AA" w:rsidP="00A2336A">
            <w:pPr>
              <w:ind w:left="20"/>
              <w:jc w:val="both"/>
            </w:pPr>
          </w:p>
          <w:p w14:paraId="254DFB8F" w14:textId="77777777" w:rsidR="005D53AA" w:rsidRPr="00981484" w:rsidRDefault="005D53AA" w:rsidP="00A2336A">
            <w:pPr>
              <w:ind w:left="20"/>
              <w:jc w:val="both"/>
            </w:pPr>
          </w:p>
        </w:tc>
        <w:tc>
          <w:tcPr>
            <w:tcW w:w="1417" w:type="dxa"/>
            <w:tcMar>
              <w:top w:w="15" w:type="dxa"/>
              <w:left w:w="15" w:type="dxa"/>
              <w:bottom w:w="15" w:type="dxa"/>
              <w:right w:w="15" w:type="dxa"/>
            </w:tcMar>
            <w:vAlign w:val="center"/>
          </w:tcPr>
          <w:p w14:paraId="3BB85B24" w14:textId="77777777" w:rsidR="005D53AA" w:rsidRPr="00981484" w:rsidRDefault="005D53AA" w:rsidP="00A2336A">
            <w:pPr>
              <w:ind w:left="20"/>
              <w:jc w:val="both"/>
            </w:pPr>
          </w:p>
          <w:p w14:paraId="2A8D44C7" w14:textId="77777777" w:rsidR="005D53AA" w:rsidRPr="00981484" w:rsidRDefault="005D53AA" w:rsidP="00A2336A">
            <w:pPr>
              <w:ind w:left="20"/>
              <w:jc w:val="both"/>
            </w:pPr>
          </w:p>
        </w:tc>
        <w:tc>
          <w:tcPr>
            <w:tcW w:w="1134" w:type="dxa"/>
            <w:tcMar>
              <w:top w:w="15" w:type="dxa"/>
              <w:left w:w="15" w:type="dxa"/>
              <w:bottom w:w="15" w:type="dxa"/>
              <w:right w:w="15" w:type="dxa"/>
            </w:tcMar>
            <w:vAlign w:val="center"/>
          </w:tcPr>
          <w:p w14:paraId="089451D3" w14:textId="77777777" w:rsidR="005D53AA" w:rsidRPr="00981484" w:rsidRDefault="005D53AA" w:rsidP="00A2336A">
            <w:pPr>
              <w:ind w:left="20"/>
              <w:jc w:val="both"/>
            </w:pPr>
          </w:p>
          <w:p w14:paraId="3D13C2BA" w14:textId="77777777" w:rsidR="005D53AA" w:rsidRPr="00981484" w:rsidRDefault="005D53AA" w:rsidP="00A2336A">
            <w:pPr>
              <w:ind w:left="20"/>
              <w:jc w:val="both"/>
            </w:pPr>
          </w:p>
        </w:tc>
      </w:tr>
      <w:tr w:rsidR="005D53AA" w:rsidRPr="00981484" w14:paraId="459AAE11" w14:textId="77777777" w:rsidTr="00A2336A">
        <w:trPr>
          <w:trHeight w:val="30"/>
        </w:trPr>
        <w:tc>
          <w:tcPr>
            <w:tcW w:w="2574" w:type="dxa"/>
            <w:gridSpan w:val="2"/>
            <w:tcMar>
              <w:top w:w="15" w:type="dxa"/>
              <w:left w:w="15" w:type="dxa"/>
              <w:bottom w:w="15" w:type="dxa"/>
              <w:right w:w="15" w:type="dxa"/>
            </w:tcMar>
            <w:vAlign w:val="center"/>
          </w:tcPr>
          <w:p w14:paraId="4A43D589" w14:textId="77777777" w:rsidR="005D53AA" w:rsidRPr="00981484" w:rsidRDefault="005D53AA" w:rsidP="00A2336A">
            <w:pPr>
              <w:ind w:left="20"/>
              <w:jc w:val="both"/>
            </w:pPr>
          </w:p>
          <w:p w14:paraId="2763C8FB" w14:textId="77777777" w:rsidR="005D53AA" w:rsidRPr="00981484" w:rsidRDefault="005D53AA" w:rsidP="00A2336A">
            <w:pPr>
              <w:ind w:left="20"/>
              <w:jc w:val="both"/>
            </w:pPr>
          </w:p>
        </w:tc>
        <w:tc>
          <w:tcPr>
            <w:tcW w:w="7512" w:type="dxa"/>
            <w:gridSpan w:val="5"/>
            <w:tcMar>
              <w:top w:w="15" w:type="dxa"/>
              <w:left w:w="15" w:type="dxa"/>
              <w:bottom w:w="15" w:type="dxa"/>
              <w:right w:w="15" w:type="dxa"/>
            </w:tcMar>
            <w:vAlign w:val="center"/>
          </w:tcPr>
          <w:p w14:paraId="3A22015A" w14:textId="77777777" w:rsidR="005D53AA" w:rsidRPr="00981484" w:rsidRDefault="005D53AA" w:rsidP="00A2336A">
            <w:pPr>
              <w:ind w:left="20"/>
              <w:jc w:val="both"/>
            </w:pPr>
            <w:r w:rsidRPr="00981484">
              <w:rPr>
                <w:color w:val="000000"/>
              </w:rPr>
              <w:t>Әлеуетті жекеше әріптестің атауы, ЖСН/БСН</w:t>
            </w:r>
          </w:p>
        </w:tc>
      </w:tr>
      <w:tr w:rsidR="005D53AA" w:rsidRPr="00981484" w14:paraId="2A371EDF" w14:textId="77777777" w:rsidTr="00A2336A">
        <w:trPr>
          <w:trHeight w:val="30"/>
        </w:trPr>
        <w:tc>
          <w:tcPr>
            <w:tcW w:w="1156" w:type="dxa"/>
            <w:tcMar>
              <w:top w:w="15" w:type="dxa"/>
              <w:left w:w="15" w:type="dxa"/>
              <w:bottom w:w="15" w:type="dxa"/>
              <w:right w:w="15" w:type="dxa"/>
            </w:tcMar>
            <w:vAlign w:val="center"/>
          </w:tcPr>
          <w:p w14:paraId="5A1489E2" w14:textId="77777777" w:rsidR="005D53AA" w:rsidRPr="00981484" w:rsidRDefault="005D53AA" w:rsidP="00A2336A">
            <w:pPr>
              <w:ind w:left="20"/>
              <w:jc w:val="both"/>
            </w:pPr>
            <w:r w:rsidRPr="00981484">
              <w:rPr>
                <w:color w:val="000000"/>
              </w:rPr>
              <w:t>№</w:t>
            </w:r>
          </w:p>
        </w:tc>
        <w:tc>
          <w:tcPr>
            <w:tcW w:w="1418" w:type="dxa"/>
            <w:tcMar>
              <w:top w:w="15" w:type="dxa"/>
              <w:left w:w="15" w:type="dxa"/>
              <w:bottom w:w="15" w:type="dxa"/>
              <w:right w:w="15" w:type="dxa"/>
            </w:tcMar>
            <w:vAlign w:val="center"/>
          </w:tcPr>
          <w:p w14:paraId="60FA766C" w14:textId="77777777" w:rsidR="005D53AA" w:rsidRPr="00981484" w:rsidRDefault="005D53AA" w:rsidP="00A2336A">
            <w:pPr>
              <w:ind w:left="20"/>
              <w:jc w:val="both"/>
            </w:pPr>
            <w:r w:rsidRPr="00981484">
              <w:rPr>
                <w:color w:val="000000"/>
              </w:rPr>
              <w:t>Комиссия мүшесінің ТАӘ</w:t>
            </w:r>
          </w:p>
        </w:tc>
        <w:tc>
          <w:tcPr>
            <w:tcW w:w="1701" w:type="dxa"/>
            <w:tcMar>
              <w:top w:w="15" w:type="dxa"/>
              <w:left w:w="15" w:type="dxa"/>
              <w:bottom w:w="15" w:type="dxa"/>
              <w:right w:w="15" w:type="dxa"/>
            </w:tcMar>
            <w:vAlign w:val="center"/>
          </w:tcPr>
          <w:p w14:paraId="039DE67A" w14:textId="77777777" w:rsidR="005D53AA" w:rsidRPr="00981484" w:rsidRDefault="005D53AA" w:rsidP="00A2336A">
            <w:pPr>
              <w:ind w:left="20"/>
              <w:jc w:val="both"/>
            </w:pPr>
            <w:r w:rsidRPr="00981484">
              <w:rPr>
                <w:color w:val="000000"/>
              </w:rPr>
              <w:t>Комиссия мүшесінің шешімі</w:t>
            </w:r>
          </w:p>
        </w:tc>
        <w:tc>
          <w:tcPr>
            <w:tcW w:w="1701" w:type="dxa"/>
            <w:tcMar>
              <w:top w:w="15" w:type="dxa"/>
              <w:left w:w="15" w:type="dxa"/>
              <w:bottom w:w="15" w:type="dxa"/>
              <w:right w:w="15" w:type="dxa"/>
            </w:tcMar>
            <w:vAlign w:val="center"/>
          </w:tcPr>
          <w:p w14:paraId="5B9F969C" w14:textId="77777777" w:rsidR="005D53AA" w:rsidRPr="00981484" w:rsidRDefault="005D53AA" w:rsidP="00A2336A">
            <w:pPr>
              <w:ind w:left="20"/>
              <w:jc w:val="both"/>
            </w:pPr>
            <w:r w:rsidRPr="00981484">
              <w:rPr>
                <w:color w:val="000000"/>
              </w:rPr>
              <w:t>Біліктілік талаптарына және конкурстық құжаттаманың талаптарына сәйкес келмеу себептерінің толық сипаттамасы</w:t>
            </w:r>
          </w:p>
        </w:tc>
        <w:tc>
          <w:tcPr>
            <w:tcW w:w="1559" w:type="dxa"/>
            <w:tcMar>
              <w:top w:w="15" w:type="dxa"/>
              <w:left w:w="15" w:type="dxa"/>
              <w:bottom w:w="15" w:type="dxa"/>
              <w:right w:w="15" w:type="dxa"/>
            </w:tcMar>
            <w:vAlign w:val="center"/>
          </w:tcPr>
          <w:p w14:paraId="1461B2AB" w14:textId="77777777" w:rsidR="005D53AA" w:rsidRPr="00981484" w:rsidRDefault="005D53AA" w:rsidP="00A2336A">
            <w:pPr>
              <w:ind w:left="20"/>
              <w:jc w:val="both"/>
            </w:pPr>
            <w:r w:rsidRPr="00981484">
              <w:rPr>
                <w:color w:val="000000"/>
              </w:rPr>
              <w:t>Сәйкес келмеу себептерін негіздеу</w:t>
            </w:r>
          </w:p>
        </w:tc>
        <w:tc>
          <w:tcPr>
            <w:tcW w:w="1417" w:type="dxa"/>
            <w:tcMar>
              <w:top w:w="15" w:type="dxa"/>
              <w:left w:w="15" w:type="dxa"/>
              <w:bottom w:w="15" w:type="dxa"/>
              <w:right w:w="15" w:type="dxa"/>
            </w:tcMar>
            <w:vAlign w:val="center"/>
          </w:tcPr>
          <w:p w14:paraId="0310155A" w14:textId="77777777" w:rsidR="005D53AA" w:rsidRPr="00981484" w:rsidRDefault="005D53AA" w:rsidP="00A2336A">
            <w:pPr>
              <w:ind w:left="20"/>
              <w:jc w:val="both"/>
            </w:pPr>
            <w:r w:rsidRPr="00981484">
              <w:rPr>
                <w:color w:val="000000"/>
              </w:rPr>
              <w:t>Біліктілік талаптарына және конкурстық құжаттаманың талаптарына сәйкес</w:t>
            </w:r>
          </w:p>
          <w:p w14:paraId="1B0FDF43" w14:textId="77777777" w:rsidR="005D53AA" w:rsidRPr="00981484" w:rsidRDefault="005D53AA" w:rsidP="00A2336A">
            <w:pPr>
              <w:ind w:left="20"/>
              <w:jc w:val="both"/>
            </w:pPr>
            <w:r w:rsidRPr="00981484">
              <w:rPr>
                <w:color w:val="000000"/>
              </w:rPr>
              <w:t>келтірілуі қажет құжаттардың тізбесі</w:t>
            </w:r>
          </w:p>
        </w:tc>
        <w:tc>
          <w:tcPr>
            <w:tcW w:w="1134" w:type="dxa"/>
            <w:tcMar>
              <w:top w:w="15" w:type="dxa"/>
              <w:left w:w="15" w:type="dxa"/>
              <w:bottom w:w="15" w:type="dxa"/>
              <w:right w:w="15" w:type="dxa"/>
            </w:tcMar>
            <w:vAlign w:val="center"/>
          </w:tcPr>
          <w:p w14:paraId="4AF4BE58" w14:textId="77777777" w:rsidR="005D53AA" w:rsidRPr="00981484" w:rsidRDefault="005D53AA" w:rsidP="00A2336A">
            <w:pPr>
              <w:ind w:left="20"/>
              <w:jc w:val="both"/>
            </w:pPr>
            <w:r w:rsidRPr="00981484">
              <w:rPr>
                <w:color w:val="000000"/>
              </w:rPr>
              <w:t>Конкурстық комиссия мүшелерінің дауыс беру күні мен уақыты</w:t>
            </w:r>
          </w:p>
        </w:tc>
      </w:tr>
      <w:tr w:rsidR="005D53AA" w:rsidRPr="00981484" w14:paraId="6FFA9E1A" w14:textId="77777777" w:rsidTr="00A2336A">
        <w:trPr>
          <w:trHeight w:val="30"/>
        </w:trPr>
        <w:tc>
          <w:tcPr>
            <w:tcW w:w="1156" w:type="dxa"/>
            <w:tcMar>
              <w:top w:w="15" w:type="dxa"/>
              <w:left w:w="15" w:type="dxa"/>
              <w:bottom w:w="15" w:type="dxa"/>
              <w:right w:w="15" w:type="dxa"/>
            </w:tcMar>
            <w:vAlign w:val="center"/>
          </w:tcPr>
          <w:p w14:paraId="1FA80FE1" w14:textId="77777777" w:rsidR="005D53AA" w:rsidRPr="00981484" w:rsidRDefault="005D53AA" w:rsidP="00A2336A">
            <w:pPr>
              <w:ind w:left="20"/>
              <w:jc w:val="both"/>
            </w:pPr>
          </w:p>
          <w:p w14:paraId="0D75ED6E" w14:textId="77777777" w:rsidR="005D53AA" w:rsidRPr="00981484" w:rsidRDefault="005D53AA" w:rsidP="00A2336A">
            <w:pPr>
              <w:ind w:left="20"/>
              <w:jc w:val="both"/>
            </w:pPr>
          </w:p>
        </w:tc>
        <w:tc>
          <w:tcPr>
            <w:tcW w:w="1418" w:type="dxa"/>
            <w:tcMar>
              <w:top w:w="15" w:type="dxa"/>
              <w:left w:w="15" w:type="dxa"/>
              <w:bottom w:w="15" w:type="dxa"/>
              <w:right w:w="15" w:type="dxa"/>
            </w:tcMar>
            <w:vAlign w:val="center"/>
          </w:tcPr>
          <w:p w14:paraId="00223B67" w14:textId="77777777" w:rsidR="005D53AA" w:rsidRPr="00981484" w:rsidRDefault="005D53AA" w:rsidP="00A2336A">
            <w:pPr>
              <w:ind w:left="20"/>
              <w:jc w:val="both"/>
            </w:pPr>
          </w:p>
          <w:p w14:paraId="3C4D98DD" w14:textId="77777777" w:rsidR="005D53AA" w:rsidRPr="00981484" w:rsidRDefault="005D53AA" w:rsidP="00A2336A">
            <w:pPr>
              <w:ind w:left="20"/>
              <w:jc w:val="both"/>
            </w:pPr>
          </w:p>
        </w:tc>
        <w:tc>
          <w:tcPr>
            <w:tcW w:w="1701" w:type="dxa"/>
            <w:tcMar>
              <w:top w:w="15" w:type="dxa"/>
              <w:left w:w="15" w:type="dxa"/>
              <w:bottom w:w="15" w:type="dxa"/>
              <w:right w:w="15" w:type="dxa"/>
            </w:tcMar>
            <w:vAlign w:val="center"/>
          </w:tcPr>
          <w:p w14:paraId="07EE23D7" w14:textId="77777777" w:rsidR="005D53AA" w:rsidRPr="00981484" w:rsidRDefault="005D53AA" w:rsidP="00A2336A">
            <w:pPr>
              <w:ind w:left="20"/>
              <w:jc w:val="both"/>
            </w:pPr>
          </w:p>
          <w:p w14:paraId="55E1B0E4" w14:textId="77777777" w:rsidR="005D53AA" w:rsidRPr="00981484" w:rsidRDefault="005D53AA" w:rsidP="00A2336A">
            <w:pPr>
              <w:ind w:left="20"/>
              <w:jc w:val="both"/>
            </w:pPr>
          </w:p>
        </w:tc>
        <w:tc>
          <w:tcPr>
            <w:tcW w:w="1701" w:type="dxa"/>
            <w:tcMar>
              <w:top w:w="15" w:type="dxa"/>
              <w:left w:w="15" w:type="dxa"/>
              <w:bottom w:w="15" w:type="dxa"/>
              <w:right w:w="15" w:type="dxa"/>
            </w:tcMar>
            <w:vAlign w:val="center"/>
          </w:tcPr>
          <w:p w14:paraId="4E4C0719" w14:textId="77777777" w:rsidR="005D53AA" w:rsidRPr="00981484" w:rsidRDefault="005D53AA" w:rsidP="00A2336A">
            <w:pPr>
              <w:ind w:left="20"/>
              <w:jc w:val="both"/>
            </w:pPr>
          </w:p>
          <w:p w14:paraId="55B935FA" w14:textId="77777777" w:rsidR="005D53AA" w:rsidRPr="00981484" w:rsidRDefault="005D53AA" w:rsidP="00A2336A">
            <w:pPr>
              <w:ind w:left="20"/>
              <w:jc w:val="both"/>
            </w:pPr>
          </w:p>
        </w:tc>
        <w:tc>
          <w:tcPr>
            <w:tcW w:w="1559" w:type="dxa"/>
            <w:tcMar>
              <w:top w:w="15" w:type="dxa"/>
              <w:left w:w="15" w:type="dxa"/>
              <w:bottom w:w="15" w:type="dxa"/>
              <w:right w:w="15" w:type="dxa"/>
            </w:tcMar>
            <w:vAlign w:val="center"/>
          </w:tcPr>
          <w:p w14:paraId="3D58A73D" w14:textId="77777777" w:rsidR="005D53AA" w:rsidRPr="00981484" w:rsidRDefault="005D53AA" w:rsidP="00A2336A">
            <w:pPr>
              <w:ind w:left="20"/>
              <w:jc w:val="both"/>
            </w:pPr>
          </w:p>
          <w:p w14:paraId="0D14ACD3" w14:textId="77777777" w:rsidR="005D53AA" w:rsidRPr="00981484" w:rsidRDefault="005D53AA" w:rsidP="00A2336A">
            <w:pPr>
              <w:ind w:left="20"/>
              <w:jc w:val="both"/>
            </w:pPr>
          </w:p>
        </w:tc>
        <w:tc>
          <w:tcPr>
            <w:tcW w:w="1417" w:type="dxa"/>
            <w:tcMar>
              <w:top w:w="15" w:type="dxa"/>
              <w:left w:w="15" w:type="dxa"/>
              <w:bottom w:w="15" w:type="dxa"/>
              <w:right w:w="15" w:type="dxa"/>
            </w:tcMar>
            <w:vAlign w:val="center"/>
          </w:tcPr>
          <w:p w14:paraId="6D36D013" w14:textId="77777777" w:rsidR="005D53AA" w:rsidRPr="00981484" w:rsidRDefault="005D53AA" w:rsidP="00A2336A">
            <w:pPr>
              <w:ind w:left="20"/>
              <w:jc w:val="both"/>
            </w:pPr>
          </w:p>
          <w:p w14:paraId="6AD9564C" w14:textId="77777777" w:rsidR="005D53AA" w:rsidRPr="00981484" w:rsidRDefault="005D53AA" w:rsidP="00A2336A">
            <w:pPr>
              <w:ind w:left="20"/>
              <w:jc w:val="both"/>
            </w:pPr>
          </w:p>
        </w:tc>
        <w:tc>
          <w:tcPr>
            <w:tcW w:w="1134" w:type="dxa"/>
            <w:tcMar>
              <w:top w:w="15" w:type="dxa"/>
              <w:left w:w="15" w:type="dxa"/>
              <w:bottom w:w="15" w:type="dxa"/>
              <w:right w:w="15" w:type="dxa"/>
            </w:tcMar>
            <w:vAlign w:val="center"/>
          </w:tcPr>
          <w:p w14:paraId="2ED082F1" w14:textId="77777777" w:rsidR="005D53AA" w:rsidRPr="00981484" w:rsidRDefault="005D53AA" w:rsidP="00A2336A">
            <w:pPr>
              <w:ind w:left="20"/>
              <w:jc w:val="both"/>
            </w:pPr>
          </w:p>
          <w:p w14:paraId="103C2F98" w14:textId="77777777" w:rsidR="005D53AA" w:rsidRPr="00981484" w:rsidRDefault="005D53AA" w:rsidP="00A2336A">
            <w:pPr>
              <w:ind w:left="20"/>
              <w:jc w:val="both"/>
            </w:pPr>
          </w:p>
        </w:tc>
      </w:tr>
      <w:tr w:rsidR="005D53AA" w:rsidRPr="00981484" w14:paraId="0CDCDE80" w14:textId="77777777" w:rsidTr="00A2336A">
        <w:trPr>
          <w:trHeight w:val="30"/>
        </w:trPr>
        <w:tc>
          <w:tcPr>
            <w:tcW w:w="1156" w:type="dxa"/>
            <w:tcMar>
              <w:top w:w="15" w:type="dxa"/>
              <w:left w:w="15" w:type="dxa"/>
              <w:bottom w:w="15" w:type="dxa"/>
              <w:right w:w="15" w:type="dxa"/>
            </w:tcMar>
            <w:vAlign w:val="center"/>
          </w:tcPr>
          <w:p w14:paraId="7C903B03" w14:textId="77777777" w:rsidR="005D53AA" w:rsidRPr="00981484" w:rsidRDefault="005D53AA" w:rsidP="00A2336A">
            <w:pPr>
              <w:ind w:left="20"/>
              <w:jc w:val="both"/>
            </w:pPr>
          </w:p>
          <w:p w14:paraId="4434CDC3" w14:textId="77777777" w:rsidR="005D53AA" w:rsidRPr="00981484" w:rsidRDefault="005D53AA" w:rsidP="00A2336A">
            <w:pPr>
              <w:ind w:left="20"/>
              <w:jc w:val="both"/>
            </w:pPr>
          </w:p>
        </w:tc>
        <w:tc>
          <w:tcPr>
            <w:tcW w:w="1418" w:type="dxa"/>
            <w:tcMar>
              <w:top w:w="15" w:type="dxa"/>
              <w:left w:w="15" w:type="dxa"/>
              <w:bottom w:w="15" w:type="dxa"/>
              <w:right w:w="15" w:type="dxa"/>
            </w:tcMar>
            <w:vAlign w:val="center"/>
          </w:tcPr>
          <w:p w14:paraId="38C68C6E" w14:textId="77777777" w:rsidR="005D53AA" w:rsidRPr="00981484" w:rsidRDefault="005D53AA" w:rsidP="00A2336A">
            <w:pPr>
              <w:ind w:left="20"/>
              <w:jc w:val="both"/>
            </w:pPr>
          </w:p>
          <w:p w14:paraId="34062297" w14:textId="77777777" w:rsidR="005D53AA" w:rsidRPr="00981484" w:rsidRDefault="005D53AA" w:rsidP="00A2336A">
            <w:pPr>
              <w:ind w:left="20"/>
              <w:jc w:val="both"/>
            </w:pPr>
          </w:p>
        </w:tc>
        <w:tc>
          <w:tcPr>
            <w:tcW w:w="1701" w:type="dxa"/>
            <w:tcMar>
              <w:top w:w="15" w:type="dxa"/>
              <w:left w:w="15" w:type="dxa"/>
              <w:bottom w:w="15" w:type="dxa"/>
              <w:right w:w="15" w:type="dxa"/>
            </w:tcMar>
            <w:vAlign w:val="center"/>
          </w:tcPr>
          <w:p w14:paraId="6A69D165" w14:textId="77777777" w:rsidR="005D53AA" w:rsidRPr="00981484" w:rsidRDefault="005D53AA" w:rsidP="00A2336A">
            <w:pPr>
              <w:ind w:left="20"/>
              <w:jc w:val="both"/>
            </w:pPr>
          </w:p>
          <w:p w14:paraId="78930806" w14:textId="77777777" w:rsidR="005D53AA" w:rsidRPr="00981484" w:rsidRDefault="005D53AA" w:rsidP="00A2336A">
            <w:pPr>
              <w:ind w:left="20"/>
              <w:jc w:val="both"/>
            </w:pPr>
          </w:p>
        </w:tc>
        <w:tc>
          <w:tcPr>
            <w:tcW w:w="1701" w:type="dxa"/>
            <w:tcMar>
              <w:top w:w="15" w:type="dxa"/>
              <w:left w:w="15" w:type="dxa"/>
              <w:bottom w:w="15" w:type="dxa"/>
              <w:right w:w="15" w:type="dxa"/>
            </w:tcMar>
            <w:vAlign w:val="center"/>
          </w:tcPr>
          <w:p w14:paraId="3BA7C371" w14:textId="77777777" w:rsidR="005D53AA" w:rsidRPr="00981484" w:rsidRDefault="005D53AA" w:rsidP="00A2336A">
            <w:pPr>
              <w:ind w:left="20"/>
              <w:jc w:val="both"/>
            </w:pPr>
          </w:p>
          <w:p w14:paraId="2E01AA3B" w14:textId="77777777" w:rsidR="005D53AA" w:rsidRPr="00981484" w:rsidRDefault="005D53AA" w:rsidP="00A2336A">
            <w:pPr>
              <w:ind w:left="20"/>
              <w:jc w:val="both"/>
            </w:pPr>
          </w:p>
        </w:tc>
        <w:tc>
          <w:tcPr>
            <w:tcW w:w="1559" w:type="dxa"/>
            <w:tcMar>
              <w:top w:w="15" w:type="dxa"/>
              <w:left w:w="15" w:type="dxa"/>
              <w:bottom w:w="15" w:type="dxa"/>
              <w:right w:w="15" w:type="dxa"/>
            </w:tcMar>
            <w:vAlign w:val="center"/>
          </w:tcPr>
          <w:p w14:paraId="10EC6DA8" w14:textId="77777777" w:rsidR="005D53AA" w:rsidRPr="00981484" w:rsidRDefault="005D53AA" w:rsidP="00A2336A">
            <w:pPr>
              <w:ind w:left="20"/>
              <w:jc w:val="both"/>
            </w:pPr>
          </w:p>
          <w:p w14:paraId="59377FCD" w14:textId="77777777" w:rsidR="005D53AA" w:rsidRPr="00981484" w:rsidRDefault="005D53AA" w:rsidP="00A2336A">
            <w:pPr>
              <w:ind w:left="20"/>
              <w:jc w:val="both"/>
            </w:pPr>
          </w:p>
        </w:tc>
        <w:tc>
          <w:tcPr>
            <w:tcW w:w="1417" w:type="dxa"/>
            <w:tcMar>
              <w:top w:w="15" w:type="dxa"/>
              <w:left w:w="15" w:type="dxa"/>
              <w:bottom w:w="15" w:type="dxa"/>
              <w:right w:w="15" w:type="dxa"/>
            </w:tcMar>
            <w:vAlign w:val="center"/>
          </w:tcPr>
          <w:p w14:paraId="412EB709" w14:textId="77777777" w:rsidR="005D53AA" w:rsidRPr="00981484" w:rsidRDefault="005D53AA" w:rsidP="00A2336A">
            <w:pPr>
              <w:ind w:left="20"/>
              <w:jc w:val="both"/>
            </w:pPr>
          </w:p>
          <w:p w14:paraId="3830ACC3" w14:textId="77777777" w:rsidR="005D53AA" w:rsidRPr="00981484" w:rsidRDefault="005D53AA" w:rsidP="00A2336A">
            <w:pPr>
              <w:ind w:left="20"/>
              <w:jc w:val="both"/>
            </w:pPr>
          </w:p>
        </w:tc>
        <w:tc>
          <w:tcPr>
            <w:tcW w:w="1134" w:type="dxa"/>
            <w:tcMar>
              <w:top w:w="15" w:type="dxa"/>
              <w:left w:w="15" w:type="dxa"/>
              <w:bottom w:w="15" w:type="dxa"/>
              <w:right w:w="15" w:type="dxa"/>
            </w:tcMar>
            <w:vAlign w:val="center"/>
          </w:tcPr>
          <w:p w14:paraId="3E607C2C" w14:textId="77777777" w:rsidR="005D53AA" w:rsidRPr="00981484" w:rsidRDefault="005D53AA" w:rsidP="00A2336A">
            <w:pPr>
              <w:ind w:left="20"/>
              <w:jc w:val="both"/>
            </w:pPr>
          </w:p>
          <w:p w14:paraId="16887AD4" w14:textId="77777777" w:rsidR="005D53AA" w:rsidRPr="00981484" w:rsidRDefault="005D53AA" w:rsidP="00A2336A">
            <w:pPr>
              <w:ind w:left="20"/>
              <w:jc w:val="both"/>
            </w:pPr>
          </w:p>
        </w:tc>
      </w:tr>
    </w:tbl>
    <w:p w14:paraId="105092EB" w14:textId="77777777" w:rsidR="005D53AA" w:rsidRPr="00981484" w:rsidRDefault="005D53AA" w:rsidP="005D53AA">
      <w:pPr>
        <w:jc w:val="both"/>
        <w:rPr>
          <w:sz w:val="28"/>
          <w:szCs w:val="28"/>
        </w:rPr>
      </w:pPr>
      <w:r w:rsidRPr="00981484">
        <w:rPr>
          <w:color w:val="000000"/>
          <w:sz w:val="28"/>
          <w:szCs w:val="28"/>
        </w:rPr>
        <w:t xml:space="preserve">Конкурстық комиссия мүшелерінің дауыс беру нәтижелері: </w:t>
      </w:r>
    </w:p>
    <w:p w14:paraId="7E21009B" w14:textId="77777777" w:rsidR="005D53AA" w:rsidRPr="00981484" w:rsidRDefault="005D53AA" w:rsidP="005D53AA">
      <w:pPr>
        <w:jc w:val="both"/>
        <w:rPr>
          <w:sz w:val="28"/>
          <w:szCs w:val="28"/>
        </w:rPr>
      </w:pPr>
      <w:r w:rsidRPr="00981484">
        <w:rPr>
          <w:color w:val="000000"/>
          <w:sz w:val="28"/>
          <w:szCs w:val="28"/>
        </w:rPr>
        <w:t xml:space="preserve">Әлеуетті жекеше әріптес _________________ </w:t>
      </w:r>
    </w:p>
    <w:p w14:paraId="53214633" w14:textId="77777777" w:rsidR="005D53AA" w:rsidRPr="00981484" w:rsidRDefault="005D53AA" w:rsidP="005D53AA">
      <w:pPr>
        <w:jc w:val="both"/>
        <w:rPr>
          <w:sz w:val="28"/>
          <w:szCs w:val="28"/>
        </w:rPr>
      </w:pPr>
      <w:r>
        <w:rPr>
          <w:color w:val="000000"/>
          <w:sz w:val="28"/>
          <w:szCs w:val="28"/>
        </w:rPr>
        <w:t>«</w:t>
      </w:r>
      <w:r w:rsidRPr="00981484">
        <w:rPr>
          <w:color w:val="000000"/>
          <w:sz w:val="28"/>
          <w:szCs w:val="28"/>
        </w:rPr>
        <w:t>қолдау</w:t>
      </w:r>
      <w:r>
        <w:rPr>
          <w:color w:val="000000"/>
          <w:sz w:val="28"/>
          <w:szCs w:val="28"/>
        </w:rPr>
        <w:t>»</w:t>
      </w:r>
      <w:r w:rsidRPr="00981484">
        <w:rPr>
          <w:color w:val="000000"/>
          <w:sz w:val="28"/>
          <w:szCs w:val="28"/>
        </w:rPr>
        <w:t xml:space="preserve"> </w:t>
      </w:r>
      <w:r>
        <w:rPr>
          <w:color w:val="000000"/>
          <w:sz w:val="28"/>
          <w:szCs w:val="28"/>
        </w:rPr>
        <w:t>–</w:t>
      </w:r>
      <w:r w:rsidRPr="00981484">
        <w:rPr>
          <w:color w:val="000000"/>
          <w:sz w:val="28"/>
          <w:szCs w:val="28"/>
        </w:rPr>
        <w:t xml:space="preserve"> _______ дауыс </w:t>
      </w:r>
    </w:p>
    <w:p w14:paraId="3E8EF12A" w14:textId="77777777" w:rsidR="005D53AA" w:rsidRPr="00981484" w:rsidRDefault="005D53AA" w:rsidP="005D53AA">
      <w:pPr>
        <w:jc w:val="both"/>
        <w:rPr>
          <w:sz w:val="28"/>
          <w:szCs w:val="28"/>
        </w:rPr>
      </w:pPr>
      <w:r>
        <w:rPr>
          <w:color w:val="000000"/>
          <w:sz w:val="28"/>
          <w:szCs w:val="28"/>
        </w:rPr>
        <w:t>«қарсы»</w:t>
      </w:r>
      <w:r w:rsidRPr="00981484">
        <w:rPr>
          <w:color w:val="000000"/>
          <w:sz w:val="28"/>
          <w:szCs w:val="28"/>
        </w:rPr>
        <w:t xml:space="preserve"> </w:t>
      </w:r>
      <w:r>
        <w:rPr>
          <w:color w:val="000000"/>
          <w:sz w:val="28"/>
          <w:szCs w:val="28"/>
        </w:rPr>
        <w:t>–</w:t>
      </w:r>
      <w:r w:rsidRPr="00981484">
        <w:rPr>
          <w:color w:val="000000"/>
          <w:sz w:val="28"/>
          <w:szCs w:val="28"/>
        </w:rPr>
        <w:t xml:space="preserve"> _____ дауыс. </w:t>
      </w:r>
    </w:p>
    <w:p w14:paraId="0CC69B8C" w14:textId="77777777" w:rsidR="005D53AA" w:rsidRPr="00981484" w:rsidRDefault="005D53AA" w:rsidP="005D53AA">
      <w:pPr>
        <w:jc w:val="both"/>
        <w:rPr>
          <w:sz w:val="28"/>
          <w:szCs w:val="28"/>
        </w:rPr>
      </w:pPr>
      <w:r w:rsidRPr="00981484">
        <w:rPr>
          <w:color w:val="000000"/>
          <w:sz w:val="28"/>
          <w:szCs w:val="28"/>
        </w:rPr>
        <w:t xml:space="preserve">Әлеуетті жекеше әріптес _________________ </w:t>
      </w:r>
    </w:p>
    <w:p w14:paraId="3A4A01AE" w14:textId="77777777" w:rsidR="005D53AA" w:rsidRPr="00981484" w:rsidRDefault="005D53AA" w:rsidP="005D53AA">
      <w:pPr>
        <w:jc w:val="both"/>
        <w:rPr>
          <w:sz w:val="28"/>
          <w:szCs w:val="28"/>
        </w:rPr>
      </w:pPr>
      <w:r>
        <w:rPr>
          <w:color w:val="000000"/>
          <w:sz w:val="28"/>
          <w:szCs w:val="28"/>
        </w:rPr>
        <w:t>«</w:t>
      </w:r>
      <w:r w:rsidRPr="00981484">
        <w:rPr>
          <w:color w:val="000000"/>
          <w:sz w:val="28"/>
          <w:szCs w:val="28"/>
        </w:rPr>
        <w:t>қолдау</w:t>
      </w:r>
      <w:r>
        <w:rPr>
          <w:color w:val="000000"/>
          <w:sz w:val="28"/>
          <w:szCs w:val="28"/>
        </w:rPr>
        <w:t>»</w:t>
      </w:r>
      <w:r w:rsidRPr="00981484">
        <w:rPr>
          <w:color w:val="000000"/>
          <w:sz w:val="28"/>
          <w:szCs w:val="28"/>
        </w:rPr>
        <w:t xml:space="preserve"> - _______ дауыс </w:t>
      </w:r>
    </w:p>
    <w:p w14:paraId="442F566A" w14:textId="77777777" w:rsidR="005D53AA" w:rsidRPr="00981484" w:rsidRDefault="005D53AA" w:rsidP="005D53AA">
      <w:pPr>
        <w:jc w:val="both"/>
        <w:rPr>
          <w:sz w:val="28"/>
          <w:szCs w:val="28"/>
        </w:rPr>
      </w:pPr>
      <w:r>
        <w:rPr>
          <w:color w:val="000000"/>
          <w:sz w:val="28"/>
          <w:szCs w:val="28"/>
        </w:rPr>
        <w:t>«қарсы»</w:t>
      </w:r>
      <w:r w:rsidRPr="00981484">
        <w:rPr>
          <w:color w:val="000000"/>
          <w:sz w:val="28"/>
          <w:szCs w:val="28"/>
        </w:rPr>
        <w:t xml:space="preserve"> - _____ дауыс.</w:t>
      </w:r>
    </w:p>
    <w:p w14:paraId="6712F10E" w14:textId="77777777" w:rsidR="005D53AA" w:rsidRPr="00981484" w:rsidRDefault="005D53AA" w:rsidP="005D53AA">
      <w:pPr>
        <w:jc w:val="both"/>
        <w:rPr>
          <w:sz w:val="28"/>
          <w:szCs w:val="28"/>
        </w:rPr>
      </w:pPr>
      <w:r w:rsidRPr="00981484">
        <w:rPr>
          <w:color w:val="000000"/>
          <w:sz w:val="28"/>
          <w:szCs w:val="28"/>
        </w:rPr>
        <w:t>Дауыс берудің нәтижелері бойынша конкурстық комиссия ШЕШТІ: біліктілік іріктеуден өтті деп тану:</w:t>
      </w:r>
    </w:p>
    <w:p w14:paraId="5CB68A0A" w14:textId="77777777" w:rsidR="005D53AA" w:rsidRPr="00981484" w:rsidRDefault="005D53AA" w:rsidP="005D53AA">
      <w:pPr>
        <w:jc w:val="both"/>
        <w:rPr>
          <w:sz w:val="28"/>
          <w:szCs w:val="28"/>
        </w:rPr>
      </w:pPr>
      <w:r w:rsidRPr="00981484">
        <w:rPr>
          <w:color w:val="000000"/>
          <w:sz w:val="28"/>
          <w:szCs w:val="28"/>
        </w:rPr>
        <w:t>_____________________ (әлеуетті жекеше әріптестің атауы)</w:t>
      </w:r>
    </w:p>
    <w:p w14:paraId="61DA874F" w14:textId="77777777" w:rsidR="005D53AA" w:rsidRPr="00981484" w:rsidRDefault="005D53AA" w:rsidP="005D53AA">
      <w:pPr>
        <w:jc w:val="both"/>
        <w:rPr>
          <w:sz w:val="28"/>
          <w:szCs w:val="28"/>
        </w:rPr>
      </w:pPr>
      <w:r w:rsidRPr="00981484">
        <w:rPr>
          <w:color w:val="000000"/>
          <w:sz w:val="28"/>
          <w:szCs w:val="28"/>
        </w:rPr>
        <w:t>_____________________ (әлеуетті жекеше әріптестің атауы)</w:t>
      </w:r>
    </w:p>
    <w:p w14:paraId="1785CE33" w14:textId="77777777" w:rsidR="005D53AA" w:rsidRPr="00981484" w:rsidRDefault="005D53AA" w:rsidP="005D53AA">
      <w:pPr>
        <w:jc w:val="both"/>
        <w:rPr>
          <w:sz w:val="28"/>
          <w:szCs w:val="28"/>
        </w:rPr>
      </w:pPr>
      <w:r w:rsidRPr="00981484">
        <w:rPr>
          <w:color w:val="000000"/>
          <w:sz w:val="28"/>
          <w:szCs w:val="28"/>
        </w:rPr>
        <w:t>Комиссия шешімімен келіспеген жағдайда осы Комиссияның кез келген мүшесі ерекше пікір білдіреді, ол комиссия отырысы өткізілген күннен бастап 3 (үш) жұмыс күні ішінде Комиссияның жұмыс органына жіберіледі және хаттамаға қоса беріледі.</w:t>
      </w:r>
    </w:p>
    <w:p w14:paraId="03442E9B" w14:textId="77777777" w:rsidR="005D53AA" w:rsidRPr="00981484" w:rsidRDefault="005D53AA" w:rsidP="005D53AA">
      <w:pPr>
        <w:jc w:val="both"/>
        <w:rPr>
          <w:sz w:val="28"/>
          <w:szCs w:val="28"/>
        </w:rPr>
      </w:pPr>
      <w:r w:rsidRPr="00981484">
        <w:rPr>
          <w:color w:val="000000"/>
          <w:sz w:val="28"/>
          <w:szCs w:val="28"/>
        </w:rPr>
        <w:t xml:space="preserve">Конкурстық комиссия мүшелерінің қолдары: </w:t>
      </w:r>
    </w:p>
    <w:p w14:paraId="69BCAD00" w14:textId="77777777" w:rsidR="005D53AA" w:rsidRPr="0071453C" w:rsidRDefault="005D53AA" w:rsidP="005D53AA">
      <w:pPr>
        <w:jc w:val="both"/>
      </w:pPr>
      <w:r w:rsidRPr="0071453C">
        <w:rPr>
          <w:color w:val="000000"/>
          <w:sz w:val="28"/>
        </w:rPr>
        <w:t xml:space="preserve">Конкурстық комиссияның төрағасы _______________________ ТАӘ, лауазымы </w:t>
      </w:r>
    </w:p>
    <w:p w14:paraId="0645B7CA" w14:textId="77777777" w:rsidR="005D53AA" w:rsidRDefault="005D53AA" w:rsidP="005D53AA">
      <w:pPr>
        <w:jc w:val="both"/>
        <w:rPr>
          <w:color w:val="000000"/>
          <w:sz w:val="28"/>
        </w:rPr>
      </w:pPr>
      <w:r w:rsidRPr="0071453C">
        <w:rPr>
          <w:color w:val="000000"/>
          <w:sz w:val="28"/>
        </w:rPr>
        <w:t xml:space="preserve">Конкурстық комиссияның мүшесі _________________________ ТАӘ, лауазымы </w:t>
      </w:r>
    </w:p>
    <w:p w14:paraId="3BA8823F" w14:textId="77777777" w:rsidR="005D53AA" w:rsidRPr="0071453C" w:rsidRDefault="005D53AA" w:rsidP="005D53AA">
      <w:pPr>
        <w:jc w:val="both"/>
      </w:pPr>
      <w:r w:rsidRPr="0071453C">
        <w:rPr>
          <w:color w:val="000000"/>
          <w:sz w:val="28"/>
        </w:rPr>
        <w:t xml:space="preserve">Конкурстық комиссияның мүшесі _________________________ ТАӘ, лауазымы </w:t>
      </w:r>
    </w:p>
    <w:p w14:paraId="4A9977C3" w14:textId="77777777" w:rsidR="005D53AA" w:rsidRPr="0071453C" w:rsidRDefault="005D53AA" w:rsidP="005D53AA">
      <w:pPr>
        <w:jc w:val="both"/>
      </w:pPr>
      <w:r w:rsidRPr="0071453C">
        <w:rPr>
          <w:color w:val="000000"/>
          <w:sz w:val="28"/>
        </w:rPr>
        <w:t xml:space="preserve">Конкурстық комиссияның мүшесі _________________________ ТАӘ, лауазымы </w:t>
      </w:r>
    </w:p>
    <w:p w14:paraId="7C945B9D" w14:textId="77777777" w:rsidR="005D53AA" w:rsidRPr="0071453C" w:rsidRDefault="005D53AA" w:rsidP="005D53AA">
      <w:pPr>
        <w:jc w:val="both"/>
      </w:pPr>
      <w:r w:rsidRPr="0071453C">
        <w:rPr>
          <w:color w:val="000000"/>
          <w:sz w:val="28"/>
        </w:rPr>
        <w:t>Конкурстық комиссияның хатшысы _______________________ ТАӘ, лауазымы</w:t>
      </w:r>
    </w:p>
    <w:p w14:paraId="628B85D4" w14:textId="77777777" w:rsidR="005D53AA" w:rsidRPr="0071453C" w:rsidRDefault="005D53AA" w:rsidP="005D53AA">
      <w:pPr>
        <w:jc w:val="both"/>
      </w:pPr>
    </w:p>
    <w:p w14:paraId="1D99F028" w14:textId="77777777" w:rsidR="005D53AA" w:rsidRPr="001F725F" w:rsidRDefault="005D53AA" w:rsidP="005D53AA">
      <w:pPr>
        <w:pStyle w:val="1"/>
        <w:jc w:val="both"/>
        <w:rPr>
          <w:sz w:val="28"/>
          <w:szCs w:val="28"/>
          <w:lang w:val="ru-RU"/>
        </w:rPr>
        <w:sectPr w:rsidR="005D53AA" w:rsidRPr="001F725F">
          <w:pgSz w:w="11907" w:h="16839"/>
          <w:pgMar w:top="1134" w:right="1080" w:bottom="1135" w:left="1080" w:header="720" w:footer="720" w:gutter="0"/>
          <w:cols w:space="720"/>
        </w:sectPr>
      </w:pPr>
    </w:p>
    <w:p w14:paraId="359EF5B7" w14:textId="77777777" w:rsidR="005D53AA" w:rsidRPr="00126134" w:rsidRDefault="005D53AA" w:rsidP="005D53AA">
      <w:pPr>
        <w:ind w:left="4962"/>
        <w:contextualSpacing/>
        <w:jc w:val="center"/>
        <w:rPr>
          <w:sz w:val="28"/>
          <w:szCs w:val="28"/>
        </w:rPr>
      </w:pPr>
      <w:bookmarkStart w:id="376" w:name="_Toc24309"/>
      <w:bookmarkStart w:id="377" w:name="_Toc5661"/>
      <w:bookmarkEnd w:id="374"/>
      <w:bookmarkEnd w:id="375"/>
      <w:r w:rsidRPr="005E4035">
        <w:rPr>
          <w:sz w:val="28"/>
          <w:szCs w:val="28"/>
        </w:rPr>
        <w:lastRenderedPageBreak/>
        <w:t>Мемлекеттік</w:t>
      </w:r>
      <w:r w:rsidRPr="00126134">
        <w:rPr>
          <w:sz w:val="28"/>
          <w:szCs w:val="28"/>
        </w:rPr>
        <w:t>-</w:t>
      </w:r>
      <w:r w:rsidRPr="005E4035">
        <w:rPr>
          <w:sz w:val="28"/>
          <w:szCs w:val="28"/>
        </w:rPr>
        <w:t>жекешелік</w:t>
      </w:r>
    </w:p>
    <w:p w14:paraId="2E453663"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304443B1"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45E59AF7"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1476E261"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2FD76540"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7554230F"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37D1FC59"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0DCAAC97"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334BD08F"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7E8CBE29"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78681E48"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4D5EA5DE"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430E1D46"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0F85E84A"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1F2D1AE7" w14:textId="77777777" w:rsidR="005D53AA"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206DD65A" w14:textId="77777777" w:rsidR="005D53AA" w:rsidRPr="001F725F" w:rsidRDefault="005D53AA" w:rsidP="005D53AA">
      <w:pPr>
        <w:ind w:left="4962"/>
        <w:contextualSpacing/>
        <w:jc w:val="center"/>
        <w:rPr>
          <w:sz w:val="28"/>
          <w:szCs w:val="28"/>
        </w:rPr>
      </w:pPr>
      <w:r>
        <w:rPr>
          <w:sz w:val="28"/>
          <w:szCs w:val="28"/>
        </w:rPr>
        <w:t>9</w:t>
      </w:r>
      <w:r w:rsidRPr="005E4035">
        <w:rPr>
          <w:sz w:val="28"/>
          <w:szCs w:val="28"/>
        </w:rPr>
        <w:t>-қосымша</w:t>
      </w:r>
    </w:p>
    <w:p w14:paraId="30C50AA5" w14:textId="77777777" w:rsidR="005D53AA" w:rsidRPr="001F725F" w:rsidRDefault="005D53AA" w:rsidP="005D53AA">
      <w:pPr>
        <w:ind w:left="4962"/>
        <w:contextualSpacing/>
        <w:jc w:val="center"/>
        <w:rPr>
          <w:sz w:val="28"/>
          <w:szCs w:val="28"/>
          <w:lang w:eastAsia="zh-CN"/>
        </w:rPr>
      </w:pPr>
    </w:p>
    <w:p w14:paraId="12362E84" w14:textId="77777777" w:rsidR="005D53AA" w:rsidRPr="001F725F" w:rsidRDefault="005D53AA" w:rsidP="005D53AA">
      <w:pPr>
        <w:ind w:left="4962"/>
        <w:contextualSpacing/>
        <w:jc w:val="right"/>
        <w:rPr>
          <w:sz w:val="28"/>
          <w:szCs w:val="28"/>
          <w:lang w:eastAsia="zh-CN"/>
        </w:rPr>
      </w:pPr>
      <w:r w:rsidRPr="001F725F">
        <w:rPr>
          <w:sz w:val="28"/>
          <w:szCs w:val="28"/>
          <w:lang w:eastAsia="zh-CN"/>
        </w:rPr>
        <w:t>Нысан</w:t>
      </w:r>
    </w:p>
    <w:p w14:paraId="43A337DF" w14:textId="77777777" w:rsidR="005D53AA" w:rsidRPr="001F725F" w:rsidRDefault="005D53AA" w:rsidP="005D53AA">
      <w:pPr>
        <w:ind w:left="4962"/>
        <w:contextualSpacing/>
        <w:jc w:val="center"/>
        <w:rPr>
          <w:sz w:val="28"/>
          <w:szCs w:val="28"/>
          <w:lang w:eastAsia="zh-CN"/>
        </w:rPr>
      </w:pPr>
    </w:p>
    <w:p w14:paraId="67A34F82" w14:textId="77777777" w:rsidR="005D53AA" w:rsidRDefault="005D53AA" w:rsidP="005D53AA">
      <w:pPr>
        <w:ind w:left="4962"/>
        <w:contextualSpacing/>
        <w:jc w:val="center"/>
        <w:rPr>
          <w:sz w:val="28"/>
          <w:szCs w:val="28"/>
        </w:rPr>
      </w:pPr>
    </w:p>
    <w:p w14:paraId="7F2E24D6" w14:textId="77777777" w:rsidR="005D53AA" w:rsidRDefault="005D53AA" w:rsidP="005D53AA">
      <w:pPr>
        <w:jc w:val="center"/>
        <w:rPr>
          <w:b/>
          <w:color w:val="000000"/>
          <w:sz w:val="28"/>
          <w:szCs w:val="28"/>
        </w:rPr>
      </w:pPr>
      <w:bookmarkStart w:id="378" w:name="z508"/>
      <w:r>
        <w:rPr>
          <w:b/>
          <w:color w:val="000000"/>
          <w:sz w:val="28"/>
          <w:szCs w:val="28"/>
        </w:rPr>
        <w:t>«</w:t>
      </w:r>
      <w:r w:rsidRPr="00981484">
        <w:rPr>
          <w:b/>
          <w:color w:val="000000"/>
          <w:sz w:val="28"/>
          <w:szCs w:val="28"/>
        </w:rPr>
        <w:t>_____________________________</w:t>
      </w:r>
      <w:r>
        <w:rPr>
          <w:b/>
          <w:color w:val="000000"/>
          <w:sz w:val="28"/>
          <w:szCs w:val="28"/>
        </w:rPr>
        <w:t>»</w:t>
      </w:r>
      <w:r w:rsidRPr="00981484">
        <w:rPr>
          <w:b/>
          <w:color w:val="000000"/>
          <w:sz w:val="28"/>
          <w:szCs w:val="28"/>
        </w:rPr>
        <w:t xml:space="preserve"> мемлекеттік-жекешелік әріптестік жобасын және мемлекеттік-жекешелік әріптестік шартының талаптарын нақтылау жөніндегі келіссөздер  </w:t>
      </w:r>
    </w:p>
    <w:p w14:paraId="28481430" w14:textId="77777777" w:rsidR="005D53AA" w:rsidRPr="00981484" w:rsidRDefault="005D53AA" w:rsidP="005D53AA">
      <w:pPr>
        <w:jc w:val="center"/>
        <w:rPr>
          <w:sz w:val="28"/>
          <w:szCs w:val="28"/>
        </w:rPr>
      </w:pPr>
      <w:r w:rsidRPr="00981484">
        <w:rPr>
          <w:b/>
          <w:color w:val="000000"/>
          <w:sz w:val="28"/>
          <w:szCs w:val="28"/>
        </w:rPr>
        <w:t>ХАТТАМАСЫ</w:t>
      </w:r>
    </w:p>
    <w:bookmarkEnd w:id="378"/>
    <w:p w14:paraId="703B4562" w14:textId="77777777" w:rsidR="005D53AA" w:rsidRPr="00981484" w:rsidRDefault="005D53AA" w:rsidP="005D53AA">
      <w:pPr>
        <w:jc w:val="both"/>
        <w:rPr>
          <w:color w:val="000000"/>
          <w:sz w:val="28"/>
          <w:szCs w:val="28"/>
        </w:rPr>
      </w:pPr>
    </w:p>
    <w:p w14:paraId="2CE1B98A" w14:textId="77777777" w:rsidR="005D53AA" w:rsidRPr="00981484" w:rsidRDefault="005D53AA" w:rsidP="005D53AA">
      <w:pPr>
        <w:ind w:firstLine="142"/>
        <w:jc w:val="both"/>
        <w:rPr>
          <w:sz w:val="28"/>
          <w:szCs w:val="28"/>
        </w:rPr>
      </w:pPr>
      <w:r>
        <w:rPr>
          <w:color w:val="000000"/>
          <w:sz w:val="28"/>
          <w:szCs w:val="28"/>
        </w:rPr>
        <w:t>№__ 20___жылғы «</w:t>
      </w:r>
      <w:r w:rsidRPr="00981484">
        <w:rPr>
          <w:color w:val="000000"/>
          <w:sz w:val="28"/>
          <w:szCs w:val="28"/>
        </w:rPr>
        <w:t>___</w:t>
      </w:r>
      <w:r>
        <w:rPr>
          <w:color w:val="000000"/>
          <w:sz w:val="28"/>
          <w:szCs w:val="28"/>
        </w:rPr>
        <w:t>»</w:t>
      </w:r>
      <w:r w:rsidRPr="00981484">
        <w:rPr>
          <w:color w:val="000000"/>
          <w:sz w:val="28"/>
          <w:szCs w:val="28"/>
        </w:rPr>
        <w:t xml:space="preserve"> _________ </w:t>
      </w:r>
    </w:p>
    <w:p w14:paraId="6A979D33" w14:textId="77777777" w:rsidR="005D53AA" w:rsidRPr="00981484" w:rsidRDefault="005D53AA" w:rsidP="005D53AA">
      <w:pPr>
        <w:ind w:firstLine="142"/>
        <w:jc w:val="both"/>
        <w:rPr>
          <w:sz w:val="28"/>
          <w:szCs w:val="28"/>
        </w:rPr>
      </w:pPr>
      <w:r w:rsidRPr="00981484">
        <w:rPr>
          <w:color w:val="000000"/>
          <w:sz w:val="28"/>
          <w:szCs w:val="28"/>
        </w:rPr>
        <w:t>№ (конкурс нөмірі) күні мен уақыты</w:t>
      </w:r>
    </w:p>
    <w:p w14:paraId="5576A4F6" w14:textId="77777777" w:rsidR="005D53AA" w:rsidRPr="00981484" w:rsidRDefault="005D53AA" w:rsidP="005D53AA">
      <w:pPr>
        <w:ind w:firstLine="142"/>
        <w:jc w:val="both"/>
        <w:rPr>
          <w:sz w:val="28"/>
          <w:szCs w:val="28"/>
        </w:rPr>
      </w:pPr>
      <w:r w:rsidRPr="00981484">
        <w:rPr>
          <w:color w:val="000000"/>
          <w:sz w:val="28"/>
          <w:szCs w:val="28"/>
        </w:rPr>
        <w:t>Конкурсты ұйымдастырушы: ____________</w:t>
      </w:r>
    </w:p>
    <w:p w14:paraId="43A35FBD" w14:textId="77777777" w:rsidR="005D53AA" w:rsidRPr="00981484" w:rsidRDefault="005D53AA" w:rsidP="005D53AA">
      <w:pPr>
        <w:ind w:firstLine="142"/>
        <w:jc w:val="both"/>
        <w:rPr>
          <w:sz w:val="28"/>
          <w:szCs w:val="28"/>
        </w:rPr>
      </w:pPr>
      <w:r w:rsidRPr="00981484">
        <w:rPr>
          <w:color w:val="000000"/>
          <w:sz w:val="28"/>
          <w:szCs w:val="28"/>
        </w:rPr>
        <w:t>Конкурстық комиссияның құрамы:</w:t>
      </w:r>
    </w:p>
    <w:tbl>
      <w:tblPr>
        <w:tblW w:w="945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4"/>
        <w:gridCol w:w="2804"/>
        <w:gridCol w:w="2804"/>
        <w:gridCol w:w="1043"/>
      </w:tblGrid>
      <w:tr w:rsidR="005D53AA" w14:paraId="65838753" w14:textId="77777777" w:rsidTr="00A2336A">
        <w:trPr>
          <w:trHeight w:val="36"/>
        </w:trPr>
        <w:tc>
          <w:tcPr>
            <w:tcW w:w="2804" w:type="dxa"/>
            <w:tcMar>
              <w:top w:w="15" w:type="dxa"/>
              <w:left w:w="15" w:type="dxa"/>
              <w:bottom w:w="15" w:type="dxa"/>
              <w:right w:w="15" w:type="dxa"/>
            </w:tcMar>
            <w:vAlign w:val="center"/>
          </w:tcPr>
          <w:p w14:paraId="6D9C9E7D" w14:textId="77777777" w:rsidR="005D53AA" w:rsidRDefault="005D53AA" w:rsidP="00A2336A">
            <w:pPr>
              <w:ind w:left="20"/>
              <w:jc w:val="both"/>
            </w:pPr>
            <w:r>
              <w:rPr>
                <w:color w:val="000000"/>
                <w:sz w:val="20"/>
              </w:rPr>
              <w:t>№</w:t>
            </w:r>
          </w:p>
        </w:tc>
        <w:tc>
          <w:tcPr>
            <w:tcW w:w="2804" w:type="dxa"/>
            <w:tcMar>
              <w:top w:w="15" w:type="dxa"/>
              <w:left w:w="15" w:type="dxa"/>
              <w:bottom w:w="15" w:type="dxa"/>
              <w:right w:w="15" w:type="dxa"/>
            </w:tcMar>
            <w:vAlign w:val="center"/>
          </w:tcPr>
          <w:p w14:paraId="2C791088" w14:textId="77777777" w:rsidR="005D53AA" w:rsidRDefault="005D53AA" w:rsidP="00A2336A">
            <w:pPr>
              <w:ind w:left="20"/>
              <w:jc w:val="both"/>
            </w:pPr>
            <w:r>
              <w:rPr>
                <w:color w:val="000000"/>
                <w:sz w:val="20"/>
              </w:rPr>
              <w:t>ТАӘ</w:t>
            </w:r>
          </w:p>
        </w:tc>
        <w:tc>
          <w:tcPr>
            <w:tcW w:w="2804" w:type="dxa"/>
            <w:tcMar>
              <w:top w:w="15" w:type="dxa"/>
              <w:left w:w="15" w:type="dxa"/>
              <w:bottom w:w="15" w:type="dxa"/>
              <w:right w:w="15" w:type="dxa"/>
            </w:tcMar>
            <w:vAlign w:val="center"/>
          </w:tcPr>
          <w:p w14:paraId="3B7BF345" w14:textId="77777777" w:rsidR="005D53AA" w:rsidRDefault="005D53AA" w:rsidP="00A2336A">
            <w:pPr>
              <w:ind w:left="20"/>
              <w:jc w:val="both"/>
            </w:pPr>
            <w:r>
              <w:rPr>
                <w:color w:val="000000"/>
                <w:sz w:val="20"/>
              </w:rPr>
              <w:t>Ұйымдағы лауазымы</w:t>
            </w:r>
          </w:p>
        </w:tc>
        <w:tc>
          <w:tcPr>
            <w:tcW w:w="1043" w:type="dxa"/>
            <w:tcMar>
              <w:top w:w="15" w:type="dxa"/>
              <w:left w:w="15" w:type="dxa"/>
              <w:bottom w:w="15" w:type="dxa"/>
              <w:right w:w="15" w:type="dxa"/>
            </w:tcMar>
            <w:vAlign w:val="center"/>
          </w:tcPr>
          <w:p w14:paraId="1D306AF2" w14:textId="77777777" w:rsidR="005D53AA" w:rsidRDefault="005D53AA" w:rsidP="00A2336A">
            <w:pPr>
              <w:ind w:left="20"/>
              <w:jc w:val="both"/>
            </w:pPr>
            <w:r>
              <w:rPr>
                <w:color w:val="000000"/>
                <w:sz w:val="20"/>
              </w:rPr>
              <w:t>Комиссиядағы рөлі</w:t>
            </w:r>
          </w:p>
        </w:tc>
      </w:tr>
      <w:tr w:rsidR="005D53AA" w14:paraId="3951177C" w14:textId="77777777" w:rsidTr="00A2336A">
        <w:trPr>
          <w:trHeight w:val="36"/>
        </w:trPr>
        <w:tc>
          <w:tcPr>
            <w:tcW w:w="2804" w:type="dxa"/>
            <w:tcMar>
              <w:top w:w="15" w:type="dxa"/>
              <w:left w:w="15" w:type="dxa"/>
              <w:bottom w:w="15" w:type="dxa"/>
              <w:right w:w="15" w:type="dxa"/>
            </w:tcMar>
            <w:vAlign w:val="center"/>
          </w:tcPr>
          <w:p w14:paraId="01EB6AF3" w14:textId="77777777" w:rsidR="005D53AA" w:rsidRDefault="005D53AA" w:rsidP="00A2336A">
            <w:pPr>
              <w:ind w:left="20"/>
              <w:jc w:val="both"/>
            </w:pPr>
          </w:p>
          <w:p w14:paraId="3F72A00E" w14:textId="77777777" w:rsidR="005D53AA" w:rsidRDefault="005D53AA" w:rsidP="00A2336A">
            <w:pPr>
              <w:ind w:left="20"/>
              <w:jc w:val="both"/>
            </w:pPr>
          </w:p>
        </w:tc>
        <w:tc>
          <w:tcPr>
            <w:tcW w:w="2804" w:type="dxa"/>
            <w:tcMar>
              <w:top w:w="15" w:type="dxa"/>
              <w:left w:w="15" w:type="dxa"/>
              <w:bottom w:w="15" w:type="dxa"/>
              <w:right w:w="15" w:type="dxa"/>
            </w:tcMar>
            <w:vAlign w:val="center"/>
          </w:tcPr>
          <w:p w14:paraId="2B730046" w14:textId="77777777" w:rsidR="005D53AA" w:rsidRDefault="005D53AA" w:rsidP="00A2336A">
            <w:pPr>
              <w:ind w:left="20"/>
              <w:jc w:val="both"/>
            </w:pPr>
          </w:p>
          <w:p w14:paraId="75DE36F9" w14:textId="77777777" w:rsidR="005D53AA" w:rsidRDefault="005D53AA" w:rsidP="00A2336A">
            <w:pPr>
              <w:ind w:left="20"/>
              <w:jc w:val="both"/>
            </w:pPr>
          </w:p>
        </w:tc>
        <w:tc>
          <w:tcPr>
            <w:tcW w:w="2804" w:type="dxa"/>
            <w:tcMar>
              <w:top w:w="15" w:type="dxa"/>
              <w:left w:w="15" w:type="dxa"/>
              <w:bottom w:w="15" w:type="dxa"/>
              <w:right w:w="15" w:type="dxa"/>
            </w:tcMar>
            <w:vAlign w:val="center"/>
          </w:tcPr>
          <w:p w14:paraId="68EFDB7A" w14:textId="77777777" w:rsidR="005D53AA" w:rsidRDefault="005D53AA" w:rsidP="00A2336A">
            <w:pPr>
              <w:ind w:left="20"/>
              <w:jc w:val="both"/>
            </w:pPr>
          </w:p>
          <w:p w14:paraId="54C3BC3F" w14:textId="77777777" w:rsidR="005D53AA" w:rsidRDefault="005D53AA" w:rsidP="00A2336A">
            <w:pPr>
              <w:ind w:left="20"/>
              <w:jc w:val="both"/>
            </w:pPr>
          </w:p>
        </w:tc>
        <w:tc>
          <w:tcPr>
            <w:tcW w:w="1043" w:type="dxa"/>
            <w:tcMar>
              <w:top w:w="15" w:type="dxa"/>
              <w:left w:w="15" w:type="dxa"/>
              <w:bottom w:w="15" w:type="dxa"/>
              <w:right w:w="15" w:type="dxa"/>
            </w:tcMar>
            <w:vAlign w:val="center"/>
          </w:tcPr>
          <w:p w14:paraId="7419B06C" w14:textId="77777777" w:rsidR="005D53AA" w:rsidRDefault="005D53AA" w:rsidP="00A2336A">
            <w:pPr>
              <w:ind w:left="20"/>
              <w:jc w:val="both"/>
            </w:pPr>
          </w:p>
          <w:p w14:paraId="189222E3" w14:textId="77777777" w:rsidR="005D53AA" w:rsidRDefault="005D53AA" w:rsidP="00A2336A">
            <w:pPr>
              <w:ind w:left="20"/>
              <w:jc w:val="both"/>
            </w:pPr>
          </w:p>
        </w:tc>
      </w:tr>
    </w:tbl>
    <w:p w14:paraId="76FED2A6" w14:textId="77777777" w:rsidR="005D53AA" w:rsidRDefault="005D53AA" w:rsidP="005D53AA">
      <w:pPr>
        <w:jc w:val="both"/>
      </w:pPr>
      <w:r>
        <w:rPr>
          <w:color w:val="000000"/>
          <w:sz w:val="28"/>
        </w:rPr>
        <w:t xml:space="preserve">Конкурстық өтінімі үздік деп танылған әлеуетті жекеше әріптес </w:t>
      </w:r>
    </w:p>
    <w:p w14:paraId="28E42C02" w14:textId="77777777" w:rsidR="005D53AA" w:rsidRDefault="005D53AA" w:rsidP="005D53AA">
      <w:pPr>
        <w:jc w:val="both"/>
      </w:pPr>
      <w:r>
        <w:rPr>
          <w:color w:val="000000"/>
          <w:sz w:val="28"/>
        </w:rPr>
        <w:t>_____________________________________________________________________</w:t>
      </w:r>
    </w:p>
    <w:p w14:paraId="54790C63" w14:textId="77777777" w:rsidR="005D53AA" w:rsidRDefault="005D53AA" w:rsidP="005D53AA">
      <w:pPr>
        <w:jc w:val="both"/>
      </w:pPr>
      <w:r>
        <w:rPr>
          <w:color w:val="000000"/>
          <w:sz w:val="28"/>
        </w:rPr>
        <w:t xml:space="preserve">Келіссөздер жүргізу күні: 20__ жылғы </w:t>
      </w:r>
      <w:r>
        <w:rPr>
          <w:color w:val="000000"/>
          <w:sz w:val="28"/>
          <w:lang w:val="kk-KZ"/>
        </w:rPr>
        <w:t>«</w:t>
      </w:r>
      <w:r>
        <w:rPr>
          <w:color w:val="000000"/>
          <w:sz w:val="28"/>
        </w:rPr>
        <w:t>___</w:t>
      </w:r>
      <w:r>
        <w:rPr>
          <w:color w:val="000000"/>
          <w:sz w:val="28"/>
          <w:lang w:val="kk-KZ"/>
        </w:rPr>
        <w:t>»</w:t>
      </w:r>
      <w:r>
        <w:rPr>
          <w:color w:val="000000"/>
          <w:sz w:val="28"/>
        </w:rPr>
        <w:t xml:space="preserve"> ___________ </w:t>
      </w:r>
    </w:p>
    <w:p w14:paraId="42DD0CA1" w14:textId="77777777" w:rsidR="005D53AA" w:rsidRDefault="005D53AA" w:rsidP="005D53AA">
      <w:pPr>
        <w:jc w:val="both"/>
      </w:pPr>
      <w:r>
        <w:rPr>
          <w:color w:val="000000"/>
          <w:sz w:val="28"/>
        </w:rPr>
        <w:t>Төрағалық етті: __________________________________________________</w:t>
      </w:r>
    </w:p>
    <w:p w14:paraId="353A4E16" w14:textId="77777777" w:rsidR="005D53AA" w:rsidRDefault="005D53AA" w:rsidP="005D53AA">
      <w:pPr>
        <w:jc w:val="both"/>
      </w:pPr>
      <w:r>
        <w:rPr>
          <w:color w:val="000000"/>
          <w:sz w:val="28"/>
        </w:rPr>
        <w:t>Хатшы: _________________________________________________________</w:t>
      </w:r>
    </w:p>
    <w:p w14:paraId="18D2746B" w14:textId="77777777" w:rsidR="005D53AA" w:rsidRDefault="005D53AA" w:rsidP="005D53AA">
      <w:pPr>
        <w:jc w:val="both"/>
      </w:pPr>
      <w:r>
        <w:rPr>
          <w:color w:val="000000"/>
          <w:sz w:val="28"/>
        </w:rPr>
        <w:t xml:space="preserve">КҮН ТӘРТІБІ: ______________________________________ мемлекеттік-жекешелік әріптестік жобасы бойынша конкурстық өтінімі үздік деп танылған _____________________________________________ әлеуетті жекеше әріптеспен </w:t>
      </w:r>
    </w:p>
    <w:p w14:paraId="5CC8D8DA" w14:textId="77777777" w:rsidR="005D53AA" w:rsidRDefault="005D53AA" w:rsidP="005D53AA">
      <w:pPr>
        <w:jc w:val="both"/>
      </w:pPr>
      <w:r>
        <w:rPr>
          <w:color w:val="000000"/>
          <w:sz w:val="28"/>
        </w:rPr>
        <w:t>мемлекеттік-жекешелік әріптестік жобасын және мемлекеттік-жекешелік әріптестік шартының талаптарын нақтылау үшін келіссөздер жүргізу.</w:t>
      </w:r>
    </w:p>
    <w:p w14:paraId="203414F0" w14:textId="77777777" w:rsidR="005D53AA" w:rsidRDefault="005D53AA" w:rsidP="005D53AA">
      <w:pPr>
        <w:jc w:val="both"/>
      </w:pPr>
      <w:r>
        <w:rPr>
          <w:color w:val="000000"/>
          <w:sz w:val="28"/>
        </w:rPr>
        <w:lastRenderedPageBreak/>
        <w:t>Конкурстық комиссия ШЕШТІ:</w:t>
      </w:r>
    </w:p>
    <w:tbl>
      <w:tblPr>
        <w:tblW w:w="96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7"/>
        <w:gridCol w:w="1937"/>
        <w:gridCol w:w="1937"/>
        <w:gridCol w:w="1937"/>
        <w:gridCol w:w="1937"/>
      </w:tblGrid>
      <w:tr w:rsidR="005D53AA" w14:paraId="0F067F66" w14:textId="77777777" w:rsidTr="00A2336A">
        <w:trPr>
          <w:trHeight w:val="30"/>
        </w:trPr>
        <w:tc>
          <w:tcPr>
            <w:tcW w:w="1937" w:type="dxa"/>
            <w:tcMar>
              <w:top w:w="15" w:type="dxa"/>
              <w:left w:w="15" w:type="dxa"/>
              <w:bottom w:w="15" w:type="dxa"/>
              <w:right w:w="15" w:type="dxa"/>
            </w:tcMar>
            <w:vAlign w:val="center"/>
          </w:tcPr>
          <w:p w14:paraId="09140AB1" w14:textId="77777777" w:rsidR="005D53AA" w:rsidRDefault="005D53AA" w:rsidP="00A2336A">
            <w:pPr>
              <w:ind w:left="20"/>
              <w:jc w:val="both"/>
            </w:pPr>
            <w:r>
              <w:rPr>
                <w:color w:val="000000"/>
                <w:sz w:val="20"/>
              </w:rPr>
              <w:t>№</w:t>
            </w:r>
          </w:p>
        </w:tc>
        <w:tc>
          <w:tcPr>
            <w:tcW w:w="1937" w:type="dxa"/>
            <w:tcMar>
              <w:top w:w="15" w:type="dxa"/>
              <w:left w:w="15" w:type="dxa"/>
              <w:bottom w:w="15" w:type="dxa"/>
              <w:right w:w="15" w:type="dxa"/>
            </w:tcMar>
            <w:vAlign w:val="center"/>
          </w:tcPr>
          <w:p w14:paraId="60EAD10F" w14:textId="77777777" w:rsidR="005D53AA" w:rsidRDefault="005D53AA" w:rsidP="00A2336A">
            <w:pPr>
              <w:ind w:left="20"/>
              <w:jc w:val="both"/>
            </w:pPr>
            <w:r>
              <w:rPr>
                <w:color w:val="000000"/>
                <w:sz w:val="20"/>
              </w:rPr>
              <w:t>Мемлекеттік-жекешелік әріптестік жобасын және мемлекеттік-жекешелік әріптестік шартының талаптарын нақтылау жөніндегі ұсыныстар</w:t>
            </w:r>
          </w:p>
        </w:tc>
        <w:tc>
          <w:tcPr>
            <w:tcW w:w="1937" w:type="dxa"/>
            <w:tcMar>
              <w:top w:w="15" w:type="dxa"/>
              <w:left w:w="15" w:type="dxa"/>
              <w:bottom w:w="15" w:type="dxa"/>
              <w:right w:w="15" w:type="dxa"/>
            </w:tcMar>
            <w:vAlign w:val="center"/>
          </w:tcPr>
          <w:p w14:paraId="2B632576" w14:textId="77777777" w:rsidR="005D53AA" w:rsidRDefault="005D53AA" w:rsidP="00A2336A">
            <w:pPr>
              <w:ind w:left="20"/>
              <w:jc w:val="both"/>
            </w:pPr>
            <w:r>
              <w:rPr>
                <w:color w:val="000000"/>
                <w:sz w:val="20"/>
              </w:rPr>
              <w:t>Шешім (қабылданады/ қабылданбайды)</w:t>
            </w:r>
          </w:p>
        </w:tc>
        <w:tc>
          <w:tcPr>
            <w:tcW w:w="1937" w:type="dxa"/>
            <w:tcMar>
              <w:top w:w="15" w:type="dxa"/>
              <w:left w:w="15" w:type="dxa"/>
              <w:bottom w:w="15" w:type="dxa"/>
              <w:right w:w="15" w:type="dxa"/>
            </w:tcMar>
            <w:vAlign w:val="center"/>
          </w:tcPr>
          <w:p w14:paraId="15A0E0C2" w14:textId="77777777" w:rsidR="005D53AA" w:rsidRDefault="005D53AA" w:rsidP="00A2336A">
            <w:pPr>
              <w:ind w:left="20"/>
              <w:jc w:val="both"/>
            </w:pPr>
            <w:r>
              <w:rPr>
                <w:color w:val="000000"/>
                <w:sz w:val="20"/>
              </w:rPr>
              <w:t>Қабылданатын редакция</w:t>
            </w:r>
          </w:p>
        </w:tc>
        <w:tc>
          <w:tcPr>
            <w:tcW w:w="1937" w:type="dxa"/>
            <w:tcMar>
              <w:top w:w="15" w:type="dxa"/>
              <w:left w:w="15" w:type="dxa"/>
              <w:bottom w:w="15" w:type="dxa"/>
              <w:right w:w="15" w:type="dxa"/>
            </w:tcMar>
            <w:vAlign w:val="center"/>
          </w:tcPr>
          <w:p w14:paraId="57DB317D" w14:textId="77777777" w:rsidR="005D53AA" w:rsidRDefault="005D53AA" w:rsidP="00A2336A">
            <w:pPr>
              <w:ind w:left="20"/>
              <w:jc w:val="both"/>
            </w:pPr>
            <w:r>
              <w:rPr>
                <w:color w:val="000000"/>
                <w:sz w:val="20"/>
              </w:rPr>
              <w:t>Ұсынылған ұсыныстарды қабылдау мүмкін болмаған жағдайда түсініктеме беру</w:t>
            </w:r>
          </w:p>
        </w:tc>
      </w:tr>
      <w:tr w:rsidR="005D53AA" w14:paraId="1FBA5FA5" w14:textId="77777777" w:rsidTr="00A2336A">
        <w:trPr>
          <w:trHeight w:val="30"/>
        </w:trPr>
        <w:tc>
          <w:tcPr>
            <w:tcW w:w="1937" w:type="dxa"/>
            <w:tcMar>
              <w:top w:w="15" w:type="dxa"/>
              <w:left w:w="15" w:type="dxa"/>
              <w:bottom w:w="15" w:type="dxa"/>
              <w:right w:w="15" w:type="dxa"/>
            </w:tcMar>
            <w:vAlign w:val="center"/>
          </w:tcPr>
          <w:p w14:paraId="0752309E" w14:textId="77777777" w:rsidR="005D53AA" w:rsidRDefault="005D53AA" w:rsidP="00A2336A">
            <w:pPr>
              <w:ind w:left="20"/>
              <w:jc w:val="both"/>
            </w:pPr>
            <w:r>
              <w:rPr>
                <w:color w:val="000000"/>
                <w:sz w:val="20"/>
              </w:rPr>
              <w:t>1</w:t>
            </w:r>
          </w:p>
        </w:tc>
        <w:tc>
          <w:tcPr>
            <w:tcW w:w="1937" w:type="dxa"/>
            <w:tcMar>
              <w:top w:w="15" w:type="dxa"/>
              <w:left w:w="15" w:type="dxa"/>
              <w:bottom w:w="15" w:type="dxa"/>
              <w:right w:w="15" w:type="dxa"/>
            </w:tcMar>
            <w:vAlign w:val="center"/>
          </w:tcPr>
          <w:p w14:paraId="771FD897" w14:textId="77777777" w:rsidR="005D53AA" w:rsidRDefault="005D53AA" w:rsidP="00A2336A">
            <w:pPr>
              <w:ind w:left="20"/>
              <w:jc w:val="both"/>
            </w:pPr>
          </w:p>
          <w:p w14:paraId="1BC505BB" w14:textId="77777777" w:rsidR="005D53AA" w:rsidRDefault="005D53AA" w:rsidP="00A2336A">
            <w:pPr>
              <w:ind w:left="20"/>
              <w:jc w:val="both"/>
            </w:pPr>
          </w:p>
        </w:tc>
        <w:tc>
          <w:tcPr>
            <w:tcW w:w="1937" w:type="dxa"/>
            <w:tcMar>
              <w:top w:w="15" w:type="dxa"/>
              <w:left w:w="15" w:type="dxa"/>
              <w:bottom w:w="15" w:type="dxa"/>
              <w:right w:w="15" w:type="dxa"/>
            </w:tcMar>
            <w:vAlign w:val="center"/>
          </w:tcPr>
          <w:p w14:paraId="7079878F" w14:textId="77777777" w:rsidR="005D53AA" w:rsidRDefault="005D53AA" w:rsidP="00A2336A">
            <w:pPr>
              <w:ind w:left="20"/>
              <w:jc w:val="both"/>
            </w:pPr>
          </w:p>
          <w:p w14:paraId="015274BC" w14:textId="77777777" w:rsidR="005D53AA" w:rsidRDefault="005D53AA" w:rsidP="00A2336A">
            <w:pPr>
              <w:ind w:left="20"/>
              <w:jc w:val="both"/>
            </w:pPr>
          </w:p>
        </w:tc>
        <w:tc>
          <w:tcPr>
            <w:tcW w:w="1937" w:type="dxa"/>
            <w:tcMar>
              <w:top w:w="15" w:type="dxa"/>
              <w:left w:w="15" w:type="dxa"/>
              <w:bottom w:w="15" w:type="dxa"/>
              <w:right w:w="15" w:type="dxa"/>
            </w:tcMar>
            <w:vAlign w:val="center"/>
          </w:tcPr>
          <w:p w14:paraId="53550678" w14:textId="77777777" w:rsidR="005D53AA" w:rsidRDefault="005D53AA" w:rsidP="00A2336A">
            <w:pPr>
              <w:ind w:left="20"/>
              <w:jc w:val="both"/>
            </w:pPr>
          </w:p>
          <w:p w14:paraId="7FE60FF2" w14:textId="77777777" w:rsidR="005D53AA" w:rsidRDefault="005D53AA" w:rsidP="00A2336A">
            <w:pPr>
              <w:ind w:left="20"/>
              <w:jc w:val="both"/>
            </w:pPr>
          </w:p>
        </w:tc>
        <w:tc>
          <w:tcPr>
            <w:tcW w:w="1937" w:type="dxa"/>
            <w:tcMar>
              <w:top w:w="15" w:type="dxa"/>
              <w:left w:w="15" w:type="dxa"/>
              <w:bottom w:w="15" w:type="dxa"/>
              <w:right w:w="15" w:type="dxa"/>
            </w:tcMar>
            <w:vAlign w:val="center"/>
          </w:tcPr>
          <w:p w14:paraId="37FEA0DD" w14:textId="77777777" w:rsidR="005D53AA" w:rsidRDefault="005D53AA" w:rsidP="00A2336A">
            <w:pPr>
              <w:ind w:left="20"/>
              <w:jc w:val="both"/>
            </w:pPr>
          </w:p>
          <w:p w14:paraId="3E6E1221" w14:textId="77777777" w:rsidR="005D53AA" w:rsidRDefault="005D53AA" w:rsidP="00A2336A">
            <w:pPr>
              <w:ind w:left="20"/>
              <w:jc w:val="both"/>
            </w:pPr>
          </w:p>
        </w:tc>
      </w:tr>
      <w:tr w:rsidR="005D53AA" w14:paraId="4BC406C0" w14:textId="77777777" w:rsidTr="00A2336A">
        <w:trPr>
          <w:trHeight w:val="30"/>
        </w:trPr>
        <w:tc>
          <w:tcPr>
            <w:tcW w:w="1937" w:type="dxa"/>
            <w:tcMar>
              <w:top w:w="15" w:type="dxa"/>
              <w:left w:w="15" w:type="dxa"/>
              <w:bottom w:w="15" w:type="dxa"/>
              <w:right w:w="15" w:type="dxa"/>
            </w:tcMar>
            <w:vAlign w:val="center"/>
          </w:tcPr>
          <w:p w14:paraId="4BF406BF" w14:textId="77777777" w:rsidR="005D53AA" w:rsidRDefault="005D53AA" w:rsidP="00A2336A">
            <w:pPr>
              <w:ind w:left="20"/>
              <w:jc w:val="both"/>
            </w:pPr>
            <w:r>
              <w:rPr>
                <w:color w:val="000000"/>
                <w:sz w:val="20"/>
              </w:rPr>
              <w:t>2</w:t>
            </w:r>
          </w:p>
        </w:tc>
        <w:tc>
          <w:tcPr>
            <w:tcW w:w="1937" w:type="dxa"/>
            <w:tcMar>
              <w:top w:w="15" w:type="dxa"/>
              <w:left w:w="15" w:type="dxa"/>
              <w:bottom w:w="15" w:type="dxa"/>
              <w:right w:w="15" w:type="dxa"/>
            </w:tcMar>
            <w:vAlign w:val="center"/>
          </w:tcPr>
          <w:p w14:paraId="6BB3A400" w14:textId="77777777" w:rsidR="005D53AA" w:rsidRDefault="005D53AA" w:rsidP="00A2336A">
            <w:pPr>
              <w:ind w:left="20"/>
              <w:jc w:val="both"/>
            </w:pPr>
          </w:p>
          <w:p w14:paraId="65A7934D" w14:textId="77777777" w:rsidR="005D53AA" w:rsidRDefault="005D53AA" w:rsidP="00A2336A">
            <w:pPr>
              <w:ind w:left="20"/>
              <w:jc w:val="both"/>
            </w:pPr>
          </w:p>
        </w:tc>
        <w:tc>
          <w:tcPr>
            <w:tcW w:w="1937" w:type="dxa"/>
            <w:tcMar>
              <w:top w:w="15" w:type="dxa"/>
              <w:left w:w="15" w:type="dxa"/>
              <w:bottom w:w="15" w:type="dxa"/>
              <w:right w:w="15" w:type="dxa"/>
            </w:tcMar>
            <w:vAlign w:val="center"/>
          </w:tcPr>
          <w:p w14:paraId="68CAE230" w14:textId="77777777" w:rsidR="005D53AA" w:rsidRDefault="005D53AA" w:rsidP="00A2336A">
            <w:pPr>
              <w:ind w:left="20"/>
              <w:jc w:val="both"/>
            </w:pPr>
          </w:p>
          <w:p w14:paraId="4A5436E2" w14:textId="77777777" w:rsidR="005D53AA" w:rsidRDefault="005D53AA" w:rsidP="00A2336A">
            <w:pPr>
              <w:ind w:left="20"/>
              <w:jc w:val="both"/>
            </w:pPr>
          </w:p>
        </w:tc>
        <w:tc>
          <w:tcPr>
            <w:tcW w:w="1937" w:type="dxa"/>
            <w:tcMar>
              <w:top w:w="15" w:type="dxa"/>
              <w:left w:w="15" w:type="dxa"/>
              <w:bottom w:w="15" w:type="dxa"/>
              <w:right w:w="15" w:type="dxa"/>
            </w:tcMar>
            <w:vAlign w:val="center"/>
          </w:tcPr>
          <w:p w14:paraId="1BCA6813" w14:textId="77777777" w:rsidR="005D53AA" w:rsidRDefault="005D53AA" w:rsidP="00A2336A">
            <w:pPr>
              <w:ind w:left="20"/>
              <w:jc w:val="both"/>
            </w:pPr>
          </w:p>
          <w:p w14:paraId="3F0770ED" w14:textId="77777777" w:rsidR="005D53AA" w:rsidRDefault="005D53AA" w:rsidP="00A2336A">
            <w:pPr>
              <w:ind w:left="20"/>
              <w:jc w:val="both"/>
            </w:pPr>
          </w:p>
        </w:tc>
        <w:tc>
          <w:tcPr>
            <w:tcW w:w="1937" w:type="dxa"/>
            <w:tcMar>
              <w:top w:w="15" w:type="dxa"/>
              <w:left w:w="15" w:type="dxa"/>
              <w:bottom w:w="15" w:type="dxa"/>
              <w:right w:w="15" w:type="dxa"/>
            </w:tcMar>
            <w:vAlign w:val="center"/>
          </w:tcPr>
          <w:p w14:paraId="1B840DA4" w14:textId="77777777" w:rsidR="005D53AA" w:rsidRDefault="005D53AA" w:rsidP="00A2336A">
            <w:pPr>
              <w:ind w:left="20"/>
              <w:jc w:val="both"/>
            </w:pPr>
          </w:p>
          <w:p w14:paraId="340C0261" w14:textId="77777777" w:rsidR="005D53AA" w:rsidRDefault="005D53AA" w:rsidP="00A2336A">
            <w:pPr>
              <w:ind w:left="20"/>
              <w:jc w:val="both"/>
            </w:pPr>
          </w:p>
        </w:tc>
      </w:tr>
      <w:tr w:rsidR="005D53AA" w14:paraId="05CA7816" w14:textId="77777777" w:rsidTr="00A2336A">
        <w:trPr>
          <w:trHeight w:val="30"/>
        </w:trPr>
        <w:tc>
          <w:tcPr>
            <w:tcW w:w="1937" w:type="dxa"/>
            <w:tcMar>
              <w:top w:w="15" w:type="dxa"/>
              <w:left w:w="15" w:type="dxa"/>
              <w:bottom w:w="15" w:type="dxa"/>
              <w:right w:w="15" w:type="dxa"/>
            </w:tcMar>
            <w:vAlign w:val="center"/>
          </w:tcPr>
          <w:p w14:paraId="3A43C07A" w14:textId="77777777" w:rsidR="005D53AA" w:rsidRDefault="005D53AA" w:rsidP="00A2336A">
            <w:pPr>
              <w:ind w:left="20"/>
              <w:jc w:val="both"/>
            </w:pPr>
            <w:r>
              <w:rPr>
                <w:color w:val="000000"/>
                <w:sz w:val="20"/>
              </w:rPr>
              <w:t>…</w:t>
            </w:r>
          </w:p>
        </w:tc>
        <w:tc>
          <w:tcPr>
            <w:tcW w:w="1937" w:type="dxa"/>
            <w:tcMar>
              <w:top w:w="15" w:type="dxa"/>
              <w:left w:w="15" w:type="dxa"/>
              <w:bottom w:w="15" w:type="dxa"/>
              <w:right w:w="15" w:type="dxa"/>
            </w:tcMar>
            <w:vAlign w:val="center"/>
          </w:tcPr>
          <w:p w14:paraId="543BE229" w14:textId="77777777" w:rsidR="005D53AA" w:rsidRDefault="005D53AA" w:rsidP="00A2336A">
            <w:pPr>
              <w:ind w:left="20"/>
              <w:jc w:val="both"/>
            </w:pPr>
          </w:p>
          <w:p w14:paraId="18601092" w14:textId="77777777" w:rsidR="005D53AA" w:rsidRDefault="005D53AA" w:rsidP="00A2336A">
            <w:pPr>
              <w:ind w:left="20"/>
              <w:jc w:val="both"/>
            </w:pPr>
          </w:p>
        </w:tc>
        <w:tc>
          <w:tcPr>
            <w:tcW w:w="1937" w:type="dxa"/>
            <w:tcMar>
              <w:top w:w="15" w:type="dxa"/>
              <w:left w:w="15" w:type="dxa"/>
              <w:bottom w:w="15" w:type="dxa"/>
              <w:right w:w="15" w:type="dxa"/>
            </w:tcMar>
            <w:vAlign w:val="center"/>
          </w:tcPr>
          <w:p w14:paraId="38686411" w14:textId="77777777" w:rsidR="005D53AA" w:rsidRDefault="005D53AA" w:rsidP="00A2336A">
            <w:pPr>
              <w:ind w:left="20"/>
              <w:jc w:val="both"/>
            </w:pPr>
          </w:p>
          <w:p w14:paraId="17D3AE67" w14:textId="77777777" w:rsidR="005D53AA" w:rsidRDefault="005D53AA" w:rsidP="00A2336A">
            <w:pPr>
              <w:ind w:left="20"/>
              <w:jc w:val="both"/>
            </w:pPr>
          </w:p>
        </w:tc>
        <w:tc>
          <w:tcPr>
            <w:tcW w:w="1937" w:type="dxa"/>
            <w:tcMar>
              <w:top w:w="15" w:type="dxa"/>
              <w:left w:w="15" w:type="dxa"/>
              <w:bottom w:w="15" w:type="dxa"/>
              <w:right w:w="15" w:type="dxa"/>
            </w:tcMar>
            <w:vAlign w:val="center"/>
          </w:tcPr>
          <w:p w14:paraId="2ED6712C" w14:textId="77777777" w:rsidR="005D53AA" w:rsidRDefault="005D53AA" w:rsidP="00A2336A">
            <w:pPr>
              <w:ind w:left="20"/>
              <w:jc w:val="both"/>
            </w:pPr>
          </w:p>
          <w:p w14:paraId="73C070F5" w14:textId="77777777" w:rsidR="005D53AA" w:rsidRDefault="005D53AA" w:rsidP="00A2336A">
            <w:pPr>
              <w:ind w:left="20"/>
              <w:jc w:val="both"/>
            </w:pPr>
          </w:p>
        </w:tc>
        <w:tc>
          <w:tcPr>
            <w:tcW w:w="1937" w:type="dxa"/>
            <w:tcMar>
              <w:top w:w="15" w:type="dxa"/>
              <w:left w:w="15" w:type="dxa"/>
              <w:bottom w:w="15" w:type="dxa"/>
              <w:right w:w="15" w:type="dxa"/>
            </w:tcMar>
            <w:vAlign w:val="center"/>
          </w:tcPr>
          <w:p w14:paraId="38BA6E40" w14:textId="77777777" w:rsidR="005D53AA" w:rsidRDefault="005D53AA" w:rsidP="00A2336A">
            <w:pPr>
              <w:ind w:left="20"/>
              <w:jc w:val="both"/>
            </w:pPr>
          </w:p>
          <w:p w14:paraId="632461D8" w14:textId="77777777" w:rsidR="005D53AA" w:rsidRDefault="005D53AA" w:rsidP="00A2336A">
            <w:pPr>
              <w:ind w:left="20"/>
              <w:jc w:val="both"/>
            </w:pPr>
          </w:p>
        </w:tc>
      </w:tr>
    </w:tbl>
    <w:p w14:paraId="436D8496" w14:textId="77777777" w:rsidR="005D53AA" w:rsidRDefault="005D53AA" w:rsidP="005D53AA">
      <w:pPr>
        <w:jc w:val="both"/>
      </w:pPr>
      <w:r>
        <w:rPr>
          <w:color w:val="000000"/>
          <w:sz w:val="28"/>
        </w:rPr>
        <w:t xml:space="preserve"> Комиссия шешімімен келіспеген жағдайда, осы Комиссияның кез келген мүшесі ерекше пікір білдіреді, ол комиссия отырысы өткізілген күннен бастап 3 (үш) жұмыс күні ішінде Комиссияның жұмыс органына жіберіледі және хаттамаға қоса беріледі.</w:t>
      </w:r>
    </w:p>
    <w:p w14:paraId="5B8448DB" w14:textId="77777777" w:rsidR="005D53AA" w:rsidRDefault="005D53AA" w:rsidP="005D53AA">
      <w:pPr>
        <w:jc w:val="both"/>
      </w:pPr>
      <w:r>
        <w:rPr>
          <w:color w:val="000000"/>
          <w:sz w:val="28"/>
        </w:rPr>
        <w:t xml:space="preserve">       Конкурстық комиссия мүшелерінің қолдары: </w:t>
      </w:r>
    </w:p>
    <w:p w14:paraId="7CEBD5A4" w14:textId="77777777" w:rsidR="005D53AA" w:rsidRDefault="005D53AA" w:rsidP="005D53AA">
      <w:pPr>
        <w:jc w:val="both"/>
      </w:pPr>
      <w:r>
        <w:rPr>
          <w:color w:val="000000"/>
          <w:sz w:val="28"/>
        </w:rPr>
        <w:t xml:space="preserve">       Конкурстық комиссияның төрағасы____________________ТАӘ, лауазымы </w:t>
      </w:r>
    </w:p>
    <w:p w14:paraId="7E6FFDD8" w14:textId="77777777" w:rsidR="005D53AA" w:rsidRDefault="005D53AA" w:rsidP="005D53AA">
      <w:pPr>
        <w:jc w:val="both"/>
      </w:pPr>
      <w:r>
        <w:rPr>
          <w:color w:val="000000"/>
          <w:sz w:val="28"/>
        </w:rPr>
        <w:t xml:space="preserve">       Конкурстық комиссияның мүшесі_____________________ТАӘ, лауазымы </w:t>
      </w:r>
    </w:p>
    <w:p w14:paraId="296A3EAE" w14:textId="77777777" w:rsidR="005D53AA" w:rsidRDefault="005D53AA" w:rsidP="005D53AA">
      <w:pPr>
        <w:jc w:val="both"/>
      </w:pPr>
      <w:r>
        <w:rPr>
          <w:color w:val="000000"/>
          <w:sz w:val="28"/>
        </w:rPr>
        <w:t>      Конкурстық комиссияның мүшесі_____________________ ТАӘ, лауазымы</w:t>
      </w:r>
    </w:p>
    <w:p w14:paraId="6BF372BF" w14:textId="77777777" w:rsidR="005D53AA" w:rsidRDefault="005D53AA" w:rsidP="005D53AA">
      <w:pPr>
        <w:jc w:val="both"/>
      </w:pPr>
      <w:r>
        <w:rPr>
          <w:color w:val="000000"/>
          <w:sz w:val="28"/>
        </w:rPr>
        <w:t>      Конкурстық комиссияның мүшесі____________________ ТАӘ, лауазымы</w:t>
      </w:r>
    </w:p>
    <w:p w14:paraId="75860BE9" w14:textId="77777777" w:rsidR="005D53AA" w:rsidRDefault="005D53AA" w:rsidP="005D53AA">
      <w:pPr>
        <w:jc w:val="both"/>
      </w:pPr>
      <w:r>
        <w:rPr>
          <w:color w:val="000000"/>
          <w:sz w:val="28"/>
        </w:rPr>
        <w:t>      Конкурстық комиссияның хатшысы____________________ТАӘ, лауазымы</w:t>
      </w:r>
    </w:p>
    <w:p w14:paraId="3283D3AB" w14:textId="77777777" w:rsidR="005D53AA" w:rsidRPr="00126134" w:rsidRDefault="005D53AA" w:rsidP="005D53AA">
      <w:pPr>
        <w:rPr>
          <w:sz w:val="28"/>
          <w:szCs w:val="28"/>
        </w:rPr>
        <w:sectPr w:rsidR="005D53AA" w:rsidRPr="00126134">
          <w:headerReference w:type="default" r:id="rId8"/>
          <w:pgSz w:w="11907" w:h="16839"/>
          <w:pgMar w:top="1134" w:right="1080" w:bottom="1135" w:left="1080" w:header="720" w:footer="720" w:gutter="0"/>
          <w:cols w:space="720"/>
        </w:sectPr>
      </w:pPr>
    </w:p>
    <w:bookmarkEnd w:id="376"/>
    <w:bookmarkEnd w:id="377"/>
    <w:p w14:paraId="065C21DD" w14:textId="77777777" w:rsidR="005D53AA" w:rsidRPr="005F1A16" w:rsidRDefault="005D53AA" w:rsidP="005D53AA">
      <w:pPr>
        <w:ind w:left="4962"/>
        <w:contextualSpacing/>
        <w:jc w:val="center"/>
        <w:rPr>
          <w:sz w:val="28"/>
          <w:szCs w:val="28"/>
        </w:rPr>
      </w:pPr>
      <w:r w:rsidRPr="005E4035">
        <w:rPr>
          <w:sz w:val="28"/>
          <w:szCs w:val="28"/>
        </w:rPr>
        <w:lastRenderedPageBreak/>
        <w:t>Мемлекеттік</w:t>
      </w:r>
      <w:r w:rsidRPr="005F1A16">
        <w:rPr>
          <w:sz w:val="28"/>
          <w:szCs w:val="28"/>
        </w:rPr>
        <w:t>-</w:t>
      </w:r>
      <w:r w:rsidRPr="005E4035">
        <w:rPr>
          <w:sz w:val="28"/>
          <w:szCs w:val="28"/>
        </w:rPr>
        <w:t>жекешелік</w:t>
      </w:r>
    </w:p>
    <w:p w14:paraId="178BCD7D"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p>
    <w:p w14:paraId="695702B5" w14:textId="77777777" w:rsidR="005D53AA" w:rsidRPr="005F1A16" w:rsidRDefault="005D53AA" w:rsidP="005D53AA">
      <w:pPr>
        <w:ind w:left="4962"/>
        <w:contextualSpacing/>
        <w:jc w:val="center"/>
        <w:rPr>
          <w:sz w:val="28"/>
          <w:szCs w:val="28"/>
        </w:rPr>
      </w:pPr>
      <w:r w:rsidRPr="005E4035">
        <w:rPr>
          <w:sz w:val="28"/>
          <w:szCs w:val="28"/>
        </w:rPr>
        <w:t>жоспарлау</w:t>
      </w:r>
      <w:r w:rsidRPr="005F1A16">
        <w:rPr>
          <w:sz w:val="28"/>
          <w:szCs w:val="28"/>
        </w:rPr>
        <w:t xml:space="preserve">, </w:t>
      </w:r>
      <w:r w:rsidRPr="005E4035">
        <w:rPr>
          <w:sz w:val="28"/>
          <w:szCs w:val="28"/>
        </w:rPr>
        <w:t>конкурс</w:t>
      </w:r>
      <w:r w:rsidRPr="005F1A16">
        <w:rPr>
          <w:sz w:val="28"/>
          <w:szCs w:val="28"/>
        </w:rPr>
        <w:t xml:space="preserve"> (</w:t>
      </w:r>
      <w:r w:rsidRPr="005E4035">
        <w:rPr>
          <w:sz w:val="28"/>
          <w:szCs w:val="28"/>
        </w:rPr>
        <w:t>аукцион</w:t>
      </w:r>
      <w:r w:rsidRPr="005F1A16">
        <w:rPr>
          <w:sz w:val="28"/>
          <w:szCs w:val="28"/>
        </w:rPr>
        <w:t xml:space="preserve">) </w:t>
      </w:r>
    </w:p>
    <w:p w14:paraId="4A0FD2D6"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жекеше</w:t>
      </w:r>
      <w:r w:rsidRPr="005F1A16">
        <w:rPr>
          <w:sz w:val="28"/>
          <w:szCs w:val="28"/>
        </w:rPr>
        <w:t xml:space="preserve"> </w:t>
      </w:r>
      <w:r w:rsidRPr="005E4035">
        <w:rPr>
          <w:sz w:val="28"/>
          <w:szCs w:val="28"/>
        </w:rPr>
        <w:t>әріптесті</w:t>
      </w:r>
      <w:r w:rsidRPr="005F1A16">
        <w:rPr>
          <w:sz w:val="28"/>
          <w:szCs w:val="28"/>
        </w:rPr>
        <w:t xml:space="preserve"> </w:t>
      </w:r>
      <w:r w:rsidRPr="005E4035">
        <w:rPr>
          <w:sz w:val="28"/>
          <w:szCs w:val="28"/>
        </w:rPr>
        <w:t>айқындау</w:t>
      </w:r>
      <w:r w:rsidRPr="005F1A16">
        <w:rPr>
          <w:sz w:val="28"/>
          <w:szCs w:val="28"/>
        </w:rPr>
        <w:t xml:space="preserve"> </w:t>
      </w:r>
    </w:p>
    <w:p w14:paraId="5C1849F6" w14:textId="77777777" w:rsidR="005D53AA" w:rsidRPr="005F1A16" w:rsidRDefault="005D53AA" w:rsidP="005D53AA">
      <w:pPr>
        <w:ind w:left="4962"/>
        <w:contextualSpacing/>
        <w:jc w:val="center"/>
        <w:rPr>
          <w:sz w:val="28"/>
          <w:szCs w:val="28"/>
        </w:rPr>
      </w:pPr>
      <w:r w:rsidRPr="005E4035">
        <w:rPr>
          <w:sz w:val="28"/>
          <w:szCs w:val="28"/>
        </w:rPr>
        <w:t>бойынша</w:t>
      </w:r>
      <w:r w:rsidRPr="005F1A16">
        <w:rPr>
          <w:sz w:val="28"/>
          <w:szCs w:val="28"/>
        </w:rPr>
        <w:t xml:space="preserve"> </w:t>
      </w:r>
      <w:r w:rsidRPr="005E4035">
        <w:rPr>
          <w:sz w:val="28"/>
          <w:szCs w:val="28"/>
        </w:rPr>
        <w:t>тікелей</w:t>
      </w:r>
      <w:r w:rsidRPr="005F1A16">
        <w:rPr>
          <w:sz w:val="28"/>
          <w:szCs w:val="28"/>
        </w:rPr>
        <w:t xml:space="preserve"> </w:t>
      </w:r>
      <w:r w:rsidRPr="005E4035">
        <w:rPr>
          <w:sz w:val="28"/>
          <w:szCs w:val="28"/>
        </w:rPr>
        <w:t>келіссөздер</w:t>
      </w:r>
      <w:r w:rsidRPr="005F1A16">
        <w:rPr>
          <w:sz w:val="28"/>
          <w:szCs w:val="28"/>
        </w:rPr>
        <w:t xml:space="preserve"> </w:t>
      </w:r>
    </w:p>
    <w:p w14:paraId="2ADA43A0"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12612220"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шарттарына</w:t>
      </w:r>
      <w:r w:rsidRPr="005F1A16">
        <w:rPr>
          <w:sz w:val="28"/>
          <w:szCs w:val="28"/>
        </w:rPr>
        <w:t xml:space="preserve"> </w:t>
      </w:r>
    </w:p>
    <w:p w14:paraId="3366E6AA" w14:textId="77777777" w:rsidR="005D53AA" w:rsidRPr="005F1A16" w:rsidRDefault="005D53AA" w:rsidP="005D53AA">
      <w:pPr>
        <w:ind w:left="4962"/>
        <w:contextualSpacing/>
        <w:jc w:val="center"/>
        <w:rPr>
          <w:sz w:val="28"/>
          <w:szCs w:val="28"/>
        </w:rPr>
      </w:pPr>
      <w:r w:rsidRPr="005E4035">
        <w:rPr>
          <w:sz w:val="28"/>
          <w:szCs w:val="28"/>
        </w:rPr>
        <w:t>мониторинг</w:t>
      </w:r>
      <w:r w:rsidRPr="005F1A16">
        <w:rPr>
          <w:sz w:val="28"/>
          <w:szCs w:val="28"/>
        </w:rPr>
        <w:t xml:space="preserve"> </w:t>
      </w:r>
      <w:r w:rsidRPr="005E4035">
        <w:rPr>
          <w:sz w:val="28"/>
          <w:szCs w:val="28"/>
        </w:rPr>
        <w:t>жүргізу</w:t>
      </w:r>
      <w:r w:rsidRPr="005F1A16">
        <w:rPr>
          <w:sz w:val="28"/>
          <w:szCs w:val="28"/>
        </w:rPr>
        <w:t xml:space="preserve">, </w:t>
      </w:r>
    </w:p>
    <w:p w14:paraId="0DABD4B6"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140C1280"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жобаларының</w:t>
      </w:r>
      <w:r w:rsidRPr="005F1A16">
        <w:rPr>
          <w:sz w:val="28"/>
          <w:szCs w:val="28"/>
        </w:rPr>
        <w:t xml:space="preserve"> </w:t>
      </w:r>
      <w:r w:rsidRPr="005E4035">
        <w:rPr>
          <w:sz w:val="28"/>
          <w:szCs w:val="28"/>
        </w:rPr>
        <w:t>іске</w:t>
      </w:r>
      <w:r w:rsidRPr="005F1A16">
        <w:rPr>
          <w:sz w:val="28"/>
          <w:szCs w:val="28"/>
        </w:rPr>
        <w:t xml:space="preserve"> </w:t>
      </w:r>
    </w:p>
    <w:p w14:paraId="2E2E7DCF" w14:textId="77777777" w:rsidR="005D53AA" w:rsidRPr="005F1A16" w:rsidRDefault="005D53AA" w:rsidP="005D53AA">
      <w:pPr>
        <w:ind w:left="4962"/>
        <w:contextualSpacing/>
        <w:jc w:val="center"/>
        <w:rPr>
          <w:sz w:val="28"/>
          <w:szCs w:val="28"/>
        </w:rPr>
      </w:pPr>
      <w:r w:rsidRPr="005E4035">
        <w:rPr>
          <w:sz w:val="28"/>
          <w:szCs w:val="28"/>
        </w:rPr>
        <w:t>асырылуына</w:t>
      </w:r>
      <w:r w:rsidRPr="005F1A16">
        <w:rPr>
          <w:sz w:val="28"/>
          <w:szCs w:val="28"/>
        </w:rPr>
        <w:t xml:space="preserve"> </w:t>
      </w:r>
      <w:r w:rsidRPr="005E4035">
        <w:rPr>
          <w:sz w:val="28"/>
          <w:szCs w:val="28"/>
        </w:rPr>
        <w:t>мониторинг</w:t>
      </w:r>
      <w:r w:rsidRPr="005F1A16">
        <w:rPr>
          <w:sz w:val="28"/>
          <w:szCs w:val="28"/>
        </w:rPr>
        <w:t xml:space="preserve"> </w:t>
      </w:r>
    </w:p>
    <w:p w14:paraId="489D48B6"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және</w:t>
      </w:r>
      <w:r w:rsidRPr="005F1A16">
        <w:rPr>
          <w:sz w:val="28"/>
          <w:szCs w:val="28"/>
        </w:rPr>
        <w:t xml:space="preserve"> </w:t>
      </w:r>
      <w:r w:rsidRPr="005E4035">
        <w:rPr>
          <w:sz w:val="28"/>
          <w:szCs w:val="28"/>
        </w:rPr>
        <w:t>бағалау</w:t>
      </w:r>
      <w:r w:rsidRPr="005F1A16">
        <w:rPr>
          <w:sz w:val="28"/>
          <w:szCs w:val="28"/>
        </w:rPr>
        <w:t xml:space="preserve"> </w:t>
      </w:r>
    </w:p>
    <w:p w14:paraId="54FB5824" w14:textId="77777777" w:rsidR="005D53AA" w:rsidRPr="005F1A16" w:rsidRDefault="005D53AA" w:rsidP="005D53AA">
      <w:pPr>
        <w:ind w:left="4962"/>
        <w:contextualSpacing/>
        <w:jc w:val="center"/>
        <w:rPr>
          <w:sz w:val="28"/>
          <w:szCs w:val="28"/>
        </w:rPr>
      </w:pPr>
      <w:r w:rsidRPr="005E4035">
        <w:rPr>
          <w:sz w:val="28"/>
          <w:szCs w:val="28"/>
        </w:rPr>
        <w:t>мәселелерін</w:t>
      </w:r>
      <w:r w:rsidRPr="005F1A16">
        <w:rPr>
          <w:sz w:val="28"/>
          <w:szCs w:val="28"/>
        </w:rPr>
        <w:t xml:space="preserve"> </w:t>
      </w:r>
      <w:r w:rsidRPr="005E4035">
        <w:rPr>
          <w:sz w:val="28"/>
          <w:szCs w:val="28"/>
        </w:rPr>
        <w:t>қамтитын</w:t>
      </w:r>
      <w:r w:rsidRPr="005F1A16">
        <w:rPr>
          <w:sz w:val="28"/>
          <w:szCs w:val="28"/>
        </w:rPr>
        <w:t xml:space="preserve"> </w:t>
      </w:r>
    </w:p>
    <w:p w14:paraId="497137BE"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 xml:space="preserve">- </w:t>
      </w:r>
      <w:r w:rsidRPr="005E4035">
        <w:rPr>
          <w:sz w:val="28"/>
          <w:szCs w:val="28"/>
        </w:rPr>
        <w:t>жекешелік</w:t>
      </w:r>
      <w:r w:rsidRPr="005F1A16">
        <w:rPr>
          <w:sz w:val="28"/>
          <w:szCs w:val="28"/>
        </w:rPr>
        <w:t xml:space="preserve"> </w:t>
      </w:r>
    </w:p>
    <w:p w14:paraId="177445A0"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r w:rsidRPr="005E4035">
        <w:rPr>
          <w:sz w:val="28"/>
          <w:szCs w:val="28"/>
        </w:rPr>
        <w:t>жоспарлау</w:t>
      </w:r>
      <w:r w:rsidRPr="005F1A16">
        <w:rPr>
          <w:sz w:val="28"/>
          <w:szCs w:val="28"/>
        </w:rPr>
        <w:t xml:space="preserve"> </w:t>
      </w:r>
    </w:p>
    <w:p w14:paraId="629FB72E"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іске</w:t>
      </w:r>
      <w:r w:rsidRPr="005F1A16">
        <w:rPr>
          <w:sz w:val="28"/>
          <w:szCs w:val="28"/>
        </w:rPr>
        <w:t xml:space="preserve"> </w:t>
      </w:r>
      <w:r w:rsidRPr="005E4035">
        <w:rPr>
          <w:sz w:val="28"/>
          <w:szCs w:val="28"/>
        </w:rPr>
        <w:t>асыру</w:t>
      </w:r>
      <w:r w:rsidRPr="005F1A16">
        <w:rPr>
          <w:sz w:val="28"/>
          <w:szCs w:val="28"/>
        </w:rPr>
        <w:t xml:space="preserve"> </w:t>
      </w:r>
      <w:r w:rsidRPr="005E4035">
        <w:rPr>
          <w:sz w:val="28"/>
          <w:szCs w:val="28"/>
        </w:rPr>
        <w:t>қағидаларына</w:t>
      </w:r>
    </w:p>
    <w:p w14:paraId="2443586C" w14:textId="77777777" w:rsidR="005D53AA" w:rsidRPr="005F1A16" w:rsidRDefault="005D53AA" w:rsidP="005D53AA">
      <w:pPr>
        <w:ind w:left="4962"/>
        <w:contextualSpacing/>
        <w:jc w:val="center"/>
        <w:rPr>
          <w:sz w:val="28"/>
          <w:szCs w:val="28"/>
        </w:rPr>
      </w:pPr>
      <w:r w:rsidRPr="005F1A16">
        <w:rPr>
          <w:sz w:val="28"/>
          <w:szCs w:val="28"/>
        </w:rPr>
        <w:t>10-</w:t>
      </w:r>
      <w:r w:rsidRPr="005E4035">
        <w:rPr>
          <w:sz w:val="28"/>
          <w:szCs w:val="28"/>
        </w:rPr>
        <w:t>қосымша</w:t>
      </w:r>
    </w:p>
    <w:p w14:paraId="46A3F29D" w14:textId="77777777" w:rsidR="005D53AA" w:rsidRPr="005F1A16" w:rsidRDefault="005D53AA" w:rsidP="005D53AA">
      <w:pPr>
        <w:ind w:left="4962"/>
        <w:contextualSpacing/>
        <w:jc w:val="center"/>
        <w:rPr>
          <w:sz w:val="28"/>
          <w:szCs w:val="28"/>
          <w:lang w:eastAsia="zh-CN"/>
        </w:rPr>
      </w:pPr>
    </w:p>
    <w:p w14:paraId="1A9F4089" w14:textId="77777777" w:rsidR="005D53AA" w:rsidRPr="005F1A16" w:rsidRDefault="005D53AA" w:rsidP="005D53AA">
      <w:pPr>
        <w:ind w:left="4962"/>
        <w:contextualSpacing/>
        <w:jc w:val="center"/>
        <w:rPr>
          <w:sz w:val="28"/>
          <w:szCs w:val="28"/>
          <w:lang w:eastAsia="zh-CN"/>
        </w:rPr>
      </w:pPr>
    </w:p>
    <w:p w14:paraId="6A7B96E4" w14:textId="77777777" w:rsidR="005D53AA" w:rsidRPr="005F1A16" w:rsidRDefault="005D53AA" w:rsidP="005D53AA">
      <w:pPr>
        <w:jc w:val="center"/>
        <w:rPr>
          <w:b/>
          <w:color w:val="000000"/>
          <w:sz w:val="28"/>
          <w:szCs w:val="28"/>
        </w:rPr>
      </w:pPr>
      <w:bookmarkStart w:id="379" w:name="z510"/>
      <w:bookmarkStart w:id="380" w:name="_Toc4989"/>
      <w:bookmarkStart w:id="381" w:name="_Toc9200"/>
      <w:bookmarkStart w:id="382" w:name="z3481"/>
      <w:bookmarkEnd w:id="370"/>
      <w:r w:rsidRPr="00981484">
        <w:rPr>
          <w:b/>
          <w:color w:val="000000"/>
          <w:sz w:val="28"/>
          <w:szCs w:val="28"/>
        </w:rPr>
        <w:t>Әлеуетті</w:t>
      </w:r>
      <w:r w:rsidRPr="005F1A16">
        <w:rPr>
          <w:b/>
          <w:color w:val="000000"/>
          <w:sz w:val="28"/>
          <w:szCs w:val="28"/>
        </w:rPr>
        <w:t xml:space="preserve"> </w:t>
      </w:r>
      <w:r w:rsidRPr="00981484">
        <w:rPr>
          <w:b/>
          <w:color w:val="000000"/>
          <w:sz w:val="28"/>
          <w:szCs w:val="28"/>
        </w:rPr>
        <w:t>жекеше</w:t>
      </w:r>
      <w:r w:rsidRPr="005F1A16">
        <w:rPr>
          <w:b/>
          <w:color w:val="000000"/>
          <w:sz w:val="28"/>
          <w:szCs w:val="28"/>
        </w:rPr>
        <w:t xml:space="preserve"> </w:t>
      </w:r>
      <w:r w:rsidRPr="00981484">
        <w:rPr>
          <w:b/>
          <w:color w:val="000000"/>
          <w:sz w:val="28"/>
          <w:szCs w:val="28"/>
        </w:rPr>
        <w:t>әріптестер</w:t>
      </w:r>
      <w:r w:rsidRPr="005F1A16">
        <w:rPr>
          <w:b/>
          <w:color w:val="000000"/>
          <w:sz w:val="28"/>
          <w:szCs w:val="28"/>
        </w:rPr>
        <w:t xml:space="preserve">, </w:t>
      </w:r>
      <w:r w:rsidRPr="00981484">
        <w:rPr>
          <w:b/>
          <w:color w:val="000000"/>
          <w:sz w:val="28"/>
          <w:szCs w:val="28"/>
        </w:rPr>
        <w:t>олардың</w:t>
      </w:r>
      <w:r w:rsidRPr="005F1A16">
        <w:rPr>
          <w:b/>
          <w:color w:val="000000"/>
          <w:sz w:val="28"/>
          <w:szCs w:val="28"/>
        </w:rPr>
        <w:t xml:space="preserve"> </w:t>
      </w:r>
      <w:r w:rsidRPr="00981484">
        <w:rPr>
          <w:b/>
          <w:color w:val="000000"/>
          <w:sz w:val="28"/>
          <w:szCs w:val="28"/>
        </w:rPr>
        <w:t>біліктілік</w:t>
      </w:r>
      <w:r w:rsidRPr="005F1A16">
        <w:rPr>
          <w:b/>
          <w:color w:val="000000"/>
          <w:sz w:val="28"/>
          <w:szCs w:val="28"/>
        </w:rPr>
        <w:t xml:space="preserve"> </w:t>
      </w:r>
      <w:r w:rsidRPr="00981484">
        <w:rPr>
          <w:b/>
          <w:color w:val="000000"/>
          <w:sz w:val="28"/>
          <w:szCs w:val="28"/>
        </w:rPr>
        <w:t>талаптарына</w:t>
      </w:r>
      <w:r w:rsidRPr="005F1A16">
        <w:rPr>
          <w:b/>
          <w:color w:val="000000"/>
          <w:sz w:val="28"/>
          <w:szCs w:val="28"/>
        </w:rPr>
        <w:t xml:space="preserve"> </w:t>
      </w:r>
      <w:r w:rsidRPr="00981484">
        <w:rPr>
          <w:b/>
          <w:color w:val="000000"/>
          <w:sz w:val="28"/>
          <w:szCs w:val="28"/>
        </w:rPr>
        <w:t>сәйкестігін</w:t>
      </w:r>
      <w:r w:rsidRPr="005F1A16">
        <w:rPr>
          <w:b/>
          <w:color w:val="000000"/>
          <w:sz w:val="28"/>
          <w:szCs w:val="28"/>
        </w:rPr>
        <w:t xml:space="preserve"> </w:t>
      </w:r>
      <w:r w:rsidRPr="00981484">
        <w:rPr>
          <w:b/>
          <w:color w:val="000000"/>
          <w:sz w:val="28"/>
          <w:szCs w:val="28"/>
        </w:rPr>
        <w:t>растау</w:t>
      </w:r>
      <w:r w:rsidRPr="005F1A16">
        <w:rPr>
          <w:b/>
          <w:color w:val="000000"/>
          <w:sz w:val="28"/>
          <w:szCs w:val="28"/>
        </w:rPr>
        <w:t xml:space="preserve"> </w:t>
      </w:r>
      <w:r w:rsidRPr="00981484">
        <w:rPr>
          <w:b/>
          <w:color w:val="000000"/>
          <w:sz w:val="28"/>
          <w:szCs w:val="28"/>
        </w:rPr>
        <w:t>үшін</w:t>
      </w:r>
      <w:r w:rsidRPr="005F1A16">
        <w:rPr>
          <w:b/>
          <w:color w:val="000000"/>
          <w:sz w:val="28"/>
          <w:szCs w:val="28"/>
        </w:rPr>
        <w:t xml:space="preserve"> </w:t>
      </w:r>
      <w:r w:rsidRPr="00981484">
        <w:rPr>
          <w:b/>
          <w:color w:val="000000"/>
          <w:sz w:val="28"/>
          <w:szCs w:val="28"/>
        </w:rPr>
        <w:t>ұсынатын</w:t>
      </w:r>
      <w:r w:rsidRPr="005F1A16">
        <w:rPr>
          <w:b/>
          <w:color w:val="000000"/>
          <w:sz w:val="28"/>
          <w:szCs w:val="28"/>
        </w:rPr>
        <w:t xml:space="preserve"> </w:t>
      </w:r>
      <w:r w:rsidRPr="00981484">
        <w:rPr>
          <w:b/>
          <w:color w:val="000000"/>
          <w:sz w:val="28"/>
          <w:szCs w:val="28"/>
        </w:rPr>
        <w:t>құжаттардың</w:t>
      </w:r>
      <w:r w:rsidRPr="005F1A16">
        <w:rPr>
          <w:b/>
          <w:color w:val="000000"/>
          <w:sz w:val="28"/>
          <w:szCs w:val="28"/>
        </w:rPr>
        <w:t xml:space="preserve"> </w:t>
      </w:r>
      <w:r w:rsidRPr="00981484">
        <w:rPr>
          <w:b/>
          <w:color w:val="000000"/>
          <w:sz w:val="28"/>
          <w:szCs w:val="28"/>
        </w:rPr>
        <w:t>тізбесі</w:t>
      </w:r>
    </w:p>
    <w:p w14:paraId="2258A1D7" w14:textId="77777777" w:rsidR="005D53AA" w:rsidRPr="005F1A16" w:rsidRDefault="005D53AA" w:rsidP="005D53AA">
      <w:pPr>
        <w:jc w:val="center"/>
        <w:rPr>
          <w:sz w:val="28"/>
          <w:szCs w:val="28"/>
        </w:rPr>
      </w:pPr>
    </w:p>
    <w:bookmarkEnd w:id="379"/>
    <w:p w14:paraId="3D4575FE"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1) </w:t>
      </w:r>
      <w:r w:rsidRPr="00981484">
        <w:rPr>
          <w:color w:val="000000"/>
          <w:sz w:val="28"/>
          <w:szCs w:val="28"/>
        </w:rPr>
        <w:t>шоттарда</w:t>
      </w:r>
      <w:r w:rsidRPr="005F1A16">
        <w:rPr>
          <w:color w:val="000000"/>
          <w:sz w:val="28"/>
          <w:szCs w:val="28"/>
        </w:rPr>
        <w:t xml:space="preserve"> </w:t>
      </w:r>
      <w:r w:rsidRPr="00981484">
        <w:rPr>
          <w:color w:val="000000"/>
          <w:sz w:val="28"/>
          <w:szCs w:val="28"/>
        </w:rPr>
        <w:t>ақшаның</w:t>
      </w:r>
      <w:r w:rsidRPr="005F1A16">
        <w:rPr>
          <w:color w:val="000000"/>
          <w:sz w:val="28"/>
          <w:szCs w:val="28"/>
        </w:rPr>
        <w:t xml:space="preserve"> </w:t>
      </w:r>
      <w:r w:rsidRPr="00981484">
        <w:rPr>
          <w:color w:val="000000"/>
          <w:sz w:val="28"/>
          <w:szCs w:val="28"/>
        </w:rPr>
        <w:t>болуын</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меншік</w:t>
      </w:r>
      <w:r w:rsidRPr="005F1A16">
        <w:rPr>
          <w:color w:val="000000"/>
          <w:sz w:val="28"/>
          <w:szCs w:val="28"/>
        </w:rPr>
        <w:t xml:space="preserve"> </w:t>
      </w:r>
      <w:r w:rsidRPr="00981484">
        <w:rPr>
          <w:color w:val="000000"/>
          <w:sz w:val="28"/>
          <w:szCs w:val="28"/>
        </w:rPr>
        <w:t>құқығы</w:t>
      </w:r>
      <w:r w:rsidRPr="005F1A16">
        <w:rPr>
          <w:color w:val="000000"/>
          <w:sz w:val="28"/>
          <w:szCs w:val="28"/>
        </w:rPr>
        <w:t xml:space="preserve"> </w:t>
      </w:r>
      <w:r w:rsidRPr="00981484">
        <w:rPr>
          <w:color w:val="000000"/>
          <w:sz w:val="28"/>
          <w:szCs w:val="28"/>
        </w:rPr>
        <w:t>мен</w:t>
      </w:r>
      <w:r w:rsidRPr="005F1A16">
        <w:rPr>
          <w:color w:val="000000"/>
          <w:sz w:val="28"/>
          <w:szCs w:val="28"/>
        </w:rPr>
        <w:t xml:space="preserve"> </w:t>
      </w:r>
      <w:r w:rsidRPr="00981484">
        <w:rPr>
          <w:color w:val="000000"/>
          <w:sz w:val="28"/>
          <w:szCs w:val="28"/>
        </w:rPr>
        <w:t>жылжымайтын</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жылжымалы</w:t>
      </w:r>
      <w:r w:rsidRPr="005F1A16">
        <w:rPr>
          <w:color w:val="000000"/>
          <w:sz w:val="28"/>
          <w:szCs w:val="28"/>
        </w:rPr>
        <w:t xml:space="preserve"> </w:t>
      </w:r>
      <w:r w:rsidRPr="00981484">
        <w:rPr>
          <w:color w:val="000000"/>
          <w:sz w:val="28"/>
          <w:szCs w:val="28"/>
        </w:rPr>
        <w:t>мүліктің</w:t>
      </w:r>
      <w:r w:rsidRPr="005F1A16">
        <w:rPr>
          <w:color w:val="000000"/>
          <w:sz w:val="28"/>
          <w:szCs w:val="28"/>
        </w:rPr>
        <w:t xml:space="preserve"> </w:t>
      </w:r>
      <w:r w:rsidRPr="00981484">
        <w:rPr>
          <w:color w:val="000000"/>
          <w:sz w:val="28"/>
          <w:szCs w:val="28"/>
        </w:rPr>
        <w:t>құнын</w:t>
      </w:r>
      <w:r w:rsidRPr="005F1A16">
        <w:rPr>
          <w:color w:val="000000"/>
          <w:sz w:val="28"/>
          <w:szCs w:val="28"/>
        </w:rPr>
        <w:t xml:space="preserve"> </w:t>
      </w:r>
      <w:r w:rsidRPr="00981484">
        <w:rPr>
          <w:color w:val="000000"/>
          <w:sz w:val="28"/>
          <w:szCs w:val="28"/>
        </w:rPr>
        <w:t>растайтын</w:t>
      </w:r>
      <w:r w:rsidRPr="005F1A16">
        <w:rPr>
          <w:color w:val="000000"/>
          <w:sz w:val="28"/>
          <w:szCs w:val="28"/>
        </w:rPr>
        <w:t xml:space="preserve"> </w:t>
      </w:r>
      <w:r w:rsidRPr="00981484">
        <w:rPr>
          <w:color w:val="000000"/>
          <w:sz w:val="28"/>
          <w:szCs w:val="28"/>
        </w:rPr>
        <w:t>құжаттардың</w:t>
      </w:r>
      <w:r w:rsidRPr="005F1A16">
        <w:rPr>
          <w:color w:val="000000"/>
          <w:sz w:val="28"/>
          <w:szCs w:val="28"/>
        </w:rPr>
        <w:t xml:space="preserve"> </w:t>
      </w:r>
      <w:r w:rsidRPr="00981484">
        <w:rPr>
          <w:color w:val="000000"/>
          <w:sz w:val="28"/>
          <w:szCs w:val="28"/>
        </w:rPr>
        <w:t>түпнұсқалары</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нотариат</w:t>
      </w:r>
      <w:r w:rsidRPr="005F1A16">
        <w:rPr>
          <w:color w:val="000000"/>
          <w:sz w:val="28"/>
          <w:szCs w:val="28"/>
        </w:rPr>
        <w:t xml:space="preserve"> </w:t>
      </w:r>
      <w:r w:rsidRPr="00981484">
        <w:rPr>
          <w:color w:val="000000"/>
          <w:sz w:val="28"/>
          <w:szCs w:val="28"/>
        </w:rPr>
        <w:t>куәландырған</w:t>
      </w:r>
      <w:r w:rsidRPr="005F1A16">
        <w:rPr>
          <w:color w:val="000000"/>
          <w:sz w:val="28"/>
          <w:szCs w:val="28"/>
        </w:rPr>
        <w:t xml:space="preserve"> </w:t>
      </w:r>
      <w:r w:rsidRPr="00981484">
        <w:rPr>
          <w:color w:val="000000"/>
          <w:sz w:val="28"/>
          <w:szCs w:val="28"/>
        </w:rPr>
        <w:t>көшірмелері</w:t>
      </w:r>
      <w:r w:rsidRPr="005F1A16">
        <w:rPr>
          <w:color w:val="000000"/>
          <w:sz w:val="28"/>
          <w:szCs w:val="28"/>
        </w:rPr>
        <w:t>;</w:t>
      </w:r>
    </w:p>
    <w:p w14:paraId="2CCC76A7" w14:textId="77777777" w:rsidR="005D53AA" w:rsidRPr="005F1A16" w:rsidRDefault="005D53AA" w:rsidP="005D53AA">
      <w:pPr>
        <w:jc w:val="both"/>
        <w:rPr>
          <w:sz w:val="28"/>
          <w:szCs w:val="28"/>
        </w:rPr>
      </w:pPr>
      <w:r w:rsidRPr="005F1A16">
        <w:rPr>
          <w:color w:val="000000"/>
          <w:sz w:val="28"/>
          <w:szCs w:val="28"/>
        </w:rPr>
        <w:t xml:space="preserve"> </w:t>
      </w:r>
      <w:r w:rsidRPr="00981484">
        <w:rPr>
          <w:color w:val="000000"/>
          <w:sz w:val="28"/>
          <w:szCs w:val="28"/>
        </w:rPr>
        <w:t>     </w:t>
      </w:r>
      <w:r w:rsidRPr="005F1A16">
        <w:rPr>
          <w:color w:val="000000"/>
          <w:sz w:val="28"/>
          <w:szCs w:val="28"/>
        </w:rPr>
        <w:t xml:space="preserve"> 2) «</w:t>
      </w:r>
      <w:r w:rsidRPr="00981484">
        <w:rPr>
          <w:color w:val="000000"/>
          <w:sz w:val="28"/>
          <w:szCs w:val="28"/>
        </w:rPr>
        <w:t>Бухгалтерлік</w:t>
      </w:r>
      <w:r w:rsidRPr="005F1A16">
        <w:rPr>
          <w:color w:val="000000"/>
          <w:sz w:val="28"/>
          <w:szCs w:val="28"/>
        </w:rPr>
        <w:t xml:space="preserve"> </w:t>
      </w:r>
      <w:r w:rsidRPr="00981484">
        <w:rPr>
          <w:color w:val="000000"/>
          <w:sz w:val="28"/>
          <w:szCs w:val="28"/>
        </w:rPr>
        <w:t>есеп</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қаржылық</w:t>
      </w:r>
      <w:r w:rsidRPr="005F1A16">
        <w:rPr>
          <w:color w:val="000000"/>
          <w:sz w:val="28"/>
          <w:szCs w:val="28"/>
        </w:rPr>
        <w:t xml:space="preserve"> </w:t>
      </w:r>
      <w:r w:rsidRPr="00981484">
        <w:rPr>
          <w:color w:val="000000"/>
          <w:sz w:val="28"/>
          <w:szCs w:val="28"/>
        </w:rPr>
        <w:t>есептілік</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w:t>
      </w:r>
      <w:r w:rsidRPr="005F1A16">
        <w:rPr>
          <w:color w:val="000000"/>
          <w:sz w:val="28"/>
          <w:szCs w:val="28"/>
        </w:rPr>
        <w:t xml:space="preserve"> </w:t>
      </w:r>
      <w:r w:rsidRPr="00981484">
        <w:rPr>
          <w:color w:val="000000"/>
          <w:sz w:val="28"/>
          <w:szCs w:val="28"/>
        </w:rPr>
        <w:t>Заңының</w:t>
      </w:r>
      <w:r w:rsidRPr="005F1A16">
        <w:rPr>
          <w:color w:val="000000"/>
          <w:sz w:val="28"/>
          <w:szCs w:val="28"/>
        </w:rPr>
        <w:t xml:space="preserve"> 2, 13, 14, 15, 16, 17, 18 </w:t>
      </w:r>
      <w:r w:rsidRPr="00981484">
        <w:rPr>
          <w:color w:val="000000"/>
          <w:sz w:val="28"/>
          <w:szCs w:val="28"/>
        </w:rPr>
        <w:t>және</w:t>
      </w:r>
      <w:r w:rsidRPr="005F1A16">
        <w:rPr>
          <w:color w:val="000000"/>
          <w:sz w:val="28"/>
          <w:szCs w:val="28"/>
        </w:rPr>
        <w:t xml:space="preserve"> 19-</w:t>
      </w:r>
      <w:r w:rsidRPr="00981484">
        <w:rPr>
          <w:color w:val="000000"/>
          <w:sz w:val="28"/>
          <w:szCs w:val="28"/>
        </w:rPr>
        <w:t>баптарына</w:t>
      </w:r>
      <w:r w:rsidRPr="005F1A16">
        <w:rPr>
          <w:color w:val="000000"/>
          <w:sz w:val="28"/>
          <w:szCs w:val="28"/>
        </w:rPr>
        <w:t xml:space="preserve"> </w:t>
      </w:r>
      <w:r w:rsidRPr="00981484">
        <w:rPr>
          <w:color w:val="000000"/>
          <w:sz w:val="28"/>
          <w:szCs w:val="28"/>
        </w:rPr>
        <w:t>не</w:t>
      </w:r>
      <w:r w:rsidRPr="005F1A16">
        <w:rPr>
          <w:color w:val="000000"/>
          <w:sz w:val="28"/>
          <w:szCs w:val="28"/>
        </w:rPr>
        <w:t xml:space="preserve"> </w:t>
      </w:r>
      <w:r w:rsidRPr="00981484">
        <w:rPr>
          <w:color w:val="000000"/>
          <w:sz w:val="28"/>
          <w:szCs w:val="28"/>
        </w:rPr>
        <w:t>халықаралық</w:t>
      </w:r>
      <w:r w:rsidRPr="005F1A16">
        <w:rPr>
          <w:color w:val="000000"/>
          <w:sz w:val="28"/>
          <w:szCs w:val="28"/>
        </w:rPr>
        <w:t xml:space="preserve"> </w:t>
      </w:r>
      <w:r w:rsidRPr="00981484">
        <w:rPr>
          <w:color w:val="000000"/>
          <w:sz w:val="28"/>
          <w:szCs w:val="28"/>
        </w:rPr>
        <w:t>қаржылық</w:t>
      </w:r>
      <w:r w:rsidRPr="005F1A16">
        <w:rPr>
          <w:color w:val="000000"/>
          <w:sz w:val="28"/>
          <w:szCs w:val="28"/>
        </w:rPr>
        <w:t xml:space="preserve"> </w:t>
      </w:r>
      <w:r w:rsidRPr="00981484">
        <w:rPr>
          <w:color w:val="000000"/>
          <w:sz w:val="28"/>
          <w:szCs w:val="28"/>
        </w:rPr>
        <w:t>есептілік</w:t>
      </w:r>
      <w:r w:rsidRPr="005F1A16">
        <w:rPr>
          <w:color w:val="000000"/>
          <w:sz w:val="28"/>
          <w:szCs w:val="28"/>
        </w:rPr>
        <w:t xml:space="preserve"> </w:t>
      </w:r>
      <w:r w:rsidRPr="00981484">
        <w:rPr>
          <w:color w:val="000000"/>
          <w:sz w:val="28"/>
          <w:szCs w:val="28"/>
        </w:rPr>
        <w:t>стандарттарына</w:t>
      </w:r>
      <w:r w:rsidRPr="005F1A16">
        <w:rPr>
          <w:color w:val="000000"/>
          <w:sz w:val="28"/>
          <w:szCs w:val="28"/>
        </w:rPr>
        <w:t xml:space="preserve"> </w:t>
      </w:r>
      <w:r w:rsidRPr="00981484">
        <w:rPr>
          <w:color w:val="000000"/>
          <w:sz w:val="28"/>
          <w:szCs w:val="28"/>
        </w:rPr>
        <w:t>сәйкес</w:t>
      </w:r>
      <w:r w:rsidRPr="005F1A16">
        <w:rPr>
          <w:color w:val="000000"/>
          <w:sz w:val="28"/>
          <w:szCs w:val="28"/>
        </w:rPr>
        <w:t xml:space="preserve"> </w:t>
      </w:r>
      <w:r w:rsidRPr="00981484">
        <w:rPr>
          <w:color w:val="000000"/>
          <w:sz w:val="28"/>
          <w:szCs w:val="28"/>
        </w:rPr>
        <w:t>жасалған</w:t>
      </w:r>
      <w:r w:rsidRPr="005F1A16">
        <w:rPr>
          <w:color w:val="000000"/>
          <w:sz w:val="28"/>
          <w:szCs w:val="28"/>
        </w:rPr>
        <w:t xml:space="preserve"> </w:t>
      </w:r>
      <w:r w:rsidRPr="00981484">
        <w:rPr>
          <w:color w:val="000000"/>
          <w:sz w:val="28"/>
          <w:szCs w:val="28"/>
        </w:rPr>
        <w:t>алдыңғы</w:t>
      </w:r>
      <w:r w:rsidRPr="005F1A16">
        <w:rPr>
          <w:color w:val="000000"/>
          <w:sz w:val="28"/>
          <w:szCs w:val="28"/>
        </w:rPr>
        <w:t xml:space="preserve"> </w:t>
      </w:r>
      <w:r w:rsidRPr="00981484">
        <w:rPr>
          <w:color w:val="000000"/>
          <w:sz w:val="28"/>
          <w:szCs w:val="28"/>
        </w:rPr>
        <w:t>толық</w:t>
      </w:r>
      <w:r w:rsidRPr="005F1A16">
        <w:rPr>
          <w:color w:val="000000"/>
          <w:sz w:val="28"/>
          <w:szCs w:val="28"/>
        </w:rPr>
        <w:t xml:space="preserve"> </w:t>
      </w:r>
      <w:r w:rsidRPr="00981484">
        <w:rPr>
          <w:color w:val="000000"/>
          <w:sz w:val="28"/>
          <w:szCs w:val="28"/>
        </w:rPr>
        <w:t>екі</w:t>
      </w:r>
      <w:r w:rsidRPr="005F1A16">
        <w:rPr>
          <w:color w:val="000000"/>
          <w:sz w:val="28"/>
          <w:szCs w:val="28"/>
        </w:rPr>
        <w:t xml:space="preserve"> </w:t>
      </w:r>
      <w:r w:rsidRPr="00981484">
        <w:rPr>
          <w:color w:val="000000"/>
          <w:sz w:val="28"/>
          <w:szCs w:val="28"/>
        </w:rPr>
        <w:t>жылдағы</w:t>
      </w:r>
      <w:r w:rsidRPr="005F1A16">
        <w:rPr>
          <w:color w:val="000000"/>
          <w:sz w:val="28"/>
          <w:szCs w:val="28"/>
        </w:rPr>
        <w:t xml:space="preserve"> </w:t>
      </w:r>
      <w:r w:rsidRPr="00981484">
        <w:rPr>
          <w:color w:val="000000"/>
          <w:sz w:val="28"/>
          <w:szCs w:val="28"/>
        </w:rPr>
        <w:t>қаржылық</w:t>
      </w:r>
      <w:r w:rsidRPr="005F1A16">
        <w:rPr>
          <w:color w:val="000000"/>
          <w:sz w:val="28"/>
          <w:szCs w:val="28"/>
        </w:rPr>
        <w:t xml:space="preserve"> </w:t>
      </w:r>
      <w:r w:rsidRPr="00981484">
        <w:rPr>
          <w:color w:val="000000"/>
          <w:sz w:val="28"/>
          <w:szCs w:val="28"/>
        </w:rPr>
        <w:t>есептіліктің</w:t>
      </w:r>
      <w:r w:rsidRPr="005F1A16">
        <w:rPr>
          <w:color w:val="000000"/>
          <w:sz w:val="28"/>
          <w:szCs w:val="28"/>
        </w:rPr>
        <w:t xml:space="preserve"> </w:t>
      </w:r>
      <w:r w:rsidRPr="00981484">
        <w:rPr>
          <w:color w:val="000000"/>
          <w:sz w:val="28"/>
          <w:szCs w:val="28"/>
        </w:rPr>
        <w:t>түпнұсқасы</w:t>
      </w:r>
      <w:r w:rsidRPr="005F1A16">
        <w:rPr>
          <w:color w:val="000000"/>
          <w:sz w:val="28"/>
          <w:szCs w:val="28"/>
        </w:rPr>
        <w:t xml:space="preserve">. </w:t>
      </w:r>
      <w:r w:rsidRPr="00981484">
        <w:rPr>
          <w:color w:val="000000"/>
          <w:sz w:val="28"/>
          <w:szCs w:val="28"/>
        </w:rPr>
        <w:t>Егер</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w:t>
      </w:r>
      <w:r w:rsidRPr="005F1A16">
        <w:rPr>
          <w:color w:val="000000"/>
          <w:sz w:val="28"/>
          <w:szCs w:val="28"/>
        </w:rPr>
        <w:t xml:space="preserve"> </w:t>
      </w:r>
      <w:r w:rsidRPr="00981484">
        <w:rPr>
          <w:color w:val="000000"/>
          <w:sz w:val="28"/>
          <w:szCs w:val="28"/>
        </w:rPr>
        <w:t>қызметті</w:t>
      </w:r>
      <w:r w:rsidRPr="005F1A16">
        <w:rPr>
          <w:color w:val="000000"/>
          <w:sz w:val="28"/>
          <w:szCs w:val="28"/>
        </w:rPr>
        <w:t xml:space="preserve"> </w:t>
      </w:r>
      <w:r w:rsidRPr="00981484">
        <w:rPr>
          <w:color w:val="000000"/>
          <w:sz w:val="28"/>
          <w:szCs w:val="28"/>
        </w:rPr>
        <w:t>кемінде</w:t>
      </w:r>
      <w:r w:rsidRPr="005F1A16">
        <w:rPr>
          <w:color w:val="000000"/>
          <w:sz w:val="28"/>
          <w:szCs w:val="28"/>
        </w:rPr>
        <w:t xml:space="preserve"> </w:t>
      </w:r>
      <w:r w:rsidRPr="00981484">
        <w:rPr>
          <w:color w:val="000000"/>
          <w:sz w:val="28"/>
          <w:szCs w:val="28"/>
        </w:rPr>
        <w:t>екі</w:t>
      </w:r>
      <w:r w:rsidRPr="005F1A16">
        <w:rPr>
          <w:color w:val="000000"/>
          <w:sz w:val="28"/>
          <w:szCs w:val="28"/>
        </w:rPr>
        <w:t xml:space="preserve"> </w:t>
      </w:r>
      <w:r w:rsidRPr="00981484">
        <w:rPr>
          <w:color w:val="000000"/>
          <w:sz w:val="28"/>
          <w:szCs w:val="28"/>
        </w:rPr>
        <w:t>жыл</w:t>
      </w:r>
      <w:r w:rsidRPr="005F1A16">
        <w:rPr>
          <w:color w:val="000000"/>
          <w:sz w:val="28"/>
          <w:szCs w:val="28"/>
        </w:rPr>
        <w:t xml:space="preserve"> </w:t>
      </w:r>
      <w:r w:rsidRPr="00981484">
        <w:rPr>
          <w:color w:val="000000"/>
          <w:sz w:val="28"/>
          <w:szCs w:val="28"/>
        </w:rPr>
        <w:t>жүзеге</w:t>
      </w:r>
      <w:r w:rsidRPr="005F1A16">
        <w:rPr>
          <w:color w:val="000000"/>
          <w:sz w:val="28"/>
          <w:szCs w:val="28"/>
        </w:rPr>
        <w:t xml:space="preserve"> </w:t>
      </w:r>
      <w:r w:rsidRPr="00981484">
        <w:rPr>
          <w:color w:val="000000"/>
          <w:sz w:val="28"/>
          <w:szCs w:val="28"/>
        </w:rPr>
        <w:t>асырған</w:t>
      </w:r>
      <w:r w:rsidRPr="005F1A16">
        <w:rPr>
          <w:color w:val="000000"/>
          <w:sz w:val="28"/>
          <w:szCs w:val="28"/>
        </w:rPr>
        <w:t xml:space="preserve"> </w:t>
      </w:r>
      <w:r w:rsidRPr="00981484">
        <w:rPr>
          <w:color w:val="000000"/>
          <w:sz w:val="28"/>
          <w:szCs w:val="28"/>
        </w:rPr>
        <w:t>жағдайда</w:t>
      </w:r>
      <w:r w:rsidRPr="005F1A16">
        <w:rPr>
          <w:color w:val="000000"/>
          <w:sz w:val="28"/>
          <w:szCs w:val="28"/>
        </w:rPr>
        <w:t xml:space="preserve">, </w:t>
      </w:r>
      <w:r w:rsidRPr="00981484">
        <w:rPr>
          <w:color w:val="000000"/>
          <w:sz w:val="28"/>
          <w:szCs w:val="28"/>
        </w:rPr>
        <w:t>қаржылық</w:t>
      </w:r>
      <w:r w:rsidRPr="005F1A16">
        <w:rPr>
          <w:color w:val="000000"/>
          <w:sz w:val="28"/>
          <w:szCs w:val="28"/>
        </w:rPr>
        <w:t xml:space="preserve"> </w:t>
      </w:r>
      <w:r w:rsidRPr="00981484">
        <w:rPr>
          <w:color w:val="000000"/>
          <w:sz w:val="28"/>
          <w:szCs w:val="28"/>
        </w:rPr>
        <w:t>есептілік</w:t>
      </w:r>
      <w:r w:rsidRPr="005F1A16">
        <w:rPr>
          <w:color w:val="000000"/>
          <w:sz w:val="28"/>
          <w:szCs w:val="28"/>
        </w:rPr>
        <w:t xml:space="preserve"> </w:t>
      </w:r>
      <w:r w:rsidRPr="00981484">
        <w:rPr>
          <w:color w:val="000000"/>
          <w:sz w:val="28"/>
          <w:szCs w:val="28"/>
        </w:rPr>
        <w:t>мемлекеттік</w:t>
      </w:r>
      <w:r w:rsidRPr="005F1A16">
        <w:rPr>
          <w:color w:val="000000"/>
          <w:sz w:val="28"/>
          <w:szCs w:val="28"/>
        </w:rPr>
        <w:t xml:space="preserve"> </w:t>
      </w:r>
      <w:r w:rsidRPr="00981484">
        <w:rPr>
          <w:color w:val="000000"/>
          <w:sz w:val="28"/>
          <w:szCs w:val="28"/>
        </w:rPr>
        <w:t>тіркелген</w:t>
      </w:r>
      <w:r w:rsidRPr="005F1A16">
        <w:rPr>
          <w:color w:val="000000"/>
          <w:sz w:val="28"/>
          <w:szCs w:val="28"/>
        </w:rPr>
        <w:t xml:space="preserve"> </w:t>
      </w:r>
      <w:r w:rsidRPr="00981484">
        <w:rPr>
          <w:color w:val="000000"/>
          <w:sz w:val="28"/>
          <w:szCs w:val="28"/>
        </w:rPr>
        <w:t>кезден</w:t>
      </w:r>
      <w:r w:rsidRPr="005F1A16">
        <w:rPr>
          <w:color w:val="000000"/>
          <w:sz w:val="28"/>
          <w:szCs w:val="28"/>
        </w:rPr>
        <w:t xml:space="preserve"> </w:t>
      </w:r>
      <w:r w:rsidRPr="00981484">
        <w:rPr>
          <w:color w:val="000000"/>
          <w:sz w:val="28"/>
          <w:szCs w:val="28"/>
        </w:rPr>
        <w:t>басталған</w:t>
      </w:r>
      <w:r w:rsidRPr="005F1A16">
        <w:rPr>
          <w:color w:val="000000"/>
          <w:sz w:val="28"/>
          <w:szCs w:val="28"/>
        </w:rPr>
        <w:t xml:space="preserve"> </w:t>
      </w:r>
      <w:r w:rsidRPr="00981484">
        <w:rPr>
          <w:color w:val="000000"/>
          <w:sz w:val="28"/>
          <w:szCs w:val="28"/>
        </w:rPr>
        <w:t>кезеңге</w:t>
      </w:r>
      <w:r w:rsidRPr="005F1A16">
        <w:rPr>
          <w:color w:val="000000"/>
          <w:sz w:val="28"/>
          <w:szCs w:val="28"/>
        </w:rPr>
        <w:t xml:space="preserve"> </w:t>
      </w:r>
      <w:r w:rsidRPr="00981484">
        <w:rPr>
          <w:color w:val="000000"/>
          <w:sz w:val="28"/>
          <w:szCs w:val="28"/>
        </w:rPr>
        <w:t>ұсынылады</w:t>
      </w:r>
      <w:r w:rsidRPr="005F1A16">
        <w:rPr>
          <w:color w:val="000000"/>
          <w:sz w:val="28"/>
          <w:szCs w:val="28"/>
        </w:rPr>
        <w:t xml:space="preserve">. </w:t>
      </w:r>
      <w:r w:rsidRPr="00981484">
        <w:rPr>
          <w:color w:val="000000"/>
          <w:sz w:val="28"/>
          <w:szCs w:val="28"/>
        </w:rPr>
        <w:t>Еншілес</w:t>
      </w:r>
      <w:r w:rsidRPr="005F1A16">
        <w:rPr>
          <w:color w:val="000000"/>
          <w:sz w:val="28"/>
          <w:szCs w:val="28"/>
        </w:rPr>
        <w:t xml:space="preserve"> </w:t>
      </w:r>
      <w:r w:rsidRPr="00981484">
        <w:rPr>
          <w:color w:val="000000"/>
          <w:sz w:val="28"/>
          <w:szCs w:val="28"/>
        </w:rPr>
        <w:t>ұйымдары</w:t>
      </w:r>
      <w:r w:rsidRPr="005F1A16">
        <w:rPr>
          <w:color w:val="000000"/>
          <w:sz w:val="28"/>
          <w:szCs w:val="28"/>
        </w:rPr>
        <w:t xml:space="preserve"> </w:t>
      </w:r>
      <w:r w:rsidRPr="00981484">
        <w:rPr>
          <w:color w:val="000000"/>
          <w:sz w:val="28"/>
          <w:szCs w:val="28"/>
        </w:rPr>
        <w:t>бар</w:t>
      </w:r>
      <w:r w:rsidRPr="005F1A16">
        <w:rPr>
          <w:color w:val="000000"/>
          <w:sz w:val="28"/>
          <w:szCs w:val="28"/>
        </w:rPr>
        <w:t xml:space="preserve"> </w:t>
      </w:r>
      <w:r w:rsidRPr="00981484">
        <w:rPr>
          <w:color w:val="000000"/>
          <w:sz w:val="28"/>
          <w:szCs w:val="28"/>
        </w:rPr>
        <w:t>ұйымдар</w:t>
      </w:r>
      <w:r w:rsidRPr="005F1A16">
        <w:rPr>
          <w:color w:val="000000"/>
          <w:sz w:val="28"/>
          <w:szCs w:val="28"/>
        </w:rPr>
        <w:t xml:space="preserve"> </w:t>
      </w:r>
      <w:r w:rsidRPr="00981484">
        <w:rPr>
          <w:color w:val="000000"/>
          <w:sz w:val="28"/>
          <w:szCs w:val="28"/>
        </w:rPr>
        <w:t>негізгі</w:t>
      </w:r>
      <w:r w:rsidRPr="005F1A16">
        <w:rPr>
          <w:color w:val="000000"/>
          <w:sz w:val="28"/>
          <w:szCs w:val="28"/>
        </w:rPr>
        <w:t xml:space="preserve"> </w:t>
      </w:r>
      <w:r w:rsidRPr="00981484">
        <w:rPr>
          <w:color w:val="000000"/>
          <w:sz w:val="28"/>
          <w:szCs w:val="28"/>
        </w:rPr>
        <w:t>ұйымның</w:t>
      </w:r>
      <w:r w:rsidRPr="005F1A16">
        <w:rPr>
          <w:color w:val="000000"/>
          <w:sz w:val="28"/>
          <w:szCs w:val="28"/>
        </w:rPr>
        <w:t xml:space="preserve"> </w:t>
      </w:r>
      <w:r w:rsidRPr="00981484">
        <w:rPr>
          <w:color w:val="000000"/>
          <w:sz w:val="28"/>
          <w:szCs w:val="28"/>
        </w:rPr>
        <w:t>қызметі</w:t>
      </w:r>
      <w:r w:rsidRPr="005F1A16">
        <w:rPr>
          <w:color w:val="000000"/>
          <w:sz w:val="28"/>
          <w:szCs w:val="28"/>
        </w:rPr>
        <w:t xml:space="preserve"> </w:t>
      </w:r>
      <w:r w:rsidRPr="00981484">
        <w:rPr>
          <w:color w:val="000000"/>
          <w:sz w:val="28"/>
          <w:szCs w:val="28"/>
        </w:rPr>
        <w:t>бойынша</w:t>
      </w:r>
      <w:r w:rsidRPr="005F1A16">
        <w:rPr>
          <w:color w:val="000000"/>
          <w:sz w:val="28"/>
          <w:szCs w:val="28"/>
        </w:rPr>
        <w:t xml:space="preserve"> </w:t>
      </w:r>
      <w:r w:rsidRPr="00981484">
        <w:rPr>
          <w:color w:val="000000"/>
          <w:sz w:val="28"/>
          <w:szCs w:val="28"/>
        </w:rPr>
        <w:t>қаржылық</w:t>
      </w:r>
      <w:r w:rsidRPr="005F1A16">
        <w:rPr>
          <w:color w:val="000000"/>
          <w:sz w:val="28"/>
          <w:szCs w:val="28"/>
        </w:rPr>
        <w:t xml:space="preserve"> </w:t>
      </w:r>
      <w:r w:rsidRPr="00981484">
        <w:rPr>
          <w:color w:val="000000"/>
          <w:sz w:val="28"/>
          <w:szCs w:val="28"/>
        </w:rPr>
        <w:t>есептілікке</w:t>
      </w:r>
      <w:r w:rsidRPr="005F1A16">
        <w:rPr>
          <w:color w:val="000000"/>
          <w:sz w:val="28"/>
          <w:szCs w:val="28"/>
        </w:rPr>
        <w:t xml:space="preserve"> </w:t>
      </w:r>
      <w:r w:rsidRPr="00981484">
        <w:rPr>
          <w:color w:val="000000"/>
          <w:sz w:val="28"/>
          <w:szCs w:val="28"/>
        </w:rPr>
        <w:t>қосымша</w:t>
      </w:r>
      <w:r w:rsidRPr="005F1A16">
        <w:rPr>
          <w:color w:val="000000"/>
          <w:sz w:val="28"/>
          <w:szCs w:val="28"/>
        </w:rPr>
        <w:t xml:space="preserve"> «</w:t>
      </w:r>
      <w:r w:rsidRPr="00981484">
        <w:rPr>
          <w:color w:val="000000"/>
          <w:sz w:val="28"/>
          <w:szCs w:val="28"/>
        </w:rPr>
        <w:t>Бухгалтерлік</w:t>
      </w:r>
      <w:r w:rsidRPr="005F1A16">
        <w:rPr>
          <w:color w:val="000000"/>
          <w:sz w:val="28"/>
          <w:szCs w:val="28"/>
        </w:rPr>
        <w:t xml:space="preserve"> </w:t>
      </w:r>
      <w:r w:rsidRPr="00981484">
        <w:rPr>
          <w:color w:val="000000"/>
          <w:sz w:val="28"/>
          <w:szCs w:val="28"/>
        </w:rPr>
        <w:t>есеп</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қаржылық</w:t>
      </w:r>
      <w:r w:rsidRPr="005F1A16">
        <w:rPr>
          <w:color w:val="000000"/>
          <w:sz w:val="28"/>
          <w:szCs w:val="28"/>
        </w:rPr>
        <w:t xml:space="preserve"> </w:t>
      </w:r>
      <w:r w:rsidRPr="00981484">
        <w:rPr>
          <w:color w:val="000000"/>
          <w:sz w:val="28"/>
          <w:szCs w:val="28"/>
        </w:rPr>
        <w:t>есептілік</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w:t>
      </w:r>
      <w:r w:rsidRPr="005F1A16">
        <w:rPr>
          <w:color w:val="000000"/>
          <w:sz w:val="28"/>
          <w:szCs w:val="28"/>
        </w:rPr>
        <w:t xml:space="preserve"> </w:t>
      </w:r>
      <w:r w:rsidRPr="00981484">
        <w:rPr>
          <w:color w:val="000000"/>
          <w:sz w:val="28"/>
          <w:szCs w:val="28"/>
        </w:rPr>
        <w:t>Заңының</w:t>
      </w:r>
      <w:r w:rsidRPr="005F1A16">
        <w:rPr>
          <w:color w:val="000000"/>
          <w:sz w:val="28"/>
          <w:szCs w:val="28"/>
        </w:rPr>
        <w:t xml:space="preserve"> 17-</w:t>
      </w:r>
      <w:r w:rsidRPr="00981484">
        <w:rPr>
          <w:color w:val="000000"/>
          <w:sz w:val="28"/>
          <w:szCs w:val="28"/>
        </w:rPr>
        <w:t>бабына</w:t>
      </w:r>
      <w:r w:rsidRPr="005F1A16">
        <w:rPr>
          <w:color w:val="000000"/>
          <w:sz w:val="28"/>
          <w:szCs w:val="28"/>
        </w:rPr>
        <w:t xml:space="preserve"> </w:t>
      </w:r>
      <w:r w:rsidRPr="00981484">
        <w:rPr>
          <w:color w:val="000000"/>
          <w:sz w:val="28"/>
          <w:szCs w:val="28"/>
        </w:rPr>
        <w:t>не</w:t>
      </w:r>
      <w:r w:rsidRPr="005F1A16">
        <w:rPr>
          <w:color w:val="000000"/>
          <w:sz w:val="28"/>
          <w:szCs w:val="28"/>
        </w:rPr>
        <w:t xml:space="preserve"> </w:t>
      </w:r>
      <w:r w:rsidRPr="00981484">
        <w:rPr>
          <w:color w:val="000000"/>
          <w:sz w:val="28"/>
          <w:szCs w:val="28"/>
        </w:rPr>
        <w:t>халықаралық</w:t>
      </w:r>
      <w:r w:rsidRPr="005F1A16">
        <w:rPr>
          <w:color w:val="000000"/>
          <w:sz w:val="28"/>
          <w:szCs w:val="28"/>
        </w:rPr>
        <w:t xml:space="preserve"> </w:t>
      </w:r>
      <w:r w:rsidRPr="00981484">
        <w:rPr>
          <w:color w:val="000000"/>
          <w:sz w:val="28"/>
          <w:szCs w:val="28"/>
        </w:rPr>
        <w:t>қаржылық</w:t>
      </w:r>
      <w:r w:rsidRPr="005F1A16">
        <w:rPr>
          <w:color w:val="000000"/>
          <w:sz w:val="28"/>
          <w:szCs w:val="28"/>
        </w:rPr>
        <w:t xml:space="preserve"> </w:t>
      </w:r>
      <w:r w:rsidRPr="00981484">
        <w:rPr>
          <w:color w:val="000000"/>
          <w:sz w:val="28"/>
          <w:szCs w:val="28"/>
        </w:rPr>
        <w:t>есептілік</w:t>
      </w:r>
      <w:r w:rsidRPr="005F1A16">
        <w:rPr>
          <w:color w:val="000000"/>
          <w:sz w:val="28"/>
          <w:szCs w:val="28"/>
        </w:rPr>
        <w:t xml:space="preserve"> </w:t>
      </w:r>
      <w:r w:rsidRPr="00981484">
        <w:rPr>
          <w:color w:val="000000"/>
          <w:sz w:val="28"/>
          <w:szCs w:val="28"/>
        </w:rPr>
        <w:t>стандарттарына</w:t>
      </w:r>
      <w:r w:rsidRPr="005F1A16">
        <w:rPr>
          <w:color w:val="000000"/>
          <w:sz w:val="28"/>
          <w:szCs w:val="28"/>
        </w:rPr>
        <w:t xml:space="preserve"> </w:t>
      </w:r>
      <w:r w:rsidRPr="00981484">
        <w:rPr>
          <w:color w:val="000000"/>
          <w:sz w:val="28"/>
          <w:szCs w:val="28"/>
        </w:rPr>
        <w:t>сәйкес</w:t>
      </w:r>
      <w:r w:rsidRPr="005F1A16">
        <w:rPr>
          <w:color w:val="000000"/>
          <w:sz w:val="28"/>
          <w:szCs w:val="28"/>
        </w:rPr>
        <w:t xml:space="preserve"> </w:t>
      </w:r>
      <w:r w:rsidRPr="00981484">
        <w:rPr>
          <w:color w:val="000000"/>
          <w:sz w:val="28"/>
          <w:szCs w:val="28"/>
        </w:rPr>
        <w:t>шоғырландырылған</w:t>
      </w:r>
      <w:r w:rsidRPr="005F1A16">
        <w:rPr>
          <w:color w:val="000000"/>
          <w:sz w:val="28"/>
          <w:szCs w:val="28"/>
        </w:rPr>
        <w:t xml:space="preserve"> </w:t>
      </w:r>
      <w:r w:rsidRPr="00981484">
        <w:rPr>
          <w:color w:val="000000"/>
          <w:sz w:val="28"/>
          <w:szCs w:val="28"/>
        </w:rPr>
        <w:t>қаржылық</w:t>
      </w:r>
      <w:r w:rsidRPr="005F1A16">
        <w:rPr>
          <w:color w:val="000000"/>
          <w:sz w:val="28"/>
          <w:szCs w:val="28"/>
        </w:rPr>
        <w:t xml:space="preserve"> </w:t>
      </w:r>
      <w:r w:rsidRPr="00981484">
        <w:rPr>
          <w:color w:val="000000"/>
          <w:sz w:val="28"/>
          <w:szCs w:val="28"/>
        </w:rPr>
        <w:t>есептілікті</w:t>
      </w:r>
      <w:r w:rsidRPr="005F1A16">
        <w:rPr>
          <w:color w:val="000000"/>
          <w:sz w:val="28"/>
          <w:szCs w:val="28"/>
        </w:rPr>
        <w:t xml:space="preserve"> </w:t>
      </w:r>
      <w:r w:rsidRPr="00981484">
        <w:rPr>
          <w:color w:val="000000"/>
          <w:sz w:val="28"/>
          <w:szCs w:val="28"/>
        </w:rPr>
        <w:t>жасап</w:t>
      </w:r>
      <w:r w:rsidRPr="005F1A16">
        <w:rPr>
          <w:color w:val="000000"/>
          <w:sz w:val="28"/>
          <w:szCs w:val="28"/>
        </w:rPr>
        <w:t xml:space="preserve">, </w:t>
      </w:r>
      <w:r w:rsidRPr="00981484">
        <w:rPr>
          <w:color w:val="000000"/>
          <w:sz w:val="28"/>
          <w:szCs w:val="28"/>
        </w:rPr>
        <w:t>ұсынады</w:t>
      </w:r>
      <w:r w:rsidRPr="005F1A16">
        <w:rPr>
          <w:color w:val="000000"/>
          <w:sz w:val="28"/>
          <w:szCs w:val="28"/>
        </w:rPr>
        <w:t xml:space="preserve">. </w:t>
      </w:r>
      <w:r w:rsidRPr="00981484">
        <w:rPr>
          <w:color w:val="000000"/>
          <w:sz w:val="28"/>
          <w:szCs w:val="28"/>
        </w:rPr>
        <w:t>Егер</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жобасын</w:t>
      </w:r>
      <w:r w:rsidRPr="005F1A16">
        <w:rPr>
          <w:color w:val="000000"/>
          <w:sz w:val="28"/>
          <w:szCs w:val="28"/>
        </w:rPr>
        <w:t xml:space="preserve"> </w:t>
      </w:r>
      <w:r w:rsidRPr="00981484">
        <w:rPr>
          <w:color w:val="000000"/>
          <w:sz w:val="28"/>
          <w:szCs w:val="28"/>
        </w:rPr>
        <w:t>іске</w:t>
      </w:r>
      <w:r w:rsidRPr="005F1A16">
        <w:rPr>
          <w:color w:val="000000"/>
          <w:sz w:val="28"/>
          <w:szCs w:val="28"/>
        </w:rPr>
        <w:t xml:space="preserve"> </w:t>
      </w:r>
      <w:r w:rsidRPr="00981484">
        <w:rPr>
          <w:color w:val="000000"/>
          <w:sz w:val="28"/>
          <w:szCs w:val="28"/>
        </w:rPr>
        <w:t>асыру</w:t>
      </w:r>
      <w:r w:rsidRPr="005F1A16">
        <w:rPr>
          <w:color w:val="000000"/>
          <w:sz w:val="28"/>
          <w:szCs w:val="28"/>
        </w:rPr>
        <w:t xml:space="preserve"> </w:t>
      </w:r>
      <w:r w:rsidRPr="00981484">
        <w:rPr>
          <w:color w:val="000000"/>
          <w:sz w:val="28"/>
          <w:szCs w:val="28"/>
        </w:rPr>
        <w:t>мақсатында</w:t>
      </w:r>
      <w:r w:rsidRPr="005F1A16">
        <w:rPr>
          <w:color w:val="000000"/>
          <w:sz w:val="28"/>
          <w:szCs w:val="28"/>
        </w:rPr>
        <w:t xml:space="preserve"> </w:t>
      </w:r>
      <w:r w:rsidRPr="00981484">
        <w:rPr>
          <w:color w:val="000000"/>
          <w:sz w:val="28"/>
          <w:szCs w:val="28"/>
        </w:rPr>
        <w:t>жеке</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тұлғалар</w:t>
      </w:r>
      <w:r w:rsidRPr="005F1A16">
        <w:rPr>
          <w:color w:val="000000"/>
          <w:sz w:val="28"/>
          <w:szCs w:val="28"/>
        </w:rPr>
        <w:t xml:space="preserve"> </w:t>
      </w:r>
      <w:r w:rsidRPr="00981484">
        <w:rPr>
          <w:color w:val="000000"/>
          <w:sz w:val="28"/>
          <w:szCs w:val="28"/>
        </w:rPr>
        <w:t>құрған</w:t>
      </w:r>
      <w:r w:rsidRPr="005F1A16">
        <w:rPr>
          <w:color w:val="000000"/>
          <w:sz w:val="28"/>
          <w:szCs w:val="28"/>
        </w:rPr>
        <w:t xml:space="preserve"> </w:t>
      </w:r>
      <w:r w:rsidRPr="00981484">
        <w:rPr>
          <w:color w:val="000000"/>
          <w:sz w:val="28"/>
          <w:szCs w:val="28"/>
        </w:rPr>
        <w:t>жаңа</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болып</w:t>
      </w:r>
      <w:r w:rsidRPr="005F1A16">
        <w:rPr>
          <w:color w:val="000000"/>
          <w:sz w:val="28"/>
          <w:szCs w:val="28"/>
        </w:rPr>
        <w:t xml:space="preserve"> </w:t>
      </w:r>
      <w:r w:rsidRPr="00981484">
        <w:rPr>
          <w:color w:val="000000"/>
          <w:sz w:val="28"/>
          <w:szCs w:val="28"/>
        </w:rPr>
        <w:t>табылса</w:t>
      </w:r>
      <w:r w:rsidRPr="005F1A16">
        <w:rPr>
          <w:color w:val="000000"/>
          <w:sz w:val="28"/>
          <w:szCs w:val="28"/>
        </w:rPr>
        <w:t xml:space="preserve">, </w:t>
      </w:r>
      <w:r w:rsidRPr="00981484">
        <w:rPr>
          <w:color w:val="000000"/>
          <w:sz w:val="28"/>
          <w:szCs w:val="28"/>
        </w:rPr>
        <w:t>ерекше</w:t>
      </w:r>
      <w:r w:rsidRPr="005F1A16">
        <w:rPr>
          <w:color w:val="000000"/>
          <w:sz w:val="28"/>
          <w:szCs w:val="28"/>
        </w:rPr>
        <w:t xml:space="preserve"> </w:t>
      </w:r>
      <w:r w:rsidRPr="00981484">
        <w:rPr>
          <w:color w:val="000000"/>
          <w:sz w:val="28"/>
          <w:szCs w:val="28"/>
        </w:rPr>
        <w:t>маңызы</w:t>
      </w:r>
      <w:r w:rsidRPr="005F1A16">
        <w:rPr>
          <w:color w:val="000000"/>
          <w:sz w:val="28"/>
          <w:szCs w:val="28"/>
        </w:rPr>
        <w:t xml:space="preserve"> </w:t>
      </w:r>
      <w:r w:rsidRPr="00981484">
        <w:rPr>
          <w:color w:val="000000"/>
          <w:sz w:val="28"/>
          <w:szCs w:val="28"/>
        </w:rPr>
        <w:t>бар</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жобаларына</w:t>
      </w:r>
      <w:r w:rsidRPr="005F1A16">
        <w:rPr>
          <w:color w:val="000000"/>
          <w:sz w:val="28"/>
          <w:szCs w:val="28"/>
        </w:rPr>
        <w:t xml:space="preserve"> </w:t>
      </w:r>
      <w:r w:rsidRPr="00981484">
        <w:rPr>
          <w:color w:val="000000"/>
          <w:sz w:val="28"/>
          <w:szCs w:val="28"/>
        </w:rPr>
        <w:t>қатысты</w:t>
      </w:r>
      <w:r w:rsidRPr="005F1A16">
        <w:rPr>
          <w:color w:val="000000"/>
          <w:sz w:val="28"/>
          <w:szCs w:val="28"/>
        </w:rPr>
        <w:t xml:space="preserve">, </w:t>
      </w:r>
      <w:r w:rsidRPr="00981484">
        <w:rPr>
          <w:color w:val="000000"/>
          <w:sz w:val="28"/>
          <w:szCs w:val="28"/>
        </w:rPr>
        <w:t>мұндай</w:t>
      </w:r>
      <w:r w:rsidRPr="005F1A16">
        <w:rPr>
          <w:color w:val="000000"/>
          <w:sz w:val="28"/>
          <w:szCs w:val="28"/>
        </w:rPr>
        <w:t xml:space="preserve"> </w:t>
      </w:r>
      <w:r w:rsidRPr="00981484">
        <w:rPr>
          <w:color w:val="000000"/>
          <w:sz w:val="28"/>
          <w:szCs w:val="28"/>
        </w:rPr>
        <w:t>құжаттаманы</w:t>
      </w:r>
      <w:r w:rsidRPr="005F1A16">
        <w:rPr>
          <w:color w:val="000000"/>
          <w:sz w:val="28"/>
          <w:szCs w:val="28"/>
        </w:rPr>
        <w:t xml:space="preserve"> </w:t>
      </w:r>
      <w:r w:rsidRPr="00981484">
        <w:rPr>
          <w:color w:val="000000"/>
          <w:sz w:val="28"/>
          <w:szCs w:val="28"/>
        </w:rPr>
        <w:t>осындай</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құрылтайшысы</w:t>
      </w:r>
      <w:r w:rsidRPr="005F1A16">
        <w:rPr>
          <w:color w:val="000000"/>
          <w:sz w:val="28"/>
          <w:szCs w:val="28"/>
        </w:rPr>
        <w:t xml:space="preserve"> </w:t>
      </w:r>
      <w:r w:rsidRPr="00981484">
        <w:rPr>
          <w:color w:val="000000"/>
          <w:sz w:val="28"/>
          <w:szCs w:val="28"/>
        </w:rPr>
        <w:t>болып</w:t>
      </w:r>
      <w:r w:rsidRPr="005F1A16">
        <w:rPr>
          <w:color w:val="000000"/>
          <w:sz w:val="28"/>
          <w:szCs w:val="28"/>
        </w:rPr>
        <w:t xml:space="preserve"> </w:t>
      </w:r>
      <w:r w:rsidRPr="00981484">
        <w:rPr>
          <w:color w:val="000000"/>
          <w:sz w:val="28"/>
          <w:szCs w:val="28"/>
        </w:rPr>
        <w:t>табылатын</w:t>
      </w:r>
      <w:r w:rsidRPr="005F1A16">
        <w:rPr>
          <w:color w:val="000000"/>
          <w:sz w:val="28"/>
          <w:szCs w:val="28"/>
        </w:rPr>
        <w:t xml:space="preserve"> </w:t>
      </w:r>
      <w:r w:rsidRPr="00981484">
        <w:rPr>
          <w:color w:val="000000"/>
          <w:sz w:val="28"/>
          <w:szCs w:val="28"/>
        </w:rPr>
        <w:t>жеке</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тұлғалар</w:t>
      </w:r>
      <w:r w:rsidRPr="005F1A16">
        <w:rPr>
          <w:color w:val="000000"/>
          <w:sz w:val="28"/>
          <w:szCs w:val="28"/>
        </w:rPr>
        <w:t xml:space="preserve"> </w:t>
      </w:r>
      <w:r w:rsidRPr="00981484">
        <w:rPr>
          <w:color w:val="000000"/>
          <w:sz w:val="28"/>
          <w:szCs w:val="28"/>
        </w:rPr>
        <w:t>ұсынады</w:t>
      </w:r>
      <w:r w:rsidRPr="005F1A16">
        <w:rPr>
          <w:color w:val="000000"/>
          <w:sz w:val="28"/>
          <w:szCs w:val="28"/>
        </w:rPr>
        <w:t xml:space="preserve">. </w:t>
      </w:r>
    </w:p>
    <w:p w14:paraId="3AF0B54B"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3)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бірінші</w:t>
      </w:r>
      <w:r w:rsidRPr="005F1A16">
        <w:rPr>
          <w:color w:val="000000"/>
          <w:sz w:val="28"/>
          <w:szCs w:val="28"/>
        </w:rPr>
        <w:t xml:space="preserve"> </w:t>
      </w:r>
      <w:r w:rsidRPr="00981484">
        <w:rPr>
          <w:color w:val="000000"/>
          <w:sz w:val="28"/>
          <w:szCs w:val="28"/>
        </w:rPr>
        <w:t>басшысы</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уәкілетті</w:t>
      </w:r>
      <w:r w:rsidRPr="005F1A16">
        <w:rPr>
          <w:color w:val="000000"/>
          <w:sz w:val="28"/>
          <w:szCs w:val="28"/>
        </w:rPr>
        <w:t xml:space="preserve"> </w:t>
      </w:r>
      <w:r w:rsidRPr="00981484">
        <w:rPr>
          <w:color w:val="000000"/>
          <w:sz w:val="28"/>
          <w:szCs w:val="28"/>
        </w:rPr>
        <w:t>өкілі</w:t>
      </w:r>
      <w:r w:rsidRPr="005F1A16">
        <w:rPr>
          <w:color w:val="000000"/>
          <w:sz w:val="28"/>
          <w:szCs w:val="28"/>
        </w:rPr>
        <w:t xml:space="preserve"> </w:t>
      </w:r>
      <w:r w:rsidRPr="00981484">
        <w:rPr>
          <w:color w:val="000000"/>
          <w:sz w:val="28"/>
          <w:szCs w:val="28"/>
        </w:rPr>
        <w:t>қол</w:t>
      </w:r>
      <w:r w:rsidRPr="005F1A16">
        <w:rPr>
          <w:color w:val="000000"/>
          <w:sz w:val="28"/>
          <w:szCs w:val="28"/>
        </w:rPr>
        <w:t xml:space="preserve"> </w:t>
      </w:r>
      <w:r w:rsidRPr="00981484">
        <w:rPr>
          <w:color w:val="000000"/>
          <w:sz w:val="28"/>
          <w:szCs w:val="28"/>
        </w:rPr>
        <w:t>қойған</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мөрімен</w:t>
      </w:r>
      <w:r w:rsidRPr="005F1A16">
        <w:rPr>
          <w:color w:val="000000"/>
          <w:sz w:val="28"/>
          <w:szCs w:val="28"/>
        </w:rPr>
        <w:t xml:space="preserve"> </w:t>
      </w:r>
      <w:r w:rsidRPr="00981484">
        <w:rPr>
          <w:color w:val="000000"/>
          <w:sz w:val="28"/>
          <w:szCs w:val="28"/>
        </w:rPr>
        <w:t>куәландырылған</w:t>
      </w:r>
      <w:r w:rsidRPr="005F1A16">
        <w:rPr>
          <w:color w:val="000000"/>
          <w:sz w:val="28"/>
          <w:szCs w:val="28"/>
        </w:rPr>
        <w:t xml:space="preserve"> </w:t>
      </w:r>
      <w:r w:rsidRPr="00981484">
        <w:rPr>
          <w:color w:val="000000"/>
          <w:sz w:val="28"/>
          <w:szCs w:val="28"/>
        </w:rPr>
        <w:t>соңғы</w:t>
      </w:r>
      <w:r w:rsidRPr="005F1A16">
        <w:rPr>
          <w:color w:val="000000"/>
          <w:sz w:val="28"/>
          <w:szCs w:val="28"/>
        </w:rPr>
        <w:t xml:space="preserve"> </w:t>
      </w:r>
      <w:r w:rsidRPr="00981484">
        <w:rPr>
          <w:color w:val="000000"/>
          <w:sz w:val="28"/>
          <w:szCs w:val="28"/>
        </w:rPr>
        <w:t>есепті</w:t>
      </w:r>
      <w:r w:rsidRPr="005F1A16">
        <w:rPr>
          <w:color w:val="000000"/>
          <w:sz w:val="28"/>
          <w:szCs w:val="28"/>
        </w:rPr>
        <w:t xml:space="preserve"> </w:t>
      </w:r>
      <w:r w:rsidRPr="00981484">
        <w:rPr>
          <w:color w:val="000000"/>
          <w:sz w:val="28"/>
          <w:szCs w:val="28"/>
        </w:rPr>
        <w:t>күнге</w:t>
      </w:r>
      <w:r w:rsidRPr="005F1A16">
        <w:rPr>
          <w:color w:val="000000"/>
          <w:sz w:val="28"/>
          <w:szCs w:val="28"/>
        </w:rPr>
        <w:t xml:space="preserve"> (</w:t>
      </w:r>
      <w:r w:rsidRPr="00981484">
        <w:rPr>
          <w:color w:val="000000"/>
          <w:sz w:val="28"/>
          <w:szCs w:val="28"/>
        </w:rPr>
        <w:t>соңғы</w:t>
      </w:r>
      <w:r w:rsidRPr="005F1A16">
        <w:rPr>
          <w:color w:val="000000"/>
          <w:sz w:val="28"/>
          <w:szCs w:val="28"/>
        </w:rPr>
        <w:t xml:space="preserve"> </w:t>
      </w:r>
      <w:r w:rsidRPr="00981484">
        <w:rPr>
          <w:color w:val="000000"/>
          <w:sz w:val="28"/>
          <w:szCs w:val="28"/>
        </w:rPr>
        <w:t>қаржы</w:t>
      </w:r>
      <w:r w:rsidRPr="005F1A16">
        <w:rPr>
          <w:color w:val="000000"/>
          <w:sz w:val="28"/>
          <w:szCs w:val="28"/>
        </w:rPr>
        <w:t xml:space="preserve"> </w:t>
      </w:r>
      <w:r w:rsidRPr="00981484">
        <w:rPr>
          <w:color w:val="000000"/>
          <w:sz w:val="28"/>
          <w:szCs w:val="28"/>
        </w:rPr>
        <w:t>жылы</w:t>
      </w:r>
      <w:r w:rsidRPr="005F1A16">
        <w:rPr>
          <w:color w:val="000000"/>
          <w:sz w:val="28"/>
          <w:szCs w:val="28"/>
        </w:rPr>
        <w:t xml:space="preserve"> </w:t>
      </w:r>
      <w:r w:rsidRPr="00981484">
        <w:rPr>
          <w:color w:val="000000"/>
          <w:sz w:val="28"/>
          <w:szCs w:val="28"/>
        </w:rPr>
        <w:t>үшін</w:t>
      </w:r>
      <w:r w:rsidRPr="005F1A16">
        <w:rPr>
          <w:color w:val="000000"/>
          <w:sz w:val="28"/>
          <w:szCs w:val="28"/>
        </w:rPr>
        <w:t>) «</w:t>
      </w:r>
      <w:r w:rsidRPr="00981484">
        <w:rPr>
          <w:color w:val="000000"/>
          <w:sz w:val="28"/>
          <w:szCs w:val="28"/>
        </w:rPr>
        <w:t>Негізгі</w:t>
      </w:r>
      <w:r w:rsidRPr="005F1A16">
        <w:rPr>
          <w:color w:val="000000"/>
          <w:sz w:val="28"/>
          <w:szCs w:val="28"/>
        </w:rPr>
        <w:t xml:space="preserve"> </w:t>
      </w:r>
      <w:r w:rsidRPr="00981484">
        <w:rPr>
          <w:color w:val="000000"/>
          <w:sz w:val="28"/>
          <w:szCs w:val="28"/>
        </w:rPr>
        <w:t>құралдар</w:t>
      </w:r>
      <w:r w:rsidRPr="005F1A16">
        <w:rPr>
          <w:color w:val="000000"/>
          <w:sz w:val="28"/>
          <w:szCs w:val="28"/>
        </w:rPr>
        <w:t xml:space="preserve">» </w:t>
      </w:r>
      <w:r w:rsidRPr="00981484">
        <w:rPr>
          <w:color w:val="000000"/>
          <w:sz w:val="28"/>
          <w:szCs w:val="28"/>
        </w:rPr>
        <w:t>бухгалтерлік</w:t>
      </w:r>
      <w:r w:rsidRPr="005F1A16">
        <w:rPr>
          <w:color w:val="000000"/>
          <w:sz w:val="28"/>
          <w:szCs w:val="28"/>
        </w:rPr>
        <w:t xml:space="preserve"> </w:t>
      </w:r>
      <w:r w:rsidRPr="00981484">
        <w:rPr>
          <w:color w:val="000000"/>
          <w:sz w:val="28"/>
          <w:szCs w:val="28"/>
        </w:rPr>
        <w:t>баланс</w:t>
      </w:r>
      <w:r w:rsidRPr="005F1A16">
        <w:rPr>
          <w:color w:val="000000"/>
          <w:sz w:val="28"/>
          <w:szCs w:val="28"/>
        </w:rPr>
        <w:t xml:space="preserve"> </w:t>
      </w:r>
      <w:r w:rsidRPr="00981484">
        <w:rPr>
          <w:color w:val="000000"/>
          <w:sz w:val="28"/>
          <w:szCs w:val="28"/>
        </w:rPr>
        <w:t>бабының</w:t>
      </w:r>
      <w:r w:rsidRPr="005F1A16">
        <w:rPr>
          <w:color w:val="000000"/>
          <w:sz w:val="28"/>
          <w:szCs w:val="28"/>
        </w:rPr>
        <w:t xml:space="preserve"> </w:t>
      </w:r>
      <w:r w:rsidRPr="00981484">
        <w:rPr>
          <w:color w:val="000000"/>
          <w:sz w:val="28"/>
          <w:szCs w:val="28"/>
        </w:rPr>
        <w:t>таратып</w:t>
      </w:r>
      <w:r w:rsidRPr="005F1A16">
        <w:rPr>
          <w:color w:val="000000"/>
          <w:sz w:val="28"/>
          <w:szCs w:val="28"/>
        </w:rPr>
        <w:t xml:space="preserve"> </w:t>
      </w:r>
      <w:r w:rsidRPr="00981484">
        <w:rPr>
          <w:color w:val="000000"/>
          <w:sz w:val="28"/>
          <w:szCs w:val="28"/>
        </w:rPr>
        <w:t>жазылуы</w:t>
      </w:r>
      <w:r w:rsidRPr="005F1A16">
        <w:rPr>
          <w:color w:val="000000"/>
          <w:sz w:val="28"/>
          <w:szCs w:val="28"/>
        </w:rPr>
        <w:t>;</w:t>
      </w:r>
    </w:p>
    <w:p w14:paraId="3F67C2CE" w14:textId="77777777" w:rsidR="005D53AA" w:rsidRPr="005F1A16" w:rsidRDefault="005D53AA" w:rsidP="005D53AA">
      <w:pPr>
        <w:jc w:val="both"/>
        <w:rPr>
          <w:sz w:val="28"/>
          <w:szCs w:val="28"/>
        </w:rPr>
      </w:pPr>
      <w:r w:rsidRPr="00981484">
        <w:rPr>
          <w:color w:val="000000"/>
          <w:sz w:val="28"/>
          <w:szCs w:val="28"/>
        </w:rPr>
        <w:lastRenderedPageBreak/>
        <w:t>     </w:t>
      </w:r>
      <w:r w:rsidRPr="005F1A16">
        <w:rPr>
          <w:color w:val="000000"/>
          <w:sz w:val="28"/>
          <w:szCs w:val="28"/>
        </w:rPr>
        <w:t xml:space="preserve"> 4) </w:t>
      </w:r>
      <w:r w:rsidRPr="00981484">
        <w:rPr>
          <w:color w:val="000000"/>
          <w:sz w:val="28"/>
          <w:szCs w:val="28"/>
        </w:rPr>
        <w:t>құрылған</w:t>
      </w:r>
      <w:r w:rsidRPr="005F1A16">
        <w:rPr>
          <w:color w:val="000000"/>
          <w:sz w:val="28"/>
          <w:szCs w:val="28"/>
        </w:rPr>
        <w:t xml:space="preserve"> </w:t>
      </w:r>
      <w:r w:rsidRPr="00981484">
        <w:rPr>
          <w:color w:val="000000"/>
          <w:sz w:val="28"/>
          <w:szCs w:val="28"/>
        </w:rPr>
        <w:t>күні</w:t>
      </w:r>
      <w:r w:rsidRPr="005F1A16">
        <w:rPr>
          <w:color w:val="000000"/>
          <w:sz w:val="28"/>
          <w:szCs w:val="28"/>
        </w:rPr>
        <w:t xml:space="preserve"> </w:t>
      </w:r>
      <w:r w:rsidRPr="00981484">
        <w:rPr>
          <w:color w:val="000000"/>
          <w:sz w:val="28"/>
          <w:szCs w:val="28"/>
        </w:rPr>
        <w:t>мен</w:t>
      </w:r>
      <w:r w:rsidRPr="005F1A16">
        <w:rPr>
          <w:color w:val="000000"/>
          <w:sz w:val="28"/>
          <w:szCs w:val="28"/>
        </w:rPr>
        <w:t xml:space="preserve"> </w:t>
      </w:r>
      <w:r w:rsidRPr="00981484">
        <w:rPr>
          <w:color w:val="000000"/>
          <w:sz w:val="28"/>
          <w:szCs w:val="28"/>
        </w:rPr>
        <w:t>болжамды</w:t>
      </w:r>
      <w:r w:rsidRPr="005F1A16">
        <w:rPr>
          <w:color w:val="000000"/>
          <w:sz w:val="28"/>
          <w:szCs w:val="28"/>
        </w:rPr>
        <w:t xml:space="preserve"> </w:t>
      </w:r>
      <w:r w:rsidRPr="00981484">
        <w:rPr>
          <w:color w:val="000000"/>
          <w:sz w:val="28"/>
          <w:szCs w:val="28"/>
        </w:rPr>
        <w:t>өтелуі</w:t>
      </w:r>
      <w:r w:rsidRPr="005F1A16">
        <w:rPr>
          <w:color w:val="000000"/>
          <w:sz w:val="28"/>
          <w:szCs w:val="28"/>
        </w:rPr>
        <w:t xml:space="preserve">, </w:t>
      </w:r>
      <w:r w:rsidRPr="00981484">
        <w:rPr>
          <w:color w:val="000000"/>
          <w:sz w:val="28"/>
          <w:szCs w:val="28"/>
        </w:rPr>
        <w:t>сондай</w:t>
      </w:r>
      <w:r w:rsidRPr="005F1A16">
        <w:rPr>
          <w:color w:val="000000"/>
          <w:sz w:val="28"/>
          <w:szCs w:val="28"/>
        </w:rPr>
        <w:t>-</w:t>
      </w:r>
      <w:r w:rsidRPr="00981484">
        <w:rPr>
          <w:color w:val="000000"/>
          <w:sz w:val="28"/>
          <w:szCs w:val="28"/>
        </w:rPr>
        <w:t>ақ</w:t>
      </w:r>
      <w:r w:rsidRPr="005F1A16">
        <w:rPr>
          <w:color w:val="000000"/>
          <w:sz w:val="28"/>
          <w:szCs w:val="28"/>
        </w:rPr>
        <w:t xml:space="preserve"> </w:t>
      </w:r>
      <w:r w:rsidRPr="00981484">
        <w:rPr>
          <w:color w:val="000000"/>
          <w:sz w:val="28"/>
          <w:szCs w:val="28"/>
        </w:rPr>
        <w:t>берешектің</w:t>
      </w:r>
      <w:r w:rsidRPr="005F1A16">
        <w:rPr>
          <w:color w:val="000000"/>
          <w:sz w:val="28"/>
          <w:szCs w:val="28"/>
        </w:rPr>
        <w:t xml:space="preserve"> </w:t>
      </w:r>
      <w:r w:rsidRPr="00981484">
        <w:rPr>
          <w:color w:val="000000"/>
          <w:sz w:val="28"/>
          <w:szCs w:val="28"/>
        </w:rPr>
        <w:t>мақсаты</w:t>
      </w:r>
      <w:r w:rsidRPr="005F1A16">
        <w:rPr>
          <w:color w:val="000000"/>
          <w:sz w:val="28"/>
          <w:szCs w:val="28"/>
        </w:rPr>
        <w:t xml:space="preserve"> (</w:t>
      </w:r>
      <w:r w:rsidRPr="00981484">
        <w:rPr>
          <w:color w:val="000000"/>
          <w:sz w:val="28"/>
          <w:szCs w:val="28"/>
        </w:rPr>
        <w:t>не</w:t>
      </w:r>
      <w:r w:rsidRPr="005F1A16">
        <w:rPr>
          <w:color w:val="000000"/>
          <w:sz w:val="28"/>
          <w:szCs w:val="28"/>
        </w:rPr>
        <w:t xml:space="preserve"> </w:t>
      </w:r>
      <w:r w:rsidRPr="00981484">
        <w:rPr>
          <w:color w:val="000000"/>
          <w:sz w:val="28"/>
          <w:szCs w:val="28"/>
        </w:rPr>
        <w:t>үшін</w:t>
      </w:r>
      <w:r w:rsidRPr="005F1A16">
        <w:rPr>
          <w:color w:val="000000"/>
          <w:sz w:val="28"/>
          <w:szCs w:val="28"/>
        </w:rPr>
        <w:t xml:space="preserve"> </w:t>
      </w:r>
      <w:r w:rsidRPr="00981484">
        <w:rPr>
          <w:color w:val="000000"/>
          <w:sz w:val="28"/>
          <w:szCs w:val="28"/>
        </w:rPr>
        <w:t>берешек</w:t>
      </w:r>
      <w:r w:rsidRPr="005F1A16">
        <w:rPr>
          <w:color w:val="000000"/>
          <w:sz w:val="28"/>
          <w:szCs w:val="28"/>
        </w:rPr>
        <w:t xml:space="preserve"> </w:t>
      </w:r>
      <w:r w:rsidRPr="00981484">
        <w:rPr>
          <w:color w:val="000000"/>
          <w:sz w:val="28"/>
          <w:szCs w:val="28"/>
        </w:rPr>
        <w:t>пайда</w:t>
      </w:r>
      <w:r w:rsidRPr="005F1A16">
        <w:rPr>
          <w:color w:val="000000"/>
          <w:sz w:val="28"/>
          <w:szCs w:val="28"/>
        </w:rPr>
        <w:t xml:space="preserve"> </w:t>
      </w:r>
      <w:r w:rsidRPr="00981484">
        <w:rPr>
          <w:color w:val="000000"/>
          <w:sz w:val="28"/>
          <w:szCs w:val="28"/>
        </w:rPr>
        <w:t>болған</w:t>
      </w:r>
      <w:r w:rsidRPr="005F1A16">
        <w:rPr>
          <w:color w:val="000000"/>
          <w:sz w:val="28"/>
          <w:szCs w:val="28"/>
        </w:rPr>
        <w:t xml:space="preserve">), </w:t>
      </w:r>
      <w:r w:rsidRPr="00981484">
        <w:rPr>
          <w:color w:val="000000"/>
          <w:sz w:val="28"/>
          <w:szCs w:val="28"/>
        </w:rPr>
        <w:t>олардың</w:t>
      </w:r>
      <w:r w:rsidRPr="005F1A16">
        <w:rPr>
          <w:color w:val="000000"/>
          <w:sz w:val="28"/>
          <w:szCs w:val="28"/>
        </w:rPr>
        <w:t xml:space="preserve"> </w:t>
      </w:r>
      <w:r w:rsidRPr="00981484">
        <w:rPr>
          <w:color w:val="000000"/>
          <w:sz w:val="28"/>
          <w:szCs w:val="28"/>
        </w:rPr>
        <w:t>құнсыздануы</w:t>
      </w:r>
      <w:r w:rsidRPr="005F1A16">
        <w:rPr>
          <w:color w:val="000000"/>
          <w:sz w:val="28"/>
          <w:szCs w:val="28"/>
        </w:rPr>
        <w:t xml:space="preserve"> </w:t>
      </w:r>
      <w:r w:rsidRPr="00981484">
        <w:rPr>
          <w:color w:val="000000"/>
          <w:sz w:val="28"/>
          <w:szCs w:val="28"/>
        </w:rPr>
        <w:t>бойынша</w:t>
      </w:r>
      <w:r w:rsidRPr="005F1A16">
        <w:rPr>
          <w:color w:val="000000"/>
          <w:sz w:val="28"/>
          <w:szCs w:val="28"/>
        </w:rPr>
        <w:t xml:space="preserve"> </w:t>
      </w:r>
      <w:r w:rsidRPr="00981484">
        <w:rPr>
          <w:color w:val="000000"/>
          <w:sz w:val="28"/>
          <w:szCs w:val="28"/>
        </w:rPr>
        <w:t>есептелген</w:t>
      </w:r>
      <w:r w:rsidRPr="005F1A16">
        <w:rPr>
          <w:color w:val="000000"/>
          <w:sz w:val="28"/>
          <w:szCs w:val="28"/>
        </w:rPr>
        <w:t xml:space="preserve"> </w:t>
      </w:r>
      <w:r w:rsidRPr="00981484">
        <w:rPr>
          <w:color w:val="000000"/>
          <w:sz w:val="28"/>
          <w:szCs w:val="28"/>
        </w:rPr>
        <w:t>резервтер</w:t>
      </w:r>
      <w:r w:rsidRPr="005F1A16">
        <w:rPr>
          <w:color w:val="000000"/>
          <w:sz w:val="28"/>
          <w:szCs w:val="28"/>
        </w:rPr>
        <w:t xml:space="preserve"> </w:t>
      </w:r>
      <w:r w:rsidRPr="00981484">
        <w:rPr>
          <w:color w:val="000000"/>
          <w:sz w:val="28"/>
          <w:szCs w:val="28"/>
        </w:rPr>
        <w:t>сомасы</w:t>
      </w:r>
      <w:r w:rsidRPr="005F1A16">
        <w:rPr>
          <w:color w:val="000000"/>
          <w:sz w:val="28"/>
          <w:szCs w:val="28"/>
        </w:rPr>
        <w:t xml:space="preserve"> </w:t>
      </w:r>
      <w:r w:rsidRPr="00981484">
        <w:rPr>
          <w:color w:val="000000"/>
          <w:sz w:val="28"/>
          <w:szCs w:val="28"/>
        </w:rPr>
        <w:t>көрсетіле</w:t>
      </w:r>
      <w:r w:rsidRPr="005F1A16">
        <w:rPr>
          <w:color w:val="000000"/>
          <w:sz w:val="28"/>
          <w:szCs w:val="28"/>
        </w:rPr>
        <w:t xml:space="preserve"> </w:t>
      </w:r>
      <w:r w:rsidRPr="00981484">
        <w:rPr>
          <w:color w:val="000000"/>
          <w:sz w:val="28"/>
          <w:szCs w:val="28"/>
        </w:rPr>
        <w:t>отырып</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бірінші</w:t>
      </w:r>
      <w:r w:rsidRPr="005F1A16">
        <w:rPr>
          <w:color w:val="000000"/>
          <w:sz w:val="28"/>
          <w:szCs w:val="28"/>
        </w:rPr>
        <w:t xml:space="preserve"> </w:t>
      </w:r>
      <w:r w:rsidRPr="00981484">
        <w:rPr>
          <w:color w:val="000000"/>
          <w:sz w:val="28"/>
          <w:szCs w:val="28"/>
        </w:rPr>
        <w:t>басшысы</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уәкілетті</w:t>
      </w:r>
      <w:r w:rsidRPr="005F1A16">
        <w:rPr>
          <w:color w:val="000000"/>
          <w:sz w:val="28"/>
          <w:szCs w:val="28"/>
        </w:rPr>
        <w:t xml:space="preserve"> </w:t>
      </w:r>
      <w:r w:rsidRPr="00981484">
        <w:rPr>
          <w:color w:val="000000"/>
          <w:sz w:val="28"/>
          <w:szCs w:val="28"/>
        </w:rPr>
        <w:t>өкілі</w:t>
      </w:r>
      <w:r w:rsidRPr="005F1A16">
        <w:rPr>
          <w:color w:val="000000"/>
          <w:sz w:val="28"/>
          <w:szCs w:val="28"/>
        </w:rPr>
        <w:t xml:space="preserve"> </w:t>
      </w:r>
      <w:r w:rsidRPr="00981484">
        <w:rPr>
          <w:color w:val="000000"/>
          <w:sz w:val="28"/>
          <w:szCs w:val="28"/>
        </w:rPr>
        <w:t>қол</w:t>
      </w:r>
      <w:r w:rsidRPr="005F1A16">
        <w:rPr>
          <w:color w:val="000000"/>
          <w:sz w:val="28"/>
          <w:szCs w:val="28"/>
        </w:rPr>
        <w:t xml:space="preserve"> </w:t>
      </w:r>
      <w:r w:rsidRPr="00981484">
        <w:rPr>
          <w:color w:val="000000"/>
          <w:sz w:val="28"/>
          <w:szCs w:val="28"/>
        </w:rPr>
        <w:t>қойған</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мөрімен</w:t>
      </w:r>
      <w:r w:rsidRPr="005F1A16">
        <w:rPr>
          <w:color w:val="000000"/>
          <w:sz w:val="28"/>
          <w:szCs w:val="28"/>
        </w:rPr>
        <w:t xml:space="preserve"> </w:t>
      </w:r>
      <w:r w:rsidRPr="00981484">
        <w:rPr>
          <w:color w:val="000000"/>
          <w:sz w:val="28"/>
          <w:szCs w:val="28"/>
        </w:rPr>
        <w:t>куәландырылған</w:t>
      </w:r>
      <w:r w:rsidRPr="005F1A16">
        <w:rPr>
          <w:color w:val="000000"/>
          <w:sz w:val="28"/>
          <w:szCs w:val="28"/>
        </w:rPr>
        <w:t xml:space="preserve"> </w:t>
      </w:r>
      <w:r w:rsidRPr="00981484">
        <w:rPr>
          <w:color w:val="000000"/>
          <w:sz w:val="28"/>
          <w:szCs w:val="28"/>
        </w:rPr>
        <w:t>соңғы</w:t>
      </w:r>
      <w:r w:rsidRPr="005F1A16">
        <w:rPr>
          <w:color w:val="000000"/>
          <w:sz w:val="28"/>
          <w:szCs w:val="28"/>
        </w:rPr>
        <w:t xml:space="preserve"> </w:t>
      </w:r>
      <w:r w:rsidRPr="00981484">
        <w:rPr>
          <w:color w:val="000000"/>
          <w:sz w:val="28"/>
          <w:szCs w:val="28"/>
        </w:rPr>
        <w:t>есепті</w:t>
      </w:r>
      <w:r w:rsidRPr="005F1A16">
        <w:rPr>
          <w:color w:val="000000"/>
          <w:sz w:val="28"/>
          <w:szCs w:val="28"/>
        </w:rPr>
        <w:t xml:space="preserve"> </w:t>
      </w:r>
      <w:r w:rsidRPr="00981484">
        <w:rPr>
          <w:color w:val="000000"/>
          <w:sz w:val="28"/>
          <w:szCs w:val="28"/>
        </w:rPr>
        <w:t>күнге</w:t>
      </w:r>
      <w:r w:rsidRPr="005F1A16">
        <w:rPr>
          <w:color w:val="000000"/>
          <w:sz w:val="28"/>
          <w:szCs w:val="28"/>
        </w:rPr>
        <w:t xml:space="preserve"> (</w:t>
      </w:r>
      <w:r w:rsidRPr="00981484">
        <w:rPr>
          <w:color w:val="000000"/>
          <w:sz w:val="28"/>
          <w:szCs w:val="28"/>
        </w:rPr>
        <w:t>соңғы</w:t>
      </w:r>
      <w:r w:rsidRPr="005F1A16">
        <w:rPr>
          <w:color w:val="000000"/>
          <w:sz w:val="28"/>
          <w:szCs w:val="28"/>
        </w:rPr>
        <w:t xml:space="preserve"> </w:t>
      </w:r>
      <w:r w:rsidRPr="00981484">
        <w:rPr>
          <w:color w:val="000000"/>
          <w:sz w:val="28"/>
          <w:szCs w:val="28"/>
        </w:rPr>
        <w:t>қаржы</w:t>
      </w:r>
      <w:r w:rsidRPr="005F1A16">
        <w:rPr>
          <w:color w:val="000000"/>
          <w:sz w:val="28"/>
          <w:szCs w:val="28"/>
        </w:rPr>
        <w:t xml:space="preserve"> </w:t>
      </w:r>
      <w:r w:rsidRPr="00981484">
        <w:rPr>
          <w:color w:val="000000"/>
          <w:sz w:val="28"/>
          <w:szCs w:val="28"/>
        </w:rPr>
        <w:t>жылы</w:t>
      </w:r>
      <w:r w:rsidRPr="005F1A16">
        <w:rPr>
          <w:color w:val="000000"/>
          <w:sz w:val="28"/>
          <w:szCs w:val="28"/>
        </w:rPr>
        <w:t xml:space="preserve"> </w:t>
      </w:r>
      <w:r w:rsidRPr="00981484">
        <w:rPr>
          <w:color w:val="000000"/>
          <w:sz w:val="28"/>
          <w:szCs w:val="28"/>
        </w:rPr>
        <w:t>үшін</w:t>
      </w:r>
      <w:r w:rsidRPr="005F1A16">
        <w:rPr>
          <w:color w:val="000000"/>
          <w:sz w:val="28"/>
          <w:szCs w:val="28"/>
        </w:rPr>
        <w:t xml:space="preserve">) </w:t>
      </w:r>
      <w:r w:rsidRPr="00981484">
        <w:rPr>
          <w:color w:val="000000"/>
          <w:sz w:val="28"/>
          <w:szCs w:val="28"/>
        </w:rPr>
        <w:t>дебиторлық</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кредиторлық</w:t>
      </w:r>
      <w:r w:rsidRPr="005F1A16">
        <w:rPr>
          <w:color w:val="000000"/>
          <w:sz w:val="28"/>
          <w:szCs w:val="28"/>
        </w:rPr>
        <w:t xml:space="preserve"> </w:t>
      </w:r>
      <w:r w:rsidRPr="00981484">
        <w:rPr>
          <w:color w:val="000000"/>
          <w:sz w:val="28"/>
          <w:szCs w:val="28"/>
        </w:rPr>
        <w:t>берешектің</w:t>
      </w:r>
      <w:r w:rsidRPr="005F1A16">
        <w:rPr>
          <w:color w:val="000000"/>
          <w:sz w:val="28"/>
          <w:szCs w:val="28"/>
        </w:rPr>
        <w:t xml:space="preserve"> </w:t>
      </w:r>
      <w:r w:rsidRPr="00981484">
        <w:rPr>
          <w:color w:val="000000"/>
          <w:sz w:val="28"/>
          <w:szCs w:val="28"/>
        </w:rPr>
        <w:t>таратып</w:t>
      </w:r>
      <w:r w:rsidRPr="005F1A16">
        <w:rPr>
          <w:color w:val="000000"/>
          <w:sz w:val="28"/>
          <w:szCs w:val="28"/>
        </w:rPr>
        <w:t xml:space="preserve"> </w:t>
      </w:r>
      <w:r w:rsidRPr="00981484">
        <w:rPr>
          <w:color w:val="000000"/>
          <w:sz w:val="28"/>
          <w:szCs w:val="28"/>
        </w:rPr>
        <w:t>жазылуы</w:t>
      </w:r>
      <w:r w:rsidRPr="005F1A16">
        <w:rPr>
          <w:color w:val="000000"/>
          <w:sz w:val="28"/>
          <w:szCs w:val="28"/>
        </w:rPr>
        <w:t xml:space="preserve">. </w:t>
      </w:r>
      <w:r w:rsidRPr="00981484">
        <w:rPr>
          <w:color w:val="000000"/>
          <w:sz w:val="28"/>
          <w:szCs w:val="28"/>
        </w:rPr>
        <w:t>Банктік</w:t>
      </w:r>
      <w:r w:rsidRPr="005F1A16">
        <w:rPr>
          <w:color w:val="000000"/>
          <w:sz w:val="28"/>
          <w:szCs w:val="28"/>
        </w:rPr>
        <w:t xml:space="preserve"> </w:t>
      </w:r>
      <w:r w:rsidRPr="00981484">
        <w:rPr>
          <w:color w:val="000000"/>
          <w:sz w:val="28"/>
          <w:szCs w:val="28"/>
        </w:rPr>
        <w:t>қарыздар</w:t>
      </w:r>
      <w:r w:rsidRPr="005F1A16">
        <w:rPr>
          <w:color w:val="000000"/>
          <w:sz w:val="28"/>
          <w:szCs w:val="28"/>
        </w:rPr>
        <w:t xml:space="preserve"> </w:t>
      </w:r>
      <w:r w:rsidRPr="00981484">
        <w:rPr>
          <w:color w:val="000000"/>
          <w:sz w:val="28"/>
          <w:szCs w:val="28"/>
        </w:rPr>
        <w:t>болған</w:t>
      </w:r>
      <w:r w:rsidRPr="005F1A16">
        <w:rPr>
          <w:color w:val="000000"/>
          <w:sz w:val="28"/>
          <w:szCs w:val="28"/>
        </w:rPr>
        <w:t xml:space="preserve"> </w:t>
      </w:r>
      <w:r w:rsidRPr="00981484">
        <w:rPr>
          <w:color w:val="000000"/>
          <w:sz w:val="28"/>
          <w:szCs w:val="28"/>
        </w:rPr>
        <w:t>жағдайда</w:t>
      </w:r>
      <w:r w:rsidRPr="005F1A16">
        <w:rPr>
          <w:color w:val="000000"/>
          <w:sz w:val="28"/>
          <w:szCs w:val="28"/>
        </w:rPr>
        <w:t xml:space="preserve"> </w:t>
      </w:r>
      <w:r w:rsidRPr="00981484">
        <w:rPr>
          <w:color w:val="000000"/>
          <w:sz w:val="28"/>
          <w:szCs w:val="28"/>
        </w:rPr>
        <w:t>негізгі</w:t>
      </w:r>
      <w:r w:rsidRPr="005F1A16">
        <w:rPr>
          <w:color w:val="000000"/>
          <w:sz w:val="28"/>
          <w:szCs w:val="28"/>
        </w:rPr>
        <w:t xml:space="preserve"> </w:t>
      </w:r>
      <w:r w:rsidRPr="00981484">
        <w:rPr>
          <w:color w:val="000000"/>
          <w:sz w:val="28"/>
          <w:szCs w:val="28"/>
        </w:rPr>
        <w:t>борыш</w:t>
      </w:r>
      <w:r w:rsidRPr="005F1A16">
        <w:rPr>
          <w:color w:val="000000"/>
          <w:sz w:val="28"/>
          <w:szCs w:val="28"/>
        </w:rPr>
        <w:t xml:space="preserve"> </w:t>
      </w:r>
      <w:r w:rsidRPr="00981484">
        <w:rPr>
          <w:color w:val="000000"/>
          <w:sz w:val="28"/>
          <w:szCs w:val="28"/>
        </w:rPr>
        <w:t>пен</w:t>
      </w:r>
      <w:r w:rsidRPr="005F1A16">
        <w:rPr>
          <w:color w:val="000000"/>
          <w:sz w:val="28"/>
          <w:szCs w:val="28"/>
        </w:rPr>
        <w:t xml:space="preserve"> </w:t>
      </w:r>
      <w:r w:rsidRPr="00981484">
        <w:rPr>
          <w:color w:val="000000"/>
          <w:sz w:val="28"/>
          <w:szCs w:val="28"/>
        </w:rPr>
        <w:t>пайыздарды</w:t>
      </w:r>
      <w:r w:rsidRPr="005F1A16">
        <w:rPr>
          <w:color w:val="000000"/>
          <w:sz w:val="28"/>
          <w:szCs w:val="28"/>
        </w:rPr>
        <w:t xml:space="preserve"> </w:t>
      </w:r>
      <w:r w:rsidRPr="00981484">
        <w:rPr>
          <w:color w:val="000000"/>
          <w:sz w:val="28"/>
          <w:szCs w:val="28"/>
        </w:rPr>
        <w:t>өтеу</w:t>
      </w:r>
      <w:r w:rsidRPr="005F1A16">
        <w:rPr>
          <w:color w:val="000000"/>
          <w:sz w:val="28"/>
          <w:szCs w:val="28"/>
        </w:rPr>
        <w:t xml:space="preserve"> </w:t>
      </w:r>
      <w:r w:rsidRPr="00981484">
        <w:rPr>
          <w:color w:val="000000"/>
          <w:sz w:val="28"/>
          <w:szCs w:val="28"/>
        </w:rPr>
        <w:t>кестелерімен</w:t>
      </w:r>
      <w:r w:rsidRPr="005F1A16">
        <w:rPr>
          <w:color w:val="000000"/>
          <w:sz w:val="28"/>
          <w:szCs w:val="28"/>
        </w:rPr>
        <w:t xml:space="preserve">, </w:t>
      </w:r>
      <w:r w:rsidRPr="00981484">
        <w:rPr>
          <w:color w:val="000000"/>
          <w:sz w:val="28"/>
          <w:szCs w:val="28"/>
        </w:rPr>
        <w:t>банктік</w:t>
      </w:r>
      <w:r w:rsidRPr="005F1A16">
        <w:rPr>
          <w:color w:val="000000"/>
          <w:sz w:val="28"/>
          <w:szCs w:val="28"/>
        </w:rPr>
        <w:t xml:space="preserve"> </w:t>
      </w:r>
      <w:r w:rsidRPr="00981484">
        <w:rPr>
          <w:color w:val="000000"/>
          <w:sz w:val="28"/>
          <w:szCs w:val="28"/>
        </w:rPr>
        <w:t>қарыз</w:t>
      </w:r>
      <w:r w:rsidRPr="005F1A16">
        <w:rPr>
          <w:color w:val="000000"/>
          <w:sz w:val="28"/>
          <w:szCs w:val="28"/>
        </w:rPr>
        <w:t xml:space="preserve"> </w:t>
      </w:r>
      <w:r w:rsidRPr="00981484">
        <w:rPr>
          <w:color w:val="000000"/>
          <w:sz w:val="28"/>
          <w:szCs w:val="28"/>
        </w:rPr>
        <w:t>шарттарының</w:t>
      </w:r>
      <w:r w:rsidRPr="005F1A16">
        <w:rPr>
          <w:color w:val="000000"/>
          <w:sz w:val="28"/>
          <w:szCs w:val="28"/>
        </w:rPr>
        <w:t xml:space="preserve"> </w:t>
      </w:r>
      <w:r w:rsidRPr="00981484">
        <w:rPr>
          <w:color w:val="000000"/>
          <w:sz w:val="28"/>
          <w:szCs w:val="28"/>
        </w:rPr>
        <w:t>көшірмелерін</w:t>
      </w:r>
      <w:r w:rsidRPr="005F1A16">
        <w:rPr>
          <w:color w:val="000000"/>
          <w:sz w:val="28"/>
          <w:szCs w:val="28"/>
        </w:rPr>
        <w:t xml:space="preserve"> </w:t>
      </w:r>
      <w:r w:rsidRPr="00981484">
        <w:rPr>
          <w:color w:val="000000"/>
          <w:sz w:val="28"/>
          <w:szCs w:val="28"/>
        </w:rPr>
        <w:t>қоса</w:t>
      </w:r>
      <w:r w:rsidRPr="005F1A16">
        <w:rPr>
          <w:color w:val="000000"/>
          <w:sz w:val="28"/>
          <w:szCs w:val="28"/>
        </w:rPr>
        <w:t xml:space="preserve"> </w:t>
      </w:r>
      <w:r w:rsidRPr="00981484">
        <w:rPr>
          <w:color w:val="000000"/>
          <w:sz w:val="28"/>
          <w:szCs w:val="28"/>
        </w:rPr>
        <w:t>беру</w:t>
      </w:r>
      <w:r w:rsidRPr="005F1A16">
        <w:rPr>
          <w:color w:val="000000"/>
          <w:sz w:val="28"/>
          <w:szCs w:val="28"/>
        </w:rPr>
        <w:t xml:space="preserve"> </w:t>
      </w:r>
      <w:r w:rsidRPr="00981484">
        <w:rPr>
          <w:color w:val="000000"/>
          <w:sz w:val="28"/>
          <w:szCs w:val="28"/>
        </w:rPr>
        <w:t>қажет</w:t>
      </w:r>
      <w:r w:rsidRPr="005F1A16">
        <w:rPr>
          <w:color w:val="000000"/>
          <w:sz w:val="28"/>
          <w:szCs w:val="28"/>
        </w:rPr>
        <w:t>;</w:t>
      </w:r>
    </w:p>
    <w:p w14:paraId="0AA93A65"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5)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төлем</w:t>
      </w:r>
      <w:r w:rsidRPr="005F1A16">
        <w:rPr>
          <w:color w:val="000000"/>
          <w:sz w:val="28"/>
          <w:szCs w:val="28"/>
        </w:rPr>
        <w:t xml:space="preserve"> </w:t>
      </w:r>
      <w:r w:rsidRPr="00981484">
        <w:rPr>
          <w:color w:val="000000"/>
          <w:sz w:val="28"/>
          <w:szCs w:val="28"/>
        </w:rPr>
        <w:t>қабілеттілігі</w:t>
      </w:r>
      <w:r w:rsidRPr="005F1A16">
        <w:rPr>
          <w:color w:val="000000"/>
          <w:sz w:val="28"/>
          <w:szCs w:val="28"/>
        </w:rPr>
        <w:t xml:space="preserve">, </w:t>
      </w:r>
      <w:r w:rsidRPr="00981484">
        <w:rPr>
          <w:color w:val="000000"/>
          <w:sz w:val="28"/>
          <w:szCs w:val="28"/>
        </w:rPr>
        <w:t>оның</w:t>
      </w:r>
      <w:r w:rsidRPr="005F1A16">
        <w:rPr>
          <w:color w:val="000000"/>
          <w:sz w:val="28"/>
          <w:szCs w:val="28"/>
        </w:rPr>
        <w:t xml:space="preserve"> </w:t>
      </w:r>
      <w:r w:rsidRPr="00981484">
        <w:rPr>
          <w:color w:val="000000"/>
          <w:sz w:val="28"/>
          <w:szCs w:val="28"/>
        </w:rPr>
        <w:t>мүлкіне</w:t>
      </w:r>
      <w:r w:rsidRPr="005F1A16">
        <w:rPr>
          <w:color w:val="000000"/>
          <w:sz w:val="28"/>
          <w:szCs w:val="28"/>
        </w:rPr>
        <w:t xml:space="preserve"> </w:t>
      </w:r>
      <w:r w:rsidRPr="00981484">
        <w:rPr>
          <w:color w:val="000000"/>
          <w:sz w:val="28"/>
          <w:szCs w:val="28"/>
        </w:rPr>
        <w:t>тыйым</w:t>
      </w:r>
      <w:r w:rsidRPr="005F1A16">
        <w:rPr>
          <w:color w:val="000000"/>
          <w:sz w:val="28"/>
          <w:szCs w:val="28"/>
        </w:rPr>
        <w:t xml:space="preserve"> </w:t>
      </w:r>
      <w:r w:rsidRPr="00981484">
        <w:rPr>
          <w:color w:val="000000"/>
          <w:sz w:val="28"/>
          <w:szCs w:val="28"/>
        </w:rPr>
        <w:t>салынбағаны</w:t>
      </w:r>
      <w:r w:rsidRPr="005F1A16">
        <w:rPr>
          <w:color w:val="000000"/>
          <w:sz w:val="28"/>
          <w:szCs w:val="28"/>
        </w:rPr>
        <w:t xml:space="preserve">, </w:t>
      </w:r>
      <w:r w:rsidRPr="00981484">
        <w:rPr>
          <w:color w:val="000000"/>
          <w:sz w:val="28"/>
          <w:szCs w:val="28"/>
        </w:rPr>
        <w:t>оның</w:t>
      </w:r>
      <w:r w:rsidRPr="005F1A16">
        <w:rPr>
          <w:color w:val="000000"/>
          <w:sz w:val="28"/>
          <w:szCs w:val="28"/>
        </w:rPr>
        <w:t xml:space="preserve"> </w:t>
      </w:r>
      <w:r w:rsidRPr="00981484">
        <w:rPr>
          <w:color w:val="000000"/>
          <w:sz w:val="28"/>
          <w:szCs w:val="28"/>
        </w:rPr>
        <w:t>қаржы</w:t>
      </w:r>
      <w:r w:rsidRPr="005F1A16">
        <w:rPr>
          <w:color w:val="000000"/>
          <w:sz w:val="28"/>
          <w:szCs w:val="28"/>
        </w:rPr>
        <w:t>-</w:t>
      </w:r>
      <w:r w:rsidRPr="00981484">
        <w:rPr>
          <w:color w:val="000000"/>
          <w:sz w:val="28"/>
          <w:szCs w:val="28"/>
        </w:rPr>
        <w:t>шаруашылық</w:t>
      </w:r>
      <w:r w:rsidRPr="005F1A16">
        <w:rPr>
          <w:color w:val="000000"/>
          <w:sz w:val="28"/>
          <w:szCs w:val="28"/>
        </w:rPr>
        <w:t xml:space="preserve"> </w:t>
      </w:r>
      <w:r w:rsidRPr="00981484">
        <w:rPr>
          <w:color w:val="000000"/>
          <w:sz w:val="28"/>
          <w:szCs w:val="28"/>
        </w:rPr>
        <w:t>қызметі</w:t>
      </w:r>
      <w:r w:rsidRPr="005F1A16">
        <w:rPr>
          <w:color w:val="000000"/>
          <w:sz w:val="28"/>
          <w:szCs w:val="28"/>
        </w:rPr>
        <w:t xml:space="preserve"> </w:t>
      </w:r>
      <w:r w:rsidRPr="00981484">
        <w:rPr>
          <w:color w:val="000000"/>
          <w:sz w:val="28"/>
          <w:szCs w:val="28"/>
        </w:rPr>
        <w:t>тоқтатылмағаны</w:t>
      </w:r>
      <w:r w:rsidRPr="005F1A16">
        <w:rPr>
          <w:color w:val="000000"/>
          <w:sz w:val="28"/>
          <w:szCs w:val="28"/>
        </w:rPr>
        <w:t xml:space="preserve">, </w:t>
      </w:r>
      <w:r w:rsidRPr="00981484">
        <w:rPr>
          <w:color w:val="000000"/>
          <w:sz w:val="28"/>
          <w:szCs w:val="28"/>
        </w:rPr>
        <w:t>ол</w:t>
      </w:r>
      <w:r w:rsidRPr="005F1A16">
        <w:rPr>
          <w:color w:val="000000"/>
          <w:sz w:val="28"/>
          <w:szCs w:val="28"/>
        </w:rPr>
        <w:t xml:space="preserve"> </w:t>
      </w:r>
      <w:r w:rsidRPr="00981484">
        <w:rPr>
          <w:color w:val="000000"/>
          <w:sz w:val="28"/>
          <w:szCs w:val="28"/>
        </w:rPr>
        <w:t>соңғы</w:t>
      </w:r>
      <w:r w:rsidRPr="005F1A16">
        <w:rPr>
          <w:color w:val="000000"/>
          <w:sz w:val="28"/>
          <w:szCs w:val="28"/>
        </w:rPr>
        <w:t xml:space="preserve"> </w:t>
      </w:r>
      <w:r w:rsidRPr="00981484">
        <w:rPr>
          <w:color w:val="000000"/>
          <w:sz w:val="28"/>
          <w:szCs w:val="28"/>
        </w:rPr>
        <w:t>үш</w:t>
      </w:r>
      <w:r w:rsidRPr="005F1A16">
        <w:rPr>
          <w:color w:val="000000"/>
          <w:sz w:val="28"/>
          <w:szCs w:val="28"/>
        </w:rPr>
        <w:t xml:space="preserve"> </w:t>
      </w:r>
      <w:r w:rsidRPr="00981484">
        <w:rPr>
          <w:color w:val="000000"/>
          <w:sz w:val="28"/>
          <w:szCs w:val="28"/>
        </w:rPr>
        <w:t>жыл</w:t>
      </w:r>
      <w:r w:rsidRPr="005F1A16">
        <w:rPr>
          <w:color w:val="000000"/>
          <w:sz w:val="28"/>
          <w:szCs w:val="28"/>
        </w:rPr>
        <w:t xml:space="preserve"> </w:t>
      </w:r>
      <w:r w:rsidRPr="00981484">
        <w:rPr>
          <w:color w:val="000000"/>
          <w:sz w:val="28"/>
          <w:szCs w:val="28"/>
        </w:rPr>
        <w:t>ішінде</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күшіне</w:t>
      </w:r>
      <w:r w:rsidRPr="005F1A16">
        <w:rPr>
          <w:color w:val="000000"/>
          <w:sz w:val="28"/>
          <w:szCs w:val="28"/>
        </w:rPr>
        <w:t xml:space="preserve"> </w:t>
      </w:r>
      <w:r w:rsidRPr="00981484">
        <w:rPr>
          <w:color w:val="000000"/>
          <w:sz w:val="28"/>
          <w:szCs w:val="28"/>
        </w:rPr>
        <w:t>енген</w:t>
      </w:r>
      <w:r w:rsidRPr="005F1A16">
        <w:rPr>
          <w:color w:val="000000"/>
          <w:sz w:val="28"/>
          <w:szCs w:val="28"/>
        </w:rPr>
        <w:t xml:space="preserve"> </w:t>
      </w:r>
      <w:r w:rsidRPr="00981484">
        <w:rPr>
          <w:color w:val="000000"/>
          <w:sz w:val="28"/>
          <w:szCs w:val="28"/>
        </w:rPr>
        <w:t>сот</w:t>
      </w:r>
      <w:r w:rsidRPr="005F1A16">
        <w:rPr>
          <w:color w:val="000000"/>
          <w:sz w:val="28"/>
          <w:szCs w:val="28"/>
        </w:rPr>
        <w:t xml:space="preserve"> </w:t>
      </w:r>
      <w:r w:rsidRPr="00981484">
        <w:rPr>
          <w:color w:val="000000"/>
          <w:sz w:val="28"/>
          <w:szCs w:val="28"/>
        </w:rPr>
        <w:t>шешімінің</w:t>
      </w:r>
      <w:r w:rsidRPr="005F1A16">
        <w:rPr>
          <w:color w:val="000000"/>
          <w:sz w:val="28"/>
          <w:szCs w:val="28"/>
        </w:rPr>
        <w:t xml:space="preserve"> </w:t>
      </w:r>
      <w:r w:rsidRPr="00981484">
        <w:rPr>
          <w:color w:val="000000"/>
          <w:sz w:val="28"/>
          <w:szCs w:val="28"/>
        </w:rPr>
        <w:t>негізінде</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шарттары</w:t>
      </w:r>
      <w:r w:rsidRPr="005F1A16">
        <w:rPr>
          <w:color w:val="000000"/>
          <w:sz w:val="28"/>
          <w:szCs w:val="28"/>
        </w:rPr>
        <w:t xml:space="preserve"> </w:t>
      </w:r>
      <w:r w:rsidRPr="00981484">
        <w:rPr>
          <w:color w:val="000000"/>
          <w:sz w:val="28"/>
          <w:szCs w:val="28"/>
        </w:rPr>
        <w:t>бойынша</w:t>
      </w:r>
      <w:r w:rsidRPr="005F1A16">
        <w:rPr>
          <w:color w:val="000000"/>
          <w:sz w:val="28"/>
          <w:szCs w:val="28"/>
        </w:rPr>
        <w:t xml:space="preserve"> </w:t>
      </w:r>
      <w:r w:rsidRPr="00981484">
        <w:rPr>
          <w:color w:val="000000"/>
          <w:sz w:val="28"/>
          <w:szCs w:val="28"/>
        </w:rPr>
        <w:t>міндеттемелерін</w:t>
      </w:r>
      <w:r w:rsidRPr="005F1A16">
        <w:rPr>
          <w:color w:val="000000"/>
          <w:sz w:val="28"/>
          <w:szCs w:val="28"/>
        </w:rPr>
        <w:t xml:space="preserve"> </w:t>
      </w:r>
      <w:r w:rsidRPr="00981484">
        <w:rPr>
          <w:color w:val="000000"/>
          <w:sz w:val="28"/>
          <w:szCs w:val="28"/>
        </w:rPr>
        <w:t>орындамағаны</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тиісінше</w:t>
      </w:r>
      <w:r w:rsidRPr="005F1A16">
        <w:rPr>
          <w:color w:val="000000"/>
          <w:sz w:val="28"/>
          <w:szCs w:val="28"/>
        </w:rPr>
        <w:t xml:space="preserve"> </w:t>
      </w:r>
      <w:r w:rsidRPr="00981484">
        <w:rPr>
          <w:color w:val="000000"/>
          <w:sz w:val="28"/>
          <w:szCs w:val="28"/>
        </w:rPr>
        <w:t>орындамағаны</w:t>
      </w:r>
      <w:r w:rsidRPr="005F1A16">
        <w:rPr>
          <w:color w:val="000000"/>
          <w:sz w:val="28"/>
          <w:szCs w:val="28"/>
        </w:rPr>
        <w:t xml:space="preserve"> </w:t>
      </w:r>
      <w:r w:rsidRPr="00981484">
        <w:rPr>
          <w:color w:val="000000"/>
          <w:sz w:val="28"/>
          <w:szCs w:val="28"/>
        </w:rPr>
        <w:t>үшін</w:t>
      </w:r>
      <w:r w:rsidRPr="005F1A16">
        <w:rPr>
          <w:color w:val="000000"/>
          <w:sz w:val="28"/>
          <w:szCs w:val="28"/>
        </w:rPr>
        <w:t xml:space="preserve"> </w:t>
      </w:r>
      <w:r w:rsidRPr="00981484">
        <w:rPr>
          <w:color w:val="000000"/>
          <w:sz w:val="28"/>
          <w:szCs w:val="28"/>
        </w:rPr>
        <w:t>жауапқа</w:t>
      </w:r>
      <w:r w:rsidRPr="005F1A16">
        <w:rPr>
          <w:color w:val="000000"/>
          <w:sz w:val="28"/>
          <w:szCs w:val="28"/>
        </w:rPr>
        <w:t xml:space="preserve"> </w:t>
      </w:r>
      <w:r w:rsidRPr="00981484">
        <w:rPr>
          <w:color w:val="000000"/>
          <w:sz w:val="28"/>
          <w:szCs w:val="28"/>
        </w:rPr>
        <w:t>тартылмағаны</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кепілдік</w:t>
      </w:r>
      <w:r w:rsidRPr="005F1A16">
        <w:rPr>
          <w:color w:val="000000"/>
          <w:sz w:val="28"/>
          <w:szCs w:val="28"/>
        </w:rPr>
        <w:t xml:space="preserve"> </w:t>
      </w:r>
      <w:r w:rsidRPr="00981484">
        <w:rPr>
          <w:color w:val="000000"/>
          <w:sz w:val="28"/>
          <w:szCs w:val="28"/>
        </w:rPr>
        <w:t>хаты</w:t>
      </w:r>
      <w:r w:rsidRPr="005F1A16">
        <w:rPr>
          <w:color w:val="000000"/>
          <w:sz w:val="28"/>
          <w:szCs w:val="28"/>
        </w:rPr>
        <w:t xml:space="preserve"> </w:t>
      </w:r>
      <w:r w:rsidRPr="00981484">
        <w:rPr>
          <w:color w:val="000000"/>
          <w:sz w:val="28"/>
          <w:szCs w:val="28"/>
        </w:rPr>
        <w:t>таратылуға</w:t>
      </w:r>
      <w:r w:rsidRPr="005F1A16">
        <w:rPr>
          <w:color w:val="000000"/>
          <w:sz w:val="28"/>
          <w:szCs w:val="28"/>
        </w:rPr>
        <w:t xml:space="preserve"> </w:t>
      </w:r>
      <w:r w:rsidRPr="00981484">
        <w:rPr>
          <w:color w:val="000000"/>
          <w:sz w:val="28"/>
          <w:szCs w:val="28"/>
        </w:rPr>
        <w:t>жатпайды</w:t>
      </w:r>
      <w:r w:rsidRPr="005F1A16">
        <w:rPr>
          <w:color w:val="000000"/>
          <w:sz w:val="28"/>
          <w:szCs w:val="28"/>
        </w:rPr>
        <w:t>.</w:t>
      </w:r>
    </w:p>
    <w:p w14:paraId="1931FB34"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w:t>
      </w:r>
      <w:r w:rsidRPr="00981484">
        <w:rPr>
          <w:color w:val="000000"/>
          <w:sz w:val="28"/>
          <w:szCs w:val="28"/>
        </w:rPr>
        <w:t>Ерекше</w:t>
      </w:r>
      <w:r w:rsidRPr="005F1A16">
        <w:rPr>
          <w:color w:val="000000"/>
          <w:sz w:val="28"/>
          <w:szCs w:val="28"/>
        </w:rPr>
        <w:t xml:space="preserve"> </w:t>
      </w:r>
      <w:r w:rsidRPr="00981484">
        <w:rPr>
          <w:color w:val="000000"/>
          <w:sz w:val="28"/>
          <w:szCs w:val="28"/>
        </w:rPr>
        <w:t>маңызы</w:t>
      </w:r>
      <w:r w:rsidRPr="005F1A16">
        <w:rPr>
          <w:color w:val="000000"/>
          <w:sz w:val="28"/>
          <w:szCs w:val="28"/>
        </w:rPr>
        <w:t xml:space="preserve"> </w:t>
      </w:r>
      <w:r w:rsidRPr="00981484">
        <w:rPr>
          <w:color w:val="000000"/>
          <w:sz w:val="28"/>
          <w:szCs w:val="28"/>
        </w:rPr>
        <w:t>бар</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жобалары</w:t>
      </w:r>
      <w:r w:rsidRPr="005F1A16">
        <w:rPr>
          <w:color w:val="000000"/>
          <w:sz w:val="28"/>
          <w:szCs w:val="28"/>
        </w:rPr>
        <w:t xml:space="preserve"> </w:t>
      </w:r>
      <w:r w:rsidRPr="00981484">
        <w:rPr>
          <w:color w:val="000000"/>
          <w:sz w:val="28"/>
          <w:szCs w:val="28"/>
        </w:rPr>
        <w:t>бойынша</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мұндай</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конкурстың</w:t>
      </w:r>
      <w:r w:rsidRPr="005F1A16">
        <w:rPr>
          <w:color w:val="000000"/>
          <w:sz w:val="28"/>
          <w:szCs w:val="28"/>
        </w:rPr>
        <w:t xml:space="preserve"> </w:t>
      </w:r>
      <w:r w:rsidRPr="00981484">
        <w:rPr>
          <w:color w:val="000000"/>
          <w:sz w:val="28"/>
          <w:szCs w:val="28"/>
        </w:rPr>
        <w:t>жеңімпазы</w:t>
      </w:r>
      <w:r w:rsidRPr="005F1A16">
        <w:rPr>
          <w:color w:val="000000"/>
          <w:sz w:val="28"/>
          <w:szCs w:val="28"/>
        </w:rPr>
        <w:t xml:space="preserve"> </w:t>
      </w:r>
      <w:r w:rsidRPr="00981484">
        <w:rPr>
          <w:color w:val="000000"/>
          <w:sz w:val="28"/>
          <w:szCs w:val="28"/>
        </w:rPr>
        <w:t>деп</w:t>
      </w:r>
      <w:r w:rsidRPr="005F1A16">
        <w:rPr>
          <w:color w:val="000000"/>
          <w:sz w:val="28"/>
          <w:szCs w:val="28"/>
        </w:rPr>
        <w:t xml:space="preserve"> </w:t>
      </w:r>
      <w:r w:rsidRPr="00981484">
        <w:rPr>
          <w:color w:val="000000"/>
          <w:sz w:val="28"/>
          <w:szCs w:val="28"/>
        </w:rPr>
        <w:t>танылған</w:t>
      </w:r>
      <w:r w:rsidRPr="005F1A16">
        <w:rPr>
          <w:color w:val="000000"/>
          <w:sz w:val="28"/>
          <w:szCs w:val="28"/>
        </w:rPr>
        <w:t xml:space="preserve"> </w:t>
      </w:r>
      <w:r w:rsidRPr="00981484">
        <w:rPr>
          <w:color w:val="000000"/>
          <w:sz w:val="28"/>
          <w:szCs w:val="28"/>
        </w:rPr>
        <w:t>жағдайда</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шартын</w:t>
      </w:r>
      <w:r w:rsidRPr="005F1A16">
        <w:rPr>
          <w:color w:val="000000"/>
          <w:sz w:val="28"/>
          <w:szCs w:val="28"/>
        </w:rPr>
        <w:t xml:space="preserve"> </w:t>
      </w:r>
      <w:r w:rsidRPr="00981484">
        <w:rPr>
          <w:color w:val="000000"/>
          <w:sz w:val="28"/>
          <w:szCs w:val="28"/>
        </w:rPr>
        <w:t>жасасу</w:t>
      </w:r>
      <w:r w:rsidRPr="005F1A16">
        <w:rPr>
          <w:color w:val="000000"/>
          <w:sz w:val="28"/>
          <w:szCs w:val="28"/>
        </w:rPr>
        <w:t xml:space="preserve"> </w:t>
      </w:r>
      <w:r w:rsidRPr="00981484">
        <w:rPr>
          <w:color w:val="000000"/>
          <w:sz w:val="28"/>
          <w:szCs w:val="28"/>
        </w:rPr>
        <w:t>мақсаты</w:t>
      </w:r>
      <w:r w:rsidRPr="005F1A16">
        <w:rPr>
          <w:color w:val="000000"/>
          <w:sz w:val="28"/>
          <w:szCs w:val="28"/>
        </w:rPr>
        <w:t xml:space="preserve"> </w:t>
      </w:r>
      <w:r w:rsidRPr="00981484">
        <w:rPr>
          <w:color w:val="000000"/>
          <w:sz w:val="28"/>
          <w:szCs w:val="28"/>
        </w:rPr>
        <w:t>үшін</w:t>
      </w:r>
      <w:r w:rsidRPr="005F1A16">
        <w:rPr>
          <w:color w:val="000000"/>
          <w:sz w:val="28"/>
          <w:szCs w:val="28"/>
        </w:rPr>
        <w:t xml:space="preserve"> </w:t>
      </w:r>
      <w:r w:rsidRPr="00981484">
        <w:rPr>
          <w:color w:val="000000"/>
          <w:sz w:val="28"/>
          <w:szCs w:val="28"/>
        </w:rPr>
        <w:t>мұндай</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шартының</w:t>
      </w:r>
      <w:r w:rsidRPr="005F1A16">
        <w:rPr>
          <w:color w:val="000000"/>
          <w:sz w:val="28"/>
          <w:szCs w:val="28"/>
        </w:rPr>
        <w:t xml:space="preserve"> </w:t>
      </w:r>
      <w:r w:rsidRPr="00981484">
        <w:rPr>
          <w:color w:val="000000"/>
          <w:sz w:val="28"/>
          <w:szCs w:val="28"/>
        </w:rPr>
        <w:t>тарапы</w:t>
      </w:r>
      <w:r w:rsidRPr="005F1A16">
        <w:rPr>
          <w:color w:val="000000"/>
          <w:sz w:val="28"/>
          <w:szCs w:val="28"/>
        </w:rPr>
        <w:t xml:space="preserve"> </w:t>
      </w:r>
      <w:r w:rsidRPr="00981484">
        <w:rPr>
          <w:color w:val="000000"/>
          <w:sz w:val="28"/>
          <w:szCs w:val="28"/>
        </w:rPr>
        <w:t>болатын</w:t>
      </w:r>
      <w:r w:rsidRPr="005F1A16">
        <w:rPr>
          <w:color w:val="000000"/>
          <w:sz w:val="28"/>
          <w:szCs w:val="28"/>
        </w:rPr>
        <w:t xml:space="preserve"> </w:t>
      </w:r>
      <w:r w:rsidRPr="00981484">
        <w:rPr>
          <w:color w:val="000000"/>
          <w:sz w:val="28"/>
          <w:szCs w:val="28"/>
        </w:rPr>
        <w:t>жаңа</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құратыны</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хаттың</w:t>
      </w:r>
      <w:r w:rsidRPr="005F1A16">
        <w:rPr>
          <w:color w:val="000000"/>
          <w:sz w:val="28"/>
          <w:szCs w:val="28"/>
        </w:rPr>
        <w:t xml:space="preserve"> </w:t>
      </w:r>
      <w:r w:rsidRPr="00981484">
        <w:rPr>
          <w:color w:val="000000"/>
          <w:sz w:val="28"/>
          <w:szCs w:val="28"/>
        </w:rPr>
        <w:t>түпнұсқасы</w:t>
      </w:r>
      <w:r w:rsidRPr="005F1A16">
        <w:rPr>
          <w:color w:val="000000"/>
          <w:sz w:val="28"/>
          <w:szCs w:val="28"/>
        </w:rPr>
        <w:t xml:space="preserve">, </w:t>
      </w:r>
      <w:r w:rsidRPr="00981484">
        <w:rPr>
          <w:color w:val="000000"/>
          <w:sz w:val="28"/>
          <w:szCs w:val="28"/>
        </w:rPr>
        <w:t>егер</w:t>
      </w:r>
      <w:r w:rsidRPr="005F1A16">
        <w:rPr>
          <w:color w:val="000000"/>
          <w:sz w:val="28"/>
          <w:szCs w:val="28"/>
        </w:rPr>
        <w:t xml:space="preserve"> </w:t>
      </w:r>
      <w:r w:rsidRPr="00981484">
        <w:rPr>
          <w:color w:val="000000"/>
          <w:sz w:val="28"/>
          <w:szCs w:val="28"/>
        </w:rPr>
        <w:t>конкурстың</w:t>
      </w:r>
      <w:r w:rsidRPr="005F1A16">
        <w:rPr>
          <w:color w:val="000000"/>
          <w:sz w:val="28"/>
          <w:szCs w:val="28"/>
        </w:rPr>
        <w:t xml:space="preserve"> </w:t>
      </w:r>
      <w:r w:rsidRPr="00981484">
        <w:rPr>
          <w:color w:val="000000"/>
          <w:sz w:val="28"/>
          <w:szCs w:val="28"/>
        </w:rPr>
        <w:t>жеңімпазы</w:t>
      </w:r>
      <w:r w:rsidRPr="005F1A16">
        <w:rPr>
          <w:color w:val="000000"/>
          <w:sz w:val="28"/>
          <w:szCs w:val="28"/>
        </w:rPr>
        <w:t xml:space="preserve"> </w:t>
      </w:r>
      <w:r w:rsidRPr="00981484">
        <w:rPr>
          <w:color w:val="000000"/>
          <w:sz w:val="28"/>
          <w:szCs w:val="28"/>
        </w:rPr>
        <w:t>мемлекеттік</w:t>
      </w:r>
      <w:r w:rsidRPr="005F1A16">
        <w:rPr>
          <w:color w:val="000000"/>
          <w:sz w:val="28"/>
          <w:szCs w:val="28"/>
        </w:rPr>
        <w:t xml:space="preserve"> </w:t>
      </w:r>
      <w:r w:rsidRPr="00981484">
        <w:rPr>
          <w:color w:val="000000"/>
          <w:sz w:val="28"/>
          <w:szCs w:val="28"/>
        </w:rPr>
        <w:t>әріптеске</w:t>
      </w:r>
      <w:r w:rsidRPr="005F1A16">
        <w:rPr>
          <w:color w:val="000000"/>
          <w:sz w:val="28"/>
          <w:szCs w:val="28"/>
        </w:rPr>
        <w:t xml:space="preserve"> </w:t>
      </w:r>
      <w:r w:rsidRPr="00981484">
        <w:rPr>
          <w:color w:val="000000"/>
          <w:sz w:val="28"/>
          <w:szCs w:val="28"/>
        </w:rPr>
        <w:t>осындай</w:t>
      </w:r>
      <w:r w:rsidRPr="005F1A16">
        <w:rPr>
          <w:color w:val="000000"/>
          <w:sz w:val="28"/>
          <w:szCs w:val="28"/>
        </w:rPr>
        <w:t xml:space="preserve"> </w:t>
      </w:r>
      <w:r w:rsidRPr="00981484">
        <w:rPr>
          <w:color w:val="000000"/>
          <w:sz w:val="28"/>
          <w:szCs w:val="28"/>
        </w:rPr>
        <w:t>жаңа</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тұлғаның</w:t>
      </w:r>
      <w:r w:rsidRPr="005F1A16">
        <w:rPr>
          <w:color w:val="000000"/>
          <w:sz w:val="28"/>
          <w:szCs w:val="28"/>
        </w:rPr>
        <w:t xml:space="preserve"> </w:t>
      </w:r>
      <w:r w:rsidRPr="00981484">
        <w:rPr>
          <w:color w:val="000000"/>
          <w:sz w:val="28"/>
          <w:szCs w:val="28"/>
        </w:rPr>
        <w:t>міндеттемелерін</w:t>
      </w:r>
      <w:r w:rsidRPr="005F1A16">
        <w:rPr>
          <w:color w:val="000000"/>
          <w:sz w:val="28"/>
          <w:szCs w:val="28"/>
        </w:rPr>
        <w:t xml:space="preserve"> </w:t>
      </w:r>
      <w:r w:rsidRPr="00981484">
        <w:rPr>
          <w:color w:val="000000"/>
          <w:sz w:val="28"/>
          <w:szCs w:val="28"/>
        </w:rPr>
        <w:t>орындаудың</w:t>
      </w:r>
      <w:r w:rsidRPr="005F1A16">
        <w:rPr>
          <w:color w:val="000000"/>
          <w:sz w:val="28"/>
          <w:szCs w:val="28"/>
        </w:rPr>
        <w:t xml:space="preserve"> </w:t>
      </w:r>
      <w:r w:rsidRPr="00981484">
        <w:rPr>
          <w:color w:val="000000"/>
          <w:sz w:val="28"/>
          <w:szCs w:val="28"/>
        </w:rPr>
        <w:t>банктік</w:t>
      </w:r>
      <w:r w:rsidRPr="005F1A16">
        <w:rPr>
          <w:color w:val="000000"/>
          <w:sz w:val="28"/>
          <w:szCs w:val="28"/>
        </w:rPr>
        <w:t xml:space="preserve"> </w:t>
      </w:r>
      <w:r w:rsidRPr="00981484">
        <w:rPr>
          <w:color w:val="000000"/>
          <w:sz w:val="28"/>
          <w:szCs w:val="28"/>
        </w:rPr>
        <w:t>кепілдіктерін</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шартында</w:t>
      </w:r>
      <w:r w:rsidRPr="005F1A16">
        <w:rPr>
          <w:color w:val="000000"/>
          <w:sz w:val="28"/>
          <w:szCs w:val="28"/>
        </w:rPr>
        <w:t xml:space="preserve"> </w:t>
      </w:r>
      <w:r w:rsidRPr="00981484">
        <w:rPr>
          <w:color w:val="000000"/>
          <w:sz w:val="28"/>
          <w:szCs w:val="28"/>
        </w:rPr>
        <w:t>айқындалған</w:t>
      </w:r>
      <w:r w:rsidRPr="005F1A16">
        <w:rPr>
          <w:color w:val="000000"/>
          <w:sz w:val="28"/>
          <w:szCs w:val="28"/>
        </w:rPr>
        <w:t xml:space="preserve"> </w:t>
      </w:r>
      <w:r w:rsidRPr="00981484">
        <w:rPr>
          <w:color w:val="000000"/>
          <w:sz w:val="28"/>
          <w:szCs w:val="28"/>
        </w:rPr>
        <w:t>көлемде</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шарттарда</w:t>
      </w:r>
      <w:r w:rsidRPr="005F1A16">
        <w:rPr>
          <w:color w:val="000000"/>
          <w:sz w:val="28"/>
          <w:szCs w:val="28"/>
        </w:rPr>
        <w:t xml:space="preserve"> </w:t>
      </w:r>
      <w:r w:rsidRPr="00981484">
        <w:rPr>
          <w:color w:val="000000"/>
          <w:sz w:val="28"/>
          <w:szCs w:val="28"/>
        </w:rPr>
        <w:t>ұсынған</w:t>
      </w:r>
      <w:r w:rsidRPr="005F1A16">
        <w:rPr>
          <w:color w:val="000000"/>
          <w:sz w:val="28"/>
          <w:szCs w:val="28"/>
        </w:rPr>
        <w:t xml:space="preserve"> </w:t>
      </w:r>
      <w:r w:rsidRPr="00981484">
        <w:rPr>
          <w:color w:val="000000"/>
          <w:sz w:val="28"/>
          <w:szCs w:val="28"/>
        </w:rPr>
        <w:t>жағдайда</w:t>
      </w:r>
      <w:r w:rsidRPr="005F1A16">
        <w:rPr>
          <w:color w:val="000000"/>
          <w:sz w:val="28"/>
          <w:szCs w:val="28"/>
        </w:rPr>
        <w:t xml:space="preserve">, </w:t>
      </w:r>
      <w:r w:rsidRPr="00981484">
        <w:rPr>
          <w:color w:val="000000"/>
          <w:sz w:val="28"/>
          <w:szCs w:val="28"/>
        </w:rPr>
        <w:t>егер</w:t>
      </w:r>
      <w:r w:rsidRPr="005F1A16">
        <w:rPr>
          <w:color w:val="000000"/>
          <w:sz w:val="28"/>
          <w:szCs w:val="28"/>
        </w:rPr>
        <w:t xml:space="preserve"> </w:t>
      </w:r>
      <w:r w:rsidRPr="00981484">
        <w:rPr>
          <w:color w:val="000000"/>
          <w:sz w:val="28"/>
          <w:szCs w:val="28"/>
        </w:rPr>
        <w:t>мұндай</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жобасын</w:t>
      </w:r>
      <w:r w:rsidRPr="005F1A16">
        <w:rPr>
          <w:color w:val="000000"/>
          <w:sz w:val="28"/>
          <w:szCs w:val="28"/>
        </w:rPr>
        <w:t xml:space="preserve"> </w:t>
      </w:r>
      <w:r w:rsidRPr="00981484">
        <w:rPr>
          <w:color w:val="000000"/>
          <w:sz w:val="28"/>
          <w:szCs w:val="28"/>
        </w:rPr>
        <w:t>іске</w:t>
      </w:r>
      <w:r w:rsidRPr="005F1A16">
        <w:rPr>
          <w:color w:val="000000"/>
          <w:sz w:val="28"/>
          <w:szCs w:val="28"/>
        </w:rPr>
        <w:t xml:space="preserve"> </w:t>
      </w:r>
      <w:r w:rsidRPr="00981484">
        <w:rPr>
          <w:color w:val="000000"/>
          <w:sz w:val="28"/>
          <w:szCs w:val="28"/>
        </w:rPr>
        <w:t>асыру</w:t>
      </w:r>
      <w:r w:rsidRPr="005F1A16">
        <w:rPr>
          <w:color w:val="000000"/>
          <w:sz w:val="28"/>
          <w:szCs w:val="28"/>
        </w:rPr>
        <w:t xml:space="preserve"> </w:t>
      </w:r>
      <w:r w:rsidRPr="00981484">
        <w:rPr>
          <w:color w:val="000000"/>
          <w:sz w:val="28"/>
          <w:szCs w:val="28"/>
        </w:rPr>
        <w:t>мақсатында</w:t>
      </w:r>
      <w:r w:rsidRPr="005F1A16">
        <w:rPr>
          <w:color w:val="000000"/>
          <w:sz w:val="28"/>
          <w:szCs w:val="28"/>
        </w:rPr>
        <w:t xml:space="preserve"> </w:t>
      </w:r>
      <w:r w:rsidRPr="00981484">
        <w:rPr>
          <w:color w:val="000000"/>
          <w:sz w:val="28"/>
          <w:szCs w:val="28"/>
        </w:rPr>
        <w:t>конкурстық</w:t>
      </w:r>
      <w:r w:rsidRPr="005F1A16">
        <w:rPr>
          <w:color w:val="000000"/>
          <w:sz w:val="28"/>
          <w:szCs w:val="28"/>
        </w:rPr>
        <w:t xml:space="preserve"> </w:t>
      </w:r>
      <w:r w:rsidRPr="00981484">
        <w:rPr>
          <w:color w:val="000000"/>
          <w:sz w:val="28"/>
          <w:szCs w:val="28"/>
        </w:rPr>
        <w:t>өтінім</w:t>
      </w:r>
      <w:r w:rsidRPr="005F1A16">
        <w:rPr>
          <w:color w:val="000000"/>
          <w:sz w:val="28"/>
          <w:szCs w:val="28"/>
        </w:rPr>
        <w:t xml:space="preserve"> </w:t>
      </w:r>
      <w:r w:rsidRPr="00981484">
        <w:rPr>
          <w:color w:val="000000"/>
          <w:sz w:val="28"/>
          <w:szCs w:val="28"/>
        </w:rPr>
        <w:t>беру</w:t>
      </w:r>
      <w:r w:rsidRPr="005F1A16">
        <w:rPr>
          <w:color w:val="000000"/>
          <w:sz w:val="28"/>
          <w:szCs w:val="28"/>
        </w:rPr>
        <w:t xml:space="preserve"> </w:t>
      </w:r>
      <w:r w:rsidRPr="00981484">
        <w:rPr>
          <w:color w:val="000000"/>
          <w:sz w:val="28"/>
          <w:szCs w:val="28"/>
        </w:rPr>
        <w:t>сатысында</w:t>
      </w:r>
      <w:r w:rsidRPr="005F1A16">
        <w:rPr>
          <w:color w:val="000000"/>
          <w:sz w:val="28"/>
          <w:szCs w:val="28"/>
        </w:rPr>
        <w:t xml:space="preserve"> </w:t>
      </w:r>
      <w:r w:rsidRPr="00981484">
        <w:rPr>
          <w:color w:val="000000"/>
          <w:sz w:val="28"/>
          <w:szCs w:val="28"/>
        </w:rPr>
        <w:t>құрылмаған</w:t>
      </w:r>
      <w:r w:rsidRPr="005F1A16">
        <w:rPr>
          <w:color w:val="000000"/>
          <w:sz w:val="28"/>
          <w:szCs w:val="28"/>
        </w:rPr>
        <w:t xml:space="preserve"> </w:t>
      </w:r>
      <w:r w:rsidRPr="00981484">
        <w:rPr>
          <w:color w:val="000000"/>
          <w:sz w:val="28"/>
          <w:szCs w:val="28"/>
        </w:rPr>
        <w:t>болса</w:t>
      </w:r>
      <w:r w:rsidRPr="005F1A16">
        <w:rPr>
          <w:color w:val="000000"/>
          <w:sz w:val="28"/>
          <w:szCs w:val="28"/>
        </w:rPr>
        <w:t xml:space="preserve">, </w:t>
      </w:r>
      <w:r w:rsidRPr="00981484">
        <w:rPr>
          <w:color w:val="000000"/>
          <w:sz w:val="28"/>
          <w:szCs w:val="28"/>
        </w:rPr>
        <w:t>мұндай</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шартының</w:t>
      </w:r>
      <w:r w:rsidRPr="005F1A16">
        <w:rPr>
          <w:color w:val="000000"/>
          <w:sz w:val="28"/>
          <w:szCs w:val="28"/>
        </w:rPr>
        <w:t xml:space="preserve"> </w:t>
      </w:r>
      <w:r w:rsidRPr="00981484">
        <w:rPr>
          <w:color w:val="000000"/>
          <w:sz w:val="28"/>
          <w:szCs w:val="28"/>
        </w:rPr>
        <w:t>тарапы</w:t>
      </w:r>
      <w:r w:rsidRPr="005F1A16">
        <w:rPr>
          <w:color w:val="000000"/>
          <w:sz w:val="28"/>
          <w:szCs w:val="28"/>
        </w:rPr>
        <w:t xml:space="preserve"> </w:t>
      </w:r>
      <w:r w:rsidRPr="00981484">
        <w:rPr>
          <w:color w:val="000000"/>
          <w:sz w:val="28"/>
          <w:szCs w:val="28"/>
        </w:rPr>
        <w:t>болатынының</w:t>
      </w:r>
      <w:r w:rsidRPr="005F1A16">
        <w:rPr>
          <w:color w:val="000000"/>
          <w:sz w:val="28"/>
          <w:szCs w:val="28"/>
        </w:rPr>
        <w:t xml:space="preserve"> </w:t>
      </w:r>
      <w:r w:rsidRPr="00981484">
        <w:rPr>
          <w:color w:val="000000"/>
          <w:sz w:val="28"/>
          <w:szCs w:val="28"/>
        </w:rPr>
        <w:t>кепілдігі</w:t>
      </w:r>
      <w:r w:rsidRPr="005F1A16">
        <w:rPr>
          <w:color w:val="000000"/>
          <w:sz w:val="28"/>
          <w:szCs w:val="28"/>
        </w:rPr>
        <w:t>.</w:t>
      </w:r>
    </w:p>
    <w:p w14:paraId="2D7EAA72"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6)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Республикасының</w:t>
      </w:r>
      <w:r w:rsidRPr="005F1A16">
        <w:rPr>
          <w:color w:val="000000"/>
          <w:sz w:val="28"/>
          <w:szCs w:val="28"/>
        </w:rPr>
        <w:t xml:space="preserve"> </w:t>
      </w:r>
      <w:r w:rsidRPr="00981484">
        <w:rPr>
          <w:color w:val="000000"/>
          <w:sz w:val="28"/>
          <w:szCs w:val="28"/>
        </w:rPr>
        <w:t>заңнамалық</w:t>
      </w:r>
      <w:r w:rsidRPr="005F1A16">
        <w:rPr>
          <w:color w:val="000000"/>
          <w:sz w:val="28"/>
          <w:szCs w:val="28"/>
        </w:rPr>
        <w:t xml:space="preserve"> </w:t>
      </w:r>
      <w:r w:rsidRPr="00981484">
        <w:rPr>
          <w:color w:val="000000"/>
          <w:sz w:val="28"/>
          <w:szCs w:val="28"/>
        </w:rPr>
        <w:t>актілерінде</w:t>
      </w:r>
      <w:r w:rsidRPr="005F1A16">
        <w:rPr>
          <w:color w:val="000000"/>
          <w:sz w:val="28"/>
          <w:szCs w:val="28"/>
        </w:rPr>
        <w:t xml:space="preserve"> </w:t>
      </w:r>
      <w:r w:rsidRPr="00981484">
        <w:rPr>
          <w:color w:val="000000"/>
          <w:sz w:val="28"/>
          <w:szCs w:val="28"/>
        </w:rPr>
        <w:t>міндетті</w:t>
      </w:r>
      <w:r w:rsidRPr="005F1A16">
        <w:rPr>
          <w:color w:val="000000"/>
          <w:sz w:val="28"/>
          <w:szCs w:val="28"/>
        </w:rPr>
        <w:t xml:space="preserve"> </w:t>
      </w:r>
      <w:r w:rsidRPr="00981484">
        <w:rPr>
          <w:color w:val="000000"/>
          <w:sz w:val="28"/>
          <w:szCs w:val="28"/>
        </w:rPr>
        <w:t>түрде</w:t>
      </w:r>
      <w:r w:rsidRPr="005F1A16">
        <w:rPr>
          <w:color w:val="000000"/>
          <w:sz w:val="28"/>
          <w:szCs w:val="28"/>
        </w:rPr>
        <w:t xml:space="preserve"> </w:t>
      </w:r>
      <w:r w:rsidRPr="00981484">
        <w:rPr>
          <w:color w:val="000000"/>
          <w:sz w:val="28"/>
          <w:szCs w:val="28"/>
        </w:rPr>
        <w:t>аудит</w:t>
      </w:r>
      <w:r w:rsidRPr="005F1A16">
        <w:rPr>
          <w:color w:val="000000"/>
          <w:sz w:val="28"/>
          <w:szCs w:val="28"/>
        </w:rPr>
        <w:t xml:space="preserve"> </w:t>
      </w:r>
      <w:r w:rsidRPr="00981484">
        <w:rPr>
          <w:color w:val="000000"/>
          <w:sz w:val="28"/>
          <w:szCs w:val="28"/>
        </w:rPr>
        <w:t>жүргізу</w:t>
      </w:r>
      <w:r w:rsidRPr="005F1A16">
        <w:rPr>
          <w:color w:val="000000"/>
          <w:sz w:val="28"/>
          <w:szCs w:val="28"/>
        </w:rPr>
        <w:t xml:space="preserve"> </w:t>
      </w:r>
      <w:r w:rsidRPr="00981484">
        <w:rPr>
          <w:color w:val="000000"/>
          <w:sz w:val="28"/>
          <w:szCs w:val="28"/>
        </w:rPr>
        <w:t>белгіленген</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тұлғалар</w:t>
      </w:r>
      <w:r w:rsidRPr="005F1A16">
        <w:rPr>
          <w:color w:val="000000"/>
          <w:sz w:val="28"/>
          <w:szCs w:val="28"/>
        </w:rPr>
        <w:t xml:space="preserve"> </w:t>
      </w:r>
      <w:r w:rsidRPr="00981484">
        <w:rPr>
          <w:color w:val="000000"/>
          <w:sz w:val="28"/>
          <w:szCs w:val="28"/>
        </w:rPr>
        <w:t>да</w:t>
      </w:r>
      <w:r w:rsidRPr="005F1A16">
        <w:rPr>
          <w:color w:val="000000"/>
          <w:sz w:val="28"/>
          <w:szCs w:val="28"/>
        </w:rPr>
        <w:t xml:space="preserve"> </w:t>
      </w:r>
      <w:r w:rsidRPr="00981484">
        <w:rPr>
          <w:color w:val="000000"/>
          <w:sz w:val="28"/>
          <w:szCs w:val="28"/>
        </w:rPr>
        <w:t>соңғы</w:t>
      </w:r>
      <w:r w:rsidRPr="005F1A16">
        <w:rPr>
          <w:color w:val="000000"/>
          <w:sz w:val="28"/>
          <w:szCs w:val="28"/>
        </w:rPr>
        <w:t xml:space="preserve"> </w:t>
      </w:r>
      <w:r w:rsidRPr="00981484">
        <w:rPr>
          <w:color w:val="000000"/>
          <w:sz w:val="28"/>
          <w:szCs w:val="28"/>
        </w:rPr>
        <w:t>қаржы</w:t>
      </w:r>
      <w:r w:rsidRPr="005F1A16">
        <w:rPr>
          <w:color w:val="000000"/>
          <w:sz w:val="28"/>
          <w:szCs w:val="28"/>
        </w:rPr>
        <w:t xml:space="preserve"> </w:t>
      </w:r>
      <w:r w:rsidRPr="00981484">
        <w:rPr>
          <w:color w:val="000000"/>
          <w:sz w:val="28"/>
          <w:szCs w:val="28"/>
        </w:rPr>
        <w:t>жылындағы</w:t>
      </w:r>
      <w:r w:rsidRPr="005F1A16">
        <w:rPr>
          <w:color w:val="000000"/>
          <w:sz w:val="28"/>
          <w:szCs w:val="28"/>
        </w:rPr>
        <w:t xml:space="preserve"> </w:t>
      </w:r>
      <w:r w:rsidRPr="00981484">
        <w:rPr>
          <w:color w:val="000000"/>
          <w:sz w:val="28"/>
          <w:szCs w:val="28"/>
        </w:rPr>
        <w:t>аудиторлық</w:t>
      </w:r>
      <w:r w:rsidRPr="005F1A16">
        <w:rPr>
          <w:color w:val="000000"/>
          <w:sz w:val="28"/>
          <w:szCs w:val="28"/>
        </w:rPr>
        <w:t xml:space="preserve"> </w:t>
      </w:r>
      <w:r w:rsidRPr="00981484">
        <w:rPr>
          <w:color w:val="000000"/>
          <w:sz w:val="28"/>
          <w:szCs w:val="28"/>
        </w:rPr>
        <w:t>есепті</w:t>
      </w:r>
      <w:r w:rsidRPr="005F1A16">
        <w:rPr>
          <w:color w:val="000000"/>
          <w:sz w:val="28"/>
          <w:szCs w:val="28"/>
        </w:rPr>
        <w:t xml:space="preserve"> </w:t>
      </w:r>
      <w:r w:rsidRPr="00981484">
        <w:rPr>
          <w:color w:val="000000"/>
          <w:sz w:val="28"/>
          <w:szCs w:val="28"/>
        </w:rPr>
        <w:t>ұсынады</w:t>
      </w:r>
      <w:r w:rsidRPr="005F1A16">
        <w:rPr>
          <w:color w:val="000000"/>
          <w:sz w:val="28"/>
          <w:szCs w:val="28"/>
        </w:rPr>
        <w:t>;</w:t>
      </w:r>
    </w:p>
    <w:p w14:paraId="6F5DA5DD"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7) </w:t>
      </w:r>
      <w:r w:rsidRPr="00981484">
        <w:rPr>
          <w:color w:val="000000"/>
          <w:sz w:val="28"/>
          <w:szCs w:val="28"/>
        </w:rPr>
        <w:t>заңды</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қызметін</w:t>
      </w:r>
      <w:r w:rsidRPr="005F1A16">
        <w:rPr>
          <w:color w:val="000000"/>
          <w:sz w:val="28"/>
          <w:szCs w:val="28"/>
        </w:rPr>
        <w:t xml:space="preserve"> </w:t>
      </w:r>
      <w:r w:rsidRPr="00981484">
        <w:rPr>
          <w:color w:val="000000"/>
          <w:sz w:val="28"/>
          <w:szCs w:val="28"/>
        </w:rPr>
        <w:t>үлгілік</w:t>
      </w:r>
      <w:r w:rsidRPr="005F1A16">
        <w:rPr>
          <w:color w:val="000000"/>
          <w:sz w:val="28"/>
          <w:szCs w:val="28"/>
        </w:rPr>
        <w:t xml:space="preserve"> </w:t>
      </w:r>
      <w:r w:rsidRPr="00981484">
        <w:rPr>
          <w:color w:val="000000"/>
          <w:sz w:val="28"/>
          <w:szCs w:val="28"/>
        </w:rPr>
        <w:t>жарғының</w:t>
      </w:r>
      <w:r w:rsidRPr="005F1A16">
        <w:rPr>
          <w:color w:val="000000"/>
          <w:sz w:val="28"/>
          <w:szCs w:val="28"/>
        </w:rPr>
        <w:t xml:space="preserve"> </w:t>
      </w:r>
      <w:r w:rsidRPr="00981484">
        <w:rPr>
          <w:color w:val="000000"/>
          <w:sz w:val="28"/>
          <w:szCs w:val="28"/>
        </w:rPr>
        <w:t>негізінде</w:t>
      </w:r>
      <w:r w:rsidRPr="005F1A16">
        <w:rPr>
          <w:color w:val="000000"/>
          <w:sz w:val="28"/>
          <w:szCs w:val="28"/>
        </w:rPr>
        <w:t xml:space="preserve"> </w:t>
      </w:r>
      <w:r w:rsidRPr="00981484">
        <w:rPr>
          <w:color w:val="000000"/>
          <w:sz w:val="28"/>
          <w:szCs w:val="28"/>
        </w:rPr>
        <w:t>жүзеге</w:t>
      </w:r>
      <w:r w:rsidRPr="005F1A16">
        <w:rPr>
          <w:color w:val="000000"/>
          <w:sz w:val="28"/>
          <w:szCs w:val="28"/>
        </w:rPr>
        <w:t xml:space="preserve"> </w:t>
      </w:r>
      <w:r w:rsidRPr="00981484">
        <w:rPr>
          <w:color w:val="000000"/>
          <w:sz w:val="28"/>
          <w:szCs w:val="28"/>
        </w:rPr>
        <w:t>асыратын</w:t>
      </w:r>
      <w:r w:rsidRPr="005F1A16">
        <w:rPr>
          <w:color w:val="000000"/>
          <w:sz w:val="28"/>
          <w:szCs w:val="28"/>
        </w:rPr>
        <w:t xml:space="preserve"> </w:t>
      </w:r>
      <w:r w:rsidRPr="00981484">
        <w:rPr>
          <w:color w:val="000000"/>
          <w:sz w:val="28"/>
          <w:szCs w:val="28"/>
        </w:rPr>
        <w:t>жағдайларды</w:t>
      </w:r>
      <w:r w:rsidRPr="005F1A16">
        <w:rPr>
          <w:color w:val="000000"/>
          <w:sz w:val="28"/>
          <w:szCs w:val="28"/>
        </w:rPr>
        <w:t xml:space="preserve"> </w:t>
      </w:r>
      <w:r w:rsidRPr="00981484">
        <w:rPr>
          <w:color w:val="000000"/>
          <w:sz w:val="28"/>
          <w:szCs w:val="28"/>
        </w:rPr>
        <w:t>қоспағанда</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Жарғының</w:t>
      </w:r>
      <w:r w:rsidRPr="005F1A16">
        <w:rPr>
          <w:color w:val="000000"/>
          <w:sz w:val="28"/>
          <w:szCs w:val="28"/>
        </w:rPr>
        <w:t xml:space="preserve"> </w:t>
      </w:r>
      <w:r w:rsidRPr="00981484">
        <w:rPr>
          <w:color w:val="000000"/>
          <w:sz w:val="28"/>
          <w:szCs w:val="28"/>
        </w:rPr>
        <w:t>нотариат</w:t>
      </w:r>
      <w:r w:rsidRPr="005F1A16">
        <w:rPr>
          <w:color w:val="000000"/>
          <w:sz w:val="28"/>
          <w:szCs w:val="28"/>
        </w:rPr>
        <w:t xml:space="preserve"> </w:t>
      </w:r>
      <w:r w:rsidRPr="00981484">
        <w:rPr>
          <w:color w:val="000000"/>
          <w:sz w:val="28"/>
          <w:szCs w:val="28"/>
        </w:rPr>
        <w:t>куәландырған</w:t>
      </w:r>
      <w:r w:rsidRPr="005F1A16">
        <w:rPr>
          <w:color w:val="000000"/>
          <w:sz w:val="28"/>
          <w:szCs w:val="28"/>
        </w:rPr>
        <w:t xml:space="preserve"> </w:t>
      </w:r>
      <w:r w:rsidRPr="00981484">
        <w:rPr>
          <w:color w:val="000000"/>
          <w:sz w:val="28"/>
          <w:szCs w:val="28"/>
        </w:rPr>
        <w:t>көшірмесін</w:t>
      </w:r>
      <w:r w:rsidRPr="005F1A16">
        <w:rPr>
          <w:color w:val="000000"/>
          <w:sz w:val="28"/>
          <w:szCs w:val="28"/>
        </w:rPr>
        <w:t xml:space="preserve"> </w:t>
      </w:r>
      <w:r w:rsidRPr="00981484">
        <w:rPr>
          <w:color w:val="000000"/>
          <w:sz w:val="28"/>
          <w:szCs w:val="28"/>
        </w:rPr>
        <w:t>ұсынады</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Республикасының</w:t>
      </w:r>
      <w:r w:rsidRPr="005F1A16">
        <w:rPr>
          <w:color w:val="000000"/>
          <w:sz w:val="28"/>
          <w:szCs w:val="28"/>
        </w:rPr>
        <w:t xml:space="preserve"> </w:t>
      </w:r>
      <w:r w:rsidRPr="00981484">
        <w:rPr>
          <w:color w:val="000000"/>
          <w:sz w:val="28"/>
          <w:szCs w:val="28"/>
        </w:rPr>
        <w:t>бейрезиденттері</w:t>
      </w:r>
      <w:r w:rsidRPr="005F1A16">
        <w:rPr>
          <w:color w:val="000000"/>
          <w:sz w:val="28"/>
          <w:szCs w:val="28"/>
        </w:rPr>
        <w:t xml:space="preserve"> </w:t>
      </w:r>
      <w:r w:rsidRPr="00981484">
        <w:rPr>
          <w:color w:val="000000"/>
          <w:sz w:val="28"/>
          <w:szCs w:val="28"/>
        </w:rPr>
        <w:t>мемлекеттік</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орыс</w:t>
      </w:r>
      <w:r w:rsidRPr="005F1A16">
        <w:rPr>
          <w:color w:val="000000"/>
          <w:sz w:val="28"/>
          <w:szCs w:val="28"/>
        </w:rPr>
        <w:t xml:space="preserve"> </w:t>
      </w:r>
      <w:r w:rsidRPr="00981484">
        <w:rPr>
          <w:color w:val="000000"/>
          <w:sz w:val="28"/>
          <w:szCs w:val="28"/>
        </w:rPr>
        <w:t>тілдеріне</w:t>
      </w:r>
      <w:r w:rsidRPr="005F1A16">
        <w:rPr>
          <w:color w:val="000000"/>
          <w:sz w:val="28"/>
          <w:szCs w:val="28"/>
        </w:rPr>
        <w:t xml:space="preserve"> </w:t>
      </w:r>
      <w:r w:rsidRPr="00981484">
        <w:rPr>
          <w:color w:val="000000"/>
          <w:sz w:val="28"/>
          <w:szCs w:val="28"/>
        </w:rPr>
        <w:t>аудармасымен</w:t>
      </w:r>
      <w:r w:rsidRPr="005F1A16">
        <w:rPr>
          <w:color w:val="000000"/>
          <w:sz w:val="28"/>
          <w:szCs w:val="28"/>
        </w:rPr>
        <w:t xml:space="preserve"> </w:t>
      </w:r>
      <w:r w:rsidRPr="00981484">
        <w:rPr>
          <w:color w:val="000000"/>
          <w:sz w:val="28"/>
          <w:szCs w:val="28"/>
        </w:rPr>
        <w:t>нотариат</w:t>
      </w:r>
      <w:r w:rsidRPr="005F1A16">
        <w:rPr>
          <w:color w:val="000000"/>
          <w:sz w:val="28"/>
          <w:szCs w:val="28"/>
        </w:rPr>
        <w:t xml:space="preserve"> </w:t>
      </w:r>
      <w:r w:rsidRPr="00981484">
        <w:rPr>
          <w:color w:val="000000"/>
          <w:sz w:val="28"/>
          <w:szCs w:val="28"/>
        </w:rPr>
        <w:t>куәландырған</w:t>
      </w:r>
      <w:r w:rsidRPr="005F1A16">
        <w:rPr>
          <w:color w:val="000000"/>
          <w:sz w:val="28"/>
          <w:szCs w:val="28"/>
        </w:rPr>
        <w:t xml:space="preserve"> </w:t>
      </w:r>
      <w:r w:rsidRPr="00981484">
        <w:rPr>
          <w:color w:val="000000"/>
          <w:sz w:val="28"/>
          <w:szCs w:val="28"/>
        </w:rPr>
        <w:t>сауда</w:t>
      </w:r>
      <w:r w:rsidRPr="005F1A16">
        <w:rPr>
          <w:color w:val="000000"/>
          <w:sz w:val="28"/>
          <w:szCs w:val="28"/>
        </w:rPr>
        <w:t xml:space="preserve"> </w:t>
      </w:r>
      <w:r w:rsidRPr="00981484">
        <w:rPr>
          <w:color w:val="000000"/>
          <w:sz w:val="28"/>
          <w:szCs w:val="28"/>
        </w:rPr>
        <w:t>тізілімінен</w:t>
      </w:r>
      <w:r w:rsidRPr="005F1A16">
        <w:rPr>
          <w:color w:val="000000"/>
          <w:sz w:val="28"/>
          <w:szCs w:val="28"/>
        </w:rPr>
        <w:t xml:space="preserve"> </w:t>
      </w:r>
      <w:r w:rsidRPr="00981484">
        <w:rPr>
          <w:color w:val="000000"/>
          <w:sz w:val="28"/>
          <w:szCs w:val="28"/>
        </w:rPr>
        <w:t>заңдастырылған</w:t>
      </w:r>
      <w:r w:rsidRPr="005F1A16">
        <w:rPr>
          <w:color w:val="000000"/>
          <w:sz w:val="28"/>
          <w:szCs w:val="28"/>
        </w:rPr>
        <w:t xml:space="preserve"> </w:t>
      </w:r>
      <w:r w:rsidRPr="00981484">
        <w:rPr>
          <w:color w:val="000000"/>
          <w:sz w:val="28"/>
          <w:szCs w:val="28"/>
        </w:rPr>
        <w:t>үзінді</w:t>
      </w:r>
      <w:r w:rsidRPr="005F1A16">
        <w:rPr>
          <w:color w:val="000000"/>
          <w:sz w:val="28"/>
          <w:szCs w:val="28"/>
        </w:rPr>
        <w:t xml:space="preserve"> </w:t>
      </w:r>
      <w:r w:rsidRPr="00981484">
        <w:rPr>
          <w:color w:val="000000"/>
          <w:sz w:val="28"/>
          <w:szCs w:val="28"/>
        </w:rPr>
        <w:t>көшірмені</w:t>
      </w:r>
      <w:r w:rsidRPr="005F1A16">
        <w:rPr>
          <w:color w:val="000000"/>
          <w:sz w:val="28"/>
          <w:szCs w:val="28"/>
        </w:rPr>
        <w:t xml:space="preserve"> </w:t>
      </w:r>
      <w:r w:rsidRPr="00981484">
        <w:rPr>
          <w:color w:val="000000"/>
          <w:sz w:val="28"/>
          <w:szCs w:val="28"/>
        </w:rPr>
        <w:t>ұсынады</w:t>
      </w:r>
      <w:r w:rsidRPr="005F1A16">
        <w:rPr>
          <w:color w:val="000000"/>
          <w:sz w:val="28"/>
          <w:szCs w:val="28"/>
        </w:rPr>
        <w:t>;</w:t>
      </w:r>
    </w:p>
    <w:p w14:paraId="76B0EFF1" w14:textId="77777777" w:rsidR="005D53AA" w:rsidRPr="005F1A16" w:rsidRDefault="005D53AA" w:rsidP="005D53AA">
      <w:pPr>
        <w:jc w:val="both"/>
        <w:rPr>
          <w:sz w:val="28"/>
          <w:szCs w:val="28"/>
        </w:rPr>
      </w:pPr>
      <w:r w:rsidRPr="005F1A16">
        <w:rPr>
          <w:color w:val="000000"/>
          <w:sz w:val="28"/>
          <w:szCs w:val="28"/>
        </w:rPr>
        <w:t xml:space="preserve"> </w:t>
      </w:r>
      <w:r w:rsidRPr="00981484">
        <w:rPr>
          <w:color w:val="000000"/>
          <w:sz w:val="28"/>
          <w:szCs w:val="28"/>
        </w:rPr>
        <w:t>     </w:t>
      </w:r>
      <w:r w:rsidRPr="005F1A16">
        <w:rPr>
          <w:color w:val="000000"/>
          <w:sz w:val="28"/>
          <w:szCs w:val="28"/>
        </w:rPr>
        <w:t xml:space="preserve"> 8) </w:t>
      </w:r>
      <w:r w:rsidRPr="00981484">
        <w:rPr>
          <w:color w:val="000000"/>
          <w:sz w:val="28"/>
          <w:szCs w:val="28"/>
        </w:rPr>
        <w:t>тіркелген</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филиал</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өкілдік</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анықтама</w:t>
      </w:r>
      <w:r w:rsidRPr="005F1A16">
        <w:rPr>
          <w:color w:val="000000"/>
          <w:sz w:val="28"/>
          <w:szCs w:val="28"/>
        </w:rPr>
        <w:t xml:space="preserve">; </w:t>
      </w:r>
    </w:p>
    <w:p w14:paraId="7CF1D6AD"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9) </w:t>
      </w:r>
      <w:r w:rsidRPr="00981484">
        <w:rPr>
          <w:color w:val="000000"/>
          <w:sz w:val="28"/>
          <w:szCs w:val="28"/>
        </w:rPr>
        <w:t>кәсіпкерлік</w:t>
      </w:r>
      <w:r w:rsidRPr="005F1A16">
        <w:rPr>
          <w:color w:val="000000"/>
          <w:sz w:val="28"/>
          <w:szCs w:val="28"/>
        </w:rPr>
        <w:t xml:space="preserve"> </w:t>
      </w:r>
      <w:r w:rsidRPr="00981484">
        <w:rPr>
          <w:color w:val="000000"/>
          <w:sz w:val="28"/>
          <w:szCs w:val="28"/>
        </w:rPr>
        <w:t>қызметті</w:t>
      </w:r>
      <w:r w:rsidRPr="005F1A16">
        <w:rPr>
          <w:color w:val="000000"/>
          <w:sz w:val="28"/>
          <w:szCs w:val="28"/>
        </w:rPr>
        <w:t xml:space="preserve"> </w:t>
      </w:r>
      <w:r w:rsidRPr="00981484">
        <w:rPr>
          <w:color w:val="000000"/>
          <w:sz w:val="28"/>
          <w:szCs w:val="28"/>
        </w:rPr>
        <w:t>жүзеге</w:t>
      </w:r>
      <w:r w:rsidRPr="005F1A16">
        <w:rPr>
          <w:color w:val="000000"/>
          <w:sz w:val="28"/>
          <w:szCs w:val="28"/>
        </w:rPr>
        <w:t xml:space="preserve"> </w:t>
      </w:r>
      <w:r w:rsidRPr="00981484">
        <w:rPr>
          <w:color w:val="000000"/>
          <w:sz w:val="28"/>
          <w:szCs w:val="28"/>
        </w:rPr>
        <w:t>асыратын</w:t>
      </w:r>
      <w:r w:rsidRPr="005F1A16">
        <w:rPr>
          <w:color w:val="000000"/>
          <w:sz w:val="28"/>
          <w:szCs w:val="28"/>
        </w:rPr>
        <w:t xml:space="preserve"> </w:t>
      </w:r>
      <w:r w:rsidRPr="00981484">
        <w:rPr>
          <w:color w:val="000000"/>
          <w:sz w:val="28"/>
          <w:szCs w:val="28"/>
        </w:rPr>
        <w:t>жеке</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тиісті</w:t>
      </w:r>
      <w:r w:rsidRPr="005F1A16">
        <w:rPr>
          <w:color w:val="000000"/>
          <w:sz w:val="28"/>
          <w:szCs w:val="28"/>
        </w:rPr>
        <w:t xml:space="preserve"> </w:t>
      </w:r>
      <w:r w:rsidRPr="00981484">
        <w:rPr>
          <w:color w:val="000000"/>
          <w:sz w:val="28"/>
          <w:szCs w:val="28"/>
        </w:rPr>
        <w:t>мемлекеттік</w:t>
      </w:r>
      <w:r w:rsidRPr="005F1A16">
        <w:rPr>
          <w:color w:val="000000"/>
          <w:sz w:val="28"/>
          <w:szCs w:val="28"/>
        </w:rPr>
        <w:t xml:space="preserve"> </w:t>
      </w:r>
      <w:r w:rsidRPr="00981484">
        <w:rPr>
          <w:color w:val="000000"/>
          <w:sz w:val="28"/>
          <w:szCs w:val="28"/>
        </w:rPr>
        <w:t>орган</w:t>
      </w:r>
      <w:r w:rsidRPr="005F1A16">
        <w:rPr>
          <w:color w:val="000000"/>
          <w:sz w:val="28"/>
          <w:szCs w:val="28"/>
        </w:rPr>
        <w:t xml:space="preserve"> </w:t>
      </w:r>
      <w:r w:rsidRPr="00981484">
        <w:rPr>
          <w:color w:val="000000"/>
          <w:sz w:val="28"/>
          <w:szCs w:val="28"/>
        </w:rPr>
        <w:t>берген</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құрмай</w:t>
      </w:r>
      <w:r w:rsidRPr="005F1A16">
        <w:rPr>
          <w:color w:val="000000"/>
          <w:sz w:val="28"/>
          <w:szCs w:val="28"/>
        </w:rPr>
        <w:t xml:space="preserve"> </w:t>
      </w:r>
      <w:r w:rsidRPr="00981484">
        <w:rPr>
          <w:color w:val="000000"/>
          <w:sz w:val="28"/>
          <w:szCs w:val="28"/>
        </w:rPr>
        <w:t>кәсіпкерлік</w:t>
      </w:r>
      <w:r w:rsidRPr="005F1A16">
        <w:rPr>
          <w:color w:val="000000"/>
          <w:sz w:val="28"/>
          <w:szCs w:val="28"/>
        </w:rPr>
        <w:t xml:space="preserve"> </w:t>
      </w:r>
      <w:r w:rsidRPr="00981484">
        <w:rPr>
          <w:color w:val="000000"/>
          <w:sz w:val="28"/>
          <w:szCs w:val="28"/>
        </w:rPr>
        <w:t>қызметті</w:t>
      </w:r>
      <w:r w:rsidRPr="005F1A16">
        <w:rPr>
          <w:color w:val="000000"/>
          <w:sz w:val="28"/>
          <w:szCs w:val="28"/>
        </w:rPr>
        <w:t xml:space="preserve"> </w:t>
      </w:r>
      <w:r w:rsidRPr="00981484">
        <w:rPr>
          <w:color w:val="000000"/>
          <w:sz w:val="28"/>
          <w:szCs w:val="28"/>
        </w:rPr>
        <w:t>жүзеге</w:t>
      </w:r>
      <w:r w:rsidRPr="005F1A16">
        <w:rPr>
          <w:color w:val="000000"/>
          <w:sz w:val="28"/>
          <w:szCs w:val="28"/>
        </w:rPr>
        <w:t xml:space="preserve"> </w:t>
      </w:r>
      <w:r w:rsidRPr="00981484">
        <w:rPr>
          <w:color w:val="000000"/>
          <w:sz w:val="28"/>
          <w:szCs w:val="28"/>
        </w:rPr>
        <w:t>асыруға</w:t>
      </w:r>
      <w:r w:rsidRPr="005F1A16">
        <w:rPr>
          <w:color w:val="000000"/>
          <w:sz w:val="28"/>
          <w:szCs w:val="28"/>
        </w:rPr>
        <w:t xml:space="preserve"> </w:t>
      </w:r>
      <w:r w:rsidRPr="00981484">
        <w:rPr>
          <w:color w:val="000000"/>
          <w:sz w:val="28"/>
          <w:szCs w:val="28"/>
        </w:rPr>
        <w:t>құқық</w:t>
      </w:r>
      <w:r w:rsidRPr="005F1A16">
        <w:rPr>
          <w:color w:val="000000"/>
          <w:sz w:val="28"/>
          <w:szCs w:val="28"/>
        </w:rPr>
        <w:t xml:space="preserve"> </w:t>
      </w:r>
      <w:r w:rsidRPr="00981484">
        <w:rPr>
          <w:color w:val="000000"/>
          <w:sz w:val="28"/>
          <w:szCs w:val="28"/>
        </w:rPr>
        <w:t>беретін</w:t>
      </w:r>
      <w:r w:rsidRPr="005F1A16">
        <w:rPr>
          <w:color w:val="000000"/>
          <w:sz w:val="28"/>
          <w:szCs w:val="28"/>
        </w:rPr>
        <w:t xml:space="preserve"> </w:t>
      </w:r>
      <w:r w:rsidRPr="00981484">
        <w:rPr>
          <w:color w:val="000000"/>
          <w:sz w:val="28"/>
          <w:szCs w:val="28"/>
        </w:rPr>
        <w:t>құжаттың</w:t>
      </w:r>
      <w:r w:rsidRPr="005F1A16">
        <w:rPr>
          <w:color w:val="000000"/>
          <w:sz w:val="28"/>
          <w:szCs w:val="28"/>
        </w:rPr>
        <w:t xml:space="preserve"> </w:t>
      </w:r>
      <w:r w:rsidRPr="00981484">
        <w:rPr>
          <w:color w:val="000000"/>
          <w:sz w:val="28"/>
          <w:szCs w:val="28"/>
        </w:rPr>
        <w:t>нотариат</w:t>
      </w:r>
      <w:r w:rsidRPr="005F1A16">
        <w:rPr>
          <w:color w:val="000000"/>
          <w:sz w:val="28"/>
          <w:szCs w:val="28"/>
        </w:rPr>
        <w:t xml:space="preserve"> </w:t>
      </w:r>
      <w:r w:rsidRPr="00981484">
        <w:rPr>
          <w:color w:val="000000"/>
          <w:sz w:val="28"/>
          <w:szCs w:val="28"/>
        </w:rPr>
        <w:t>куәландырған</w:t>
      </w:r>
      <w:r w:rsidRPr="005F1A16">
        <w:rPr>
          <w:color w:val="000000"/>
          <w:sz w:val="28"/>
          <w:szCs w:val="28"/>
        </w:rPr>
        <w:t xml:space="preserve"> </w:t>
      </w:r>
      <w:r w:rsidRPr="00981484">
        <w:rPr>
          <w:color w:val="000000"/>
          <w:sz w:val="28"/>
          <w:szCs w:val="28"/>
        </w:rPr>
        <w:t>көшірмесін</w:t>
      </w:r>
      <w:r w:rsidRPr="005F1A16">
        <w:rPr>
          <w:color w:val="000000"/>
          <w:sz w:val="28"/>
          <w:szCs w:val="28"/>
        </w:rPr>
        <w:t xml:space="preserve"> </w:t>
      </w:r>
      <w:r w:rsidRPr="00981484">
        <w:rPr>
          <w:color w:val="000000"/>
          <w:sz w:val="28"/>
          <w:szCs w:val="28"/>
        </w:rPr>
        <w:t>не</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Республикасының</w:t>
      </w:r>
      <w:r w:rsidRPr="005F1A16">
        <w:rPr>
          <w:color w:val="000000"/>
          <w:sz w:val="28"/>
          <w:szCs w:val="28"/>
        </w:rPr>
        <w:t xml:space="preserve"> </w:t>
      </w:r>
      <w:r w:rsidRPr="00981484">
        <w:rPr>
          <w:color w:val="000000"/>
          <w:sz w:val="28"/>
          <w:szCs w:val="28"/>
        </w:rPr>
        <w:t>заңнамасына</w:t>
      </w:r>
      <w:r w:rsidRPr="005F1A16">
        <w:rPr>
          <w:color w:val="000000"/>
          <w:sz w:val="28"/>
          <w:szCs w:val="28"/>
        </w:rPr>
        <w:t xml:space="preserve"> </w:t>
      </w:r>
      <w:r w:rsidRPr="00981484">
        <w:rPr>
          <w:color w:val="000000"/>
          <w:sz w:val="28"/>
          <w:szCs w:val="28"/>
        </w:rPr>
        <w:t>сәйкес</w:t>
      </w:r>
      <w:r w:rsidRPr="005F1A16">
        <w:rPr>
          <w:color w:val="000000"/>
          <w:sz w:val="28"/>
          <w:szCs w:val="28"/>
        </w:rPr>
        <w:t xml:space="preserve"> </w:t>
      </w:r>
      <w:r w:rsidRPr="00981484">
        <w:rPr>
          <w:color w:val="000000"/>
          <w:sz w:val="28"/>
          <w:szCs w:val="28"/>
        </w:rPr>
        <w:t>электрондық</w:t>
      </w:r>
      <w:r w:rsidRPr="005F1A16">
        <w:rPr>
          <w:color w:val="000000"/>
          <w:sz w:val="28"/>
          <w:szCs w:val="28"/>
        </w:rPr>
        <w:t xml:space="preserve"> </w:t>
      </w:r>
      <w:r w:rsidRPr="00981484">
        <w:rPr>
          <w:color w:val="000000"/>
          <w:sz w:val="28"/>
          <w:szCs w:val="28"/>
        </w:rPr>
        <w:t>нысанда</w:t>
      </w:r>
      <w:r w:rsidRPr="005F1A16">
        <w:rPr>
          <w:color w:val="000000"/>
          <w:sz w:val="28"/>
          <w:szCs w:val="28"/>
        </w:rPr>
        <w:t xml:space="preserve"> </w:t>
      </w:r>
      <w:r w:rsidRPr="00981484">
        <w:rPr>
          <w:color w:val="000000"/>
          <w:sz w:val="28"/>
          <w:szCs w:val="28"/>
        </w:rPr>
        <w:t>мемлекеттік</w:t>
      </w:r>
      <w:r w:rsidRPr="005F1A16">
        <w:rPr>
          <w:color w:val="000000"/>
          <w:sz w:val="28"/>
          <w:szCs w:val="28"/>
        </w:rPr>
        <w:t xml:space="preserve"> </w:t>
      </w:r>
      <w:r w:rsidRPr="00981484">
        <w:rPr>
          <w:color w:val="000000"/>
          <w:sz w:val="28"/>
          <w:szCs w:val="28"/>
        </w:rPr>
        <w:t>орган</w:t>
      </w:r>
      <w:r w:rsidRPr="005F1A16">
        <w:rPr>
          <w:color w:val="000000"/>
          <w:sz w:val="28"/>
          <w:szCs w:val="28"/>
        </w:rPr>
        <w:t xml:space="preserve"> </w:t>
      </w:r>
      <w:r w:rsidRPr="00981484">
        <w:rPr>
          <w:color w:val="000000"/>
          <w:sz w:val="28"/>
          <w:szCs w:val="28"/>
        </w:rPr>
        <w:t>берген</w:t>
      </w:r>
      <w:r w:rsidRPr="005F1A16">
        <w:rPr>
          <w:color w:val="000000"/>
          <w:sz w:val="28"/>
          <w:szCs w:val="28"/>
        </w:rPr>
        <w:t xml:space="preserve"> </w:t>
      </w:r>
      <w:r w:rsidRPr="00981484">
        <w:rPr>
          <w:color w:val="000000"/>
          <w:sz w:val="28"/>
          <w:szCs w:val="28"/>
        </w:rPr>
        <w:t>құжатты</w:t>
      </w:r>
      <w:r w:rsidRPr="005F1A16">
        <w:rPr>
          <w:color w:val="000000"/>
          <w:sz w:val="28"/>
          <w:szCs w:val="28"/>
        </w:rPr>
        <w:t xml:space="preserve"> </w:t>
      </w:r>
      <w:r w:rsidRPr="00981484">
        <w:rPr>
          <w:color w:val="000000"/>
          <w:sz w:val="28"/>
          <w:szCs w:val="28"/>
        </w:rPr>
        <w:t>жеке</w:t>
      </w:r>
      <w:r w:rsidRPr="005F1A16">
        <w:rPr>
          <w:color w:val="000000"/>
          <w:sz w:val="28"/>
          <w:szCs w:val="28"/>
        </w:rPr>
        <w:t xml:space="preserve"> </w:t>
      </w:r>
      <w:r w:rsidRPr="00981484">
        <w:rPr>
          <w:color w:val="000000"/>
          <w:sz w:val="28"/>
          <w:szCs w:val="28"/>
        </w:rPr>
        <w:t>сәйкестендіру</w:t>
      </w:r>
      <w:r w:rsidRPr="005F1A16">
        <w:rPr>
          <w:color w:val="000000"/>
          <w:sz w:val="28"/>
          <w:szCs w:val="28"/>
        </w:rPr>
        <w:t xml:space="preserve"> </w:t>
      </w:r>
      <w:r w:rsidRPr="00981484">
        <w:rPr>
          <w:color w:val="000000"/>
          <w:sz w:val="28"/>
          <w:szCs w:val="28"/>
        </w:rPr>
        <w:t>нөмірін</w:t>
      </w:r>
      <w:r w:rsidRPr="005F1A16">
        <w:rPr>
          <w:color w:val="000000"/>
          <w:sz w:val="28"/>
          <w:szCs w:val="28"/>
        </w:rPr>
        <w:t xml:space="preserve"> </w:t>
      </w:r>
      <w:r w:rsidRPr="00981484">
        <w:rPr>
          <w:color w:val="000000"/>
          <w:sz w:val="28"/>
          <w:szCs w:val="28"/>
        </w:rPr>
        <w:t>көрсете</w:t>
      </w:r>
      <w:r w:rsidRPr="005F1A16">
        <w:rPr>
          <w:color w:val="000000"/>
          <w:sz w:val="28"/>
          <w:szCs w:val="28"/>
        </w:rPr>
        <w:t xml:space="preserve"> </w:t>
      </w:r>
      <w:r w:rsidRPr="00981484">
        <w:rPr>
          <w:color w:val="000000"/>
          <w:sz w:val="28"/>
          <w:szCs w:val="28"/>
        </w:rPr>
        <w:t>отырып</w:t>
      </w:r>
      <w:r w:rsidRPr="005F1A16">
        <w:rPr>
          <w:color w:val="000000"/>
          <w:sz w:val="28"/>
          <w:szCs w:val="28"/>
        </w:rPr>
        <w:t xml:space="preserve">, </w:t>
      </w:r>
      <w:r w:rsidRPr="00981484">
        <w:rPr>
          <w:color w:val="000000"/>
          <w:sz w:val="28"/>
          <w:szCs w:val="28"/>
        </w:rPr>
        <w:t>жеке</w:t>
      </w:r>
      <w:r w:rsidRPr="005F1A16">
        <w:rPr>
          <w:color w:val="000000"/>
          <w:sz w:val="28"/>
          <w:szCs w:val="28"/>
        </w:rPr>
        <w:t xml:space="preserve"> </w:t>
      </w:r>
      <w:r w:rsidRPr="00981484">
        <w:rPr>
          <w:color w:val="000000"/>
          <w:sz w:val="28"/>
          <w:szCs w:val="28"/>
        </w:rPr>
        <w:t>куәліктің</w:t>
      </w:r>
      <w:r w:rsidRPr="005F1A16">
        <w:rPr>
          <w:color w:val="000000"/>
          <w:sz w:val="28"/>
          <w:szCs w:val="28"/>
        </w:rPr>
        <w:t xml:space="preserve"> (</w:t>
      </w:r>
      <w:r w:rsidRPr="00981484">
        <w:rPr>
          <w:color w:val="000000"/>
          <w:sz w:val="28"/>
          <w:szCs w:val="28"/>
        </w:rPr>
        <w:t>паспорттың</w:t>
      </w:r>
      <w:r w:rsidRPr="005F1A16">
        <w:rPr>
          <w:color w:val="000000"/>
          <w:sz w:val="28"/>
          <w:szCs w:val="28"/>
        </w:rPr>
        <w:t xml:space="preserve">) </w:t>
      </w:r>
      <w:r w:rsidRPr="00981484">
        <w:rPr>
          <w:color w:val="000000"/>
          <w:sz w:val="28"/>
          <w:szCs w:val="28"/>
        </w:rPr>
        <w:t>нотариат</w:t>
      </w:r>
      <w:r w:rsidRPr="005F1A16">
        <w:rPr>
          <w:color w:val="000000"/>
          <w:sz w:val="28"/>
          <w:szCs w:val="28"/>
        </w:rPr>
        <w:t xml:space="preserve"> </w:t>
      </w:r>
      <w:r w:rsidRPr="00981484">
        <w:rPr>
          <w:color w:val="000000"/>
          <w:sz w:val="28"/>
          <w:szCs w:val="28"/>
        </w:rPr>
        <w:t>куәландырған</w:t>
      </w:r>
      <w:r w:rsidRPr="005F1A16">
        <w:rPr>
          <w:color w:val="000000"/>
          <w:sz w:val="28"/>
          <w:szCs w:val="28"/>
        </w:rPr>
        <w:t xml:space="preserve"> </w:t>
      </w:r>
      <w:r w:rsidRPr="00981484">
        <w:rPr>
          <w:color w:val="000000"/>
          <w:sz w:val="28"/>
          <w:szCs w:val="28"/>
        </w:rPr>
        <w:t>көшірмесін</w:t>
      </w:r>
      <w:r w:rsidRPr="005F1A16">
        <w:rPr>
          <w:color w:val="000000"/>
          <w:sz w:val="28"/>
          <w:szCs w:val="28"/>
        </w:rPr>
        <w:t xml:space="preserve"> </w:t>
      </w:r>
      <w:r w:rsidRPr="00981484">
        <w:rPr>
          <w:color w:val="000000"/>
          <w:sz w:val="28"/>
          <w:szCs w:val="28"/>
        </w:rPr>
        <w:t>ұсынады</w:t>
      </w:r>
      <w:r w:rsidRPr="005F1A16">
        <w:rPr>
          <w:color w:val="000000"/>
          <w:sz w:val="28"/>
          <w:szCs w:val="28"/>
        </w:rPr>
        <w:t>;</w:t>
      </w:r>
    </w:p>
    <w:p w14:paraId="64C59ADD"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10)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w:t>
      </w:r>
      <w:r w:rsidRPr="005F1A16">
        <w:rPr>
          <w:color w:val="000000"/>
          <w:sz w:val="28"/>
          <w:szCs w:val="28"/>
        </w:rPr>
        <w:t xml:space="preserve"> </w:t>
      </w:r>
      <w:r w:rsidRPr="00981484">
        <w:rPr>
          <w:color w:val="000000"/>
          <w:sz w:val="28"/>
          <w:szCs w:val="28"/>
        </w:rPr>
        <w:t>Ұлттық</w:t>
      </w:r>
      <w:r w:rsidRPr="005F1A16">
        <w:rPr>
          <w:color w:val="000000"/>
          <w:sz w:val="28"/>
          <w:szCs w:val="28"/>
        </w:rPr>
        <w:t xml:space="preserve"> </w:t>
      </w:r>
      <w:r w:rsidRPr="00981484">
        <w:rPr>
          <w:color w:val="000000"/>
          <w:sz w:val="28"/>
          <w:szCs w:val="28"/>
        </w:rPr>
        <w:t>Банкі</w:t>
      </w:r>
      <w:r w:rsidRPr="005F1A16">
        <w:rPr>
          <w:color w:val="000000"/>
          <w:sz w:val="28"/>
          <w:szCs w:val="28"/>
        </w:rPr>
        <w:t xml:space="preserve"> </w:t>
      </w:r>
      <w:r w:rsidRPr="00981484">
        <w:rPr>
          <w:color w:val="000000"/>
          <w:sz w:val="28"/>
          <w:szCs w:val="28"/>
        </w:rPr>
        <w:t>Басқармасының</w:t>
      </w:r>
      <w:r w:rsidRPr="005F1A16">
        <w:rPr>
          <w:color w:val="000000"/>
          <w:sz w:val="28"/>
          <w:szCs w:val="28"/>
        </w:rPr>
        <w:t xml:space="preserve"> </w:t>
      </w:r>
      <w:r w:rsidRPr="00981484">
        <w:rPr>
          <w:color w:val="000000"/>
          <w:sz w:val="28"/>
          <w:szCs w:val="28"/>
        </w:rPr>
        <w:t>қаулысымен</w:t>
      </w:r>
      <w:r w:rsidRPr="005F1A16">
        <w:rPr>
          <w:color w:val="000000"/>
          <w:sz w:val="28"/>
          <w:szCs w:val="28"/>
        </w:rPr>
        <w:t xml:space="preserve"> </w:t>
      </w:r>
      <w:r w:rsidRPr="00981484">
        <w:rPr>
          <w:color w:val="000000"/>
          <w:sz w:val="28"/>
          <w:szCs w:val="28"/>
        </w:rPr>
        <w:t>бекітілген</w:t>
      </w:r>
      <w:r w:rsidRPr="005F1A16">
        <w:rPr>
          <w:color w:val="000000"/>
          <w:sz w:val="28"/>
          <w:szCs w:val="28"/>
        </w:rPr>
        <w:t xml:space="preserve"> </w:t>
      </w:r>
      <w:r w:rsidRPr="00981484">
        <w:rPr>
          <w:color w:val="000000"/>
          <w:sz w:val="28"/>
          <w:szCs w:val="28"/>
        </w:rPr>
        <w:t>Екінші</w:t>
      </w:r>
      <w:r w:rsidRPr="005F1A16">
        <w:rPr>
          <w:color w:val="000000"/>
          <w:sz w:val="28"/>
          <w:szCs w:val="28"/>
        </w:rPr>
        <w:t xml:space="preserve"> </w:t>
      </w:r>
      <w:r w:rsidRPr="00981484">
        <w:rPr>
          <w:color w:val="000000"/>
          <w:sz w:val="28"/>
          <w:szCs w:val="28"/>
        </w:rPr>
        <w:t>деңгейдегі</w:t>
      </w:r>
      <w:r w:rsidRPr="005F1A16">
        <w:rPr>
          <w:color w:val="000000"/>
          <w:sz w:val="28"/>
          <w:szCs w:val="28"/>
        </w:rPr>
        <w:t xml:space="preserve"> </w:t>
      </w:r>
      <w:r w:rsidRPr="00981484">
        <w:rPr>
          <w:color w:val="000000"/>
          <w:sz w:val="28"/>
          <w:szCs w:val="28"/>
        </w:rPr>
        <w:t>банктердегі</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ипотекалық</w:t>
      </w:r>
      <w:r w:rsidRPr="005F1A16">
        <w:rPr>
          <w:color w:val="000000"/>
          <w:sz w:val="28"/>
          <w:szCs w:val="28"/>
        </w:rPr>
        <w:t xml:space="preserve"> </w:t>
      </w:r>
      <w:r w:rsidRPr="00981484">
        <w:rPr>
          <w:color w:val="000000"/>
          <w:sz w:val="28"/>
          <w:szCs w:val="28"/>
        </w:rPr>
        <w:t>компаниялардағы</w:t>
      </w:r>
      <w:r w:rsidRPr="005F1A16">
        <w:rPr>
          <w:color w:val="000000"/>
          <w:sz w:val="28"/>
          <w:szCs w:val="28"/>
        </w:rPr>
        <w:t xml:space="preserve"> </w:t>
      </w:r>
      <w:r w:rsidRPr="00981484">
        <w:rPr>
          <w:color w:val="000000"/>
          <w:sz w:val="28"/>
          <w:szCs w:val="28"/>
        </w:rPr>
        <w:t>бухгалтерлік</w:t>
      </w:r>
      <w:r w:rsidRPr="005F1A16">
        <w:rPr>
          <w:color w:val="000000"/>
          <w:sz w:val="28"/>
          <w:szCs w:val="28"/>
        </w:rPr>
        <w:t xml:space="preserve"> </w:t>
      </w:r>
      <w:r w:rsidRPr="00981484">
        <w:rPr>
          <w:color w:val="000000"/>
          <w:sz w:val="28"/>
          <w:szCs w:val="28"/>
        </w:rPr>
        <w:t>есеп</w:t>
      </w:r>
      <w:r w:rsidRPr="005F1A16">
        <w:rPr>
          <w:color w:val="000000"/>
          <w:sz w:val="28"/>
          <w:szCs w:val="28"/>
        </w:rPr>
        <w:t xml:space="preserve"> </w:t>
      </w:r>
      <w:r w:rsidRPr="00981484">
        <w:rPr>
          <w:color w:val="000000"/>
          <w:sz w:val="28"/>
          <w:szCs w:val="28"/>
        </w:rPr>
        <w:t>шоттарының</w:t>
      </w:r>
      <w:r w:rsidRPr="005F1A16">
        <w:rPr>
          <w:color w:val="000000"/>
          <w:sz w:val="28"/>
          <w:szCs w:val="28"/>
        </w:rPr>
        <w:t xml:space="preserve"> </w:t>
      </w:r>
      <w:r w:rsidRPr="00981484">
        <w:rPr>
          <w:color w:val="000000"/>
          <w:sz w:val="28"/>
          <w:szCs w:val="28"/>
        </w:rPr>
        <w:t>үлгілік</w:t>
      </w:r>
      <w:r w:rsidRPr="005F1A16">
        <w:rPr>
          <w:color w:val="000000"/>
          <w:sz w:val="28"/>
          <w:szCs w:val="28"/>
        </w:rPr>
        <w:t xml:space="preserve"> </w:t>
      </w:r>
      <w:r w:rsidRPr="00981484">
        <w:rPr>
          <w:color w:val="000000"/>
          <w:sz w:val="28"/>
          <w:szCs w:val="28"/>
        </w:rPr>
        <w:t>жоспарына</w:t>
      </w:r>
      <w:r w:rsidRPr="005F1A16">
        <w:rPr>
          <w:color w:val="000000"/>
          <w:sz w:val="28"/>
          <w:szCs w:val="28"/>
        </w:rPr>
        <w:t xml:space="preserve"> </w:t>
      </w:r>
      <w:r w:rsidRPr="00981484">
        <w:rPr>
          <w:color w:val="000000"/>
          <w:sz w:val="28"/>
          <w:szCs w:val="28"/>
        </w:rPr>
        <w:t>сәйкес</w:t>
      </w:r>
      <w:r w:rsidRPr="005F1A16">
        <w:rPr>
          <w:color w:val="000000"/>
          <w:sz w:val="28"/>
          <w:szCs w:val="28"/>
        </w:rPr>
        <w:t xml:space="preserve"> </w:t>
      </w:r>
      <w:r w:rsidRPr="00981484">
        <w:rPr>
          <w:color w:val="000000"/>
          <w:sz w:val="28"/>
          <w:szCs w:val="28"/>
        </w:rPr>
        <w:t>банктің</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банк</w:t>
      </w:r>
      <w:r w:rsidRPr="005F1A16">
        <w:rPr>
          <w:color w:val="000000"/>
          <w:sz w:val="28"/>
          <w:szCs w:val="28"/>
        </w:rPr>
        <w:t xml:space="preserve"> </w:t>
      </w:r>
      <w:r w:rsidRPr="00981484">
        <w:rPr>
          <w:color w:val="000000"/>
          <w:sz w:val="28"/>
          <w:szCs w:val="28"/>
        </w:rPr>
        <w:t>филиалының</w:t>
      </w:r>
      <w:r w:rsidRPr="005F1A16">
        <w:rPr>
          <w:color w:val="000000"/>
          <w:sz w:val="28"/>
          <w:szCs w:val="28"/>
        </w:rPr>
        <w:t xml:space="preserve"> </w:t>
      </w:r>
      <w:r w:rsidRPr="00981484">
        <w:rPr>
          <w:color w:val="000000"/>
          <w:sz w:val="28"/>
          <w:szCs w:val="28"/>
        </w:rPr>
        <w:t>алдында</w:t>
      </w:r>
      <w:r w:rsidRPr="005F1A16">
        <w:rPr>
          <w:color w:val="000000"/>
          <w:sz w:val="28"/>
          <w:szCs w:val="28"/>
        </w:rPr>
        <w:t xml:space="preserve"> </w:t>
      </w:r>
      <w:r w:rsidRPr="00981484">
        <w:rPr>
          <w:color w:val="000000"/>
          <w:sz w:val="28"/>
          <w:szCs w:val="28"/>
        </w:rPr>
        <w:t>анықтама</w:t>
      </w:r>
      <w:r w:rsidRPr="005F1A16">
        <w:rPr>
          <w:color w:val="000000"/>
          <w:sz w:val="28"/>
          <w:szCs w:val="28"/>
        </w:rPr>
        <w:t xml:space="preserve"> </w:t>
      </w:r>
      <w:r w:rsidRPr="00981484">
        <w:rPr>
          <w:color w:val="000000"/>
          <w:sz w:val="28"/>
          <w:szCs w:val="28"/>
        </w:rPr>
        <w:t>берілген</w:t>
      </w:r>
      <w:r w:rsidRPr="005F1A16">
        <w:rPr>
          <w:color w:val="000000"/>
          <w:sz w:val="28"/>
          <w:szCs w:val="28"/>
        </w:rPr>
        <w:t xml:space="preserve"> </w:t>
      </w:r>
      <w:r w:rsidRPr="00981484">
        <w:rPr>
          <w:color w:val="000000"/>
          <w:sz w:val="28"/>
          <w:szCs w:val="28"/>
        </w:rPr>
        <w:t>күннің</w:t>
      </w:r>
      <w:r w:rsidRPr="005F1A16">
        <w:rPr>
          <w:color w:val="000000"/>
          <w:sz w:val="28"/>
          <w:szCs w:val="28"/>
        </w:rPr>
        <w:t xml:space="preserve"> </w:t>
      </w:r>
      <w:r w:rsidRPr="00981484">
        <w:rPr>
          <w:color w:val="000000"/>
          <w:sz w:val="28"/>
          <w:szCs w:val="28"/>
        </w:rPr>
        <w:t>алдындағы</w:t>
      </w:r>
      <w:r w:rsidRPr="005F1A16">
        <w:rPr>
          <w:color w:val="000000"/>
          <w:sz w:val="28"/>
          <w:szCs w:val="28"/>
        </w:rPr>
        <w:t xml:space="preserve"> </w:t>
      </w:r>
      <w:r w:rsidRPr="00981484">
        <w:rPr>
          <w:color w:val="000000"/>
          <w:sz w:val="28"/>
          <w:szCs w:val="28"/>
        </w:rPr>
        <w:t>үш</w:t>
      </w:r>
      <w:r w:rsidRPr="005F1A16">
        <w:rPr>
          <w:color w:val="000000"/>
          <w:sz w:val="28"/>
          <w:szCs w:val="28"/>
        </w:rPr>
        <w:t xml:space="preserve"> </w:t>
      </w:r>
      <w:r w:rsidRPr="00981484">
        <w:rPr>
          <w:color w:val="000000"/>
          <w:sz w:val="28"/>
          <w:szCs w:val="28"/>
        </w:rPr>
        <w:t>айдан</w:t>
      </w:r>
      <w:r w:rsidRPr="005F1A16">
        <w:rPr>
          <w:color w:val="000000"/>
          <w:sz w:val="28"/>
          <w:szCs w:val="28"/>
        </w:rPr>
        <w:t xml:space="preserve"> </w:t>
      </w:r>
      <w:r w:rsidRPr="00981484">
        <w:rPr>
          <w:color w:val="000000"/>
          <w:sz w:val="28"/>
          <w:szCs w:val="28"/>
        </w:rPr>
        <w:t>астам</w:t>
      </w:r>
      <w:r w:rsidRPr="005F1A16">
        <w:rPr>
          <w:color w:val="000000"/>
          <w:sz w:val="28"/>
          <w:szCs w:val="28"/>
        </w:rPr>
        <w:t xml:space="preserve"> </w:t>
      </w:r>
      <w:r w:rsidRPr="00981484">
        <w:rPr>
          <w:color w:val="000000"/>
          <w:sz w:val="28"/>
          <w:szCs w:val="28"/>
        </w:rPr>
        <w:t>уақытқа</w:t>
      </w:r>
      <w:r w:rsidRPr="005F1A16">
        <w:rPr>
          <w:color w:val="000000"/>
          <w:sz w:val="28"/>
          <w:szCs w:val="28"/>
        </w:rPr>
        <w:t xml:space="preserve"> </w:t>
      </w:r>
      <w:r w:rsidRPr="00981484">
        <w:rPr>
          <w:color w:val="000000"/>
          <w:sz w:val="28"/>
          <w:szCs w:val="28"/>
        </w:rPr>
        <w:t>созылатын</w:t>
      </w:r>
      <w:r w:rsidRPr="005F1A16">
        <w:rPr>
          <w:color w:val="000000"/>
          <w:sz w:val="28"/>
          <w:szCs w:val="28"/>
        </w:rPr>
        <w:t xml:space="preserve"> </w:t>
      </w:r>
      <w:r w:rsidRPr="00981484">
        <w:rPr>
          <w:color w:val="000000"/>
          <w:sz w:val="28"/>
          <w:szCs w:val="28"/>
        </w:rPr>
        <w:t>міндеттемелерінің</w:t>
      </w:r>
      <w:r w:rsidRPr="005F1A16">
        <w:rPr>
          <w:color w:val="000000"/>
          <w:sz w:val="28"/>
          <w:szCs w:val="28"/>
        </w:rPr>
        <w:t xml:space="preserve"> </w:t>
      </w:r>
      <w:r w:rsidRPr="00981484">
        <w:rPr>
          <w:color w:val="000000"/>
          <w:sz w:val="28"/>
          <w:szCs w:val="28"/>
        </w:rPr>
        <w:t>барлық</w:t>
      </w:r>
      <w:r w:rsidRPr="005F1A16">
        <w:rPr>
          <w:color w:val="000000"/>
          <w:sz w:val="28"/>
          <w:szCs w:val="28"/>
        </w:rPr>
        <w:t xml:space="preserve"> </w:t>
      </w:r>
      <w:r w:rsidRPr="00981484">
        <w:rPr>
          <w:color w:val="000000"/>
          <w:sz w:val="28"/>
          <w:szCs w:val="28"/>
        </w:rPr>
        <w:t>түрлері</w:t>
      </w:r>
      <w:r w:rsidRPr="005F1A16">
        <w:rPr>
          <w:color w:val="000000"/>
          <w:sz w:val="28"/>
          <w:szCs w:val="28"/>
        </w:rPr>
        <w:t xml:space="preserve"> </w:t>
      </w:r>
      <w:r w:rsidRPr="00981484">
        <w:rPr>
          <w:color w:val="000000"/>
          <w:sz w:val="28"/>
          <w:szCs w:val="28"/>
        </w:rPr>
        <w:t>бойынша</w:t>
      </w:r>
      <w:r w:rsidRPr="005F1A16">
        <w:rPr>
          <w:color w:val="000000"/>
          <w:sz w:val="28"/>
          <w:szCs w:val="28"/>
        </w:rPr>
        <w:t xml:space="preserve"> </w:t>
      </w:r>
      <w:r w:rsidRPr="00981484">
        <w:rPr>
          <w:color w:val="000000"/>
          <w:sz w:val="28"/>
          <w:szCs w:val="28"/>
        </w:rPr>
        <w:t>мерзімі</w:t>
      </w:r>
      <w:r w:rsidRPr="005F1A16">
        <w:rPr>
          <w:color w:val="000000"/>
          <w:sz w:val="28"/>
          <w:szCs w:val="28"/>
        </w:rPr>
        <w:t xml:space="preserve"> </w:t>
      </w:r>
      <w:r w:rsidRPr="00981484">
        <w:rPr>
          <w:color w:val="000000"/>
          <w:sz w:val="28"/>
          <w:szCs w:val="28"/>
        </w:rPr>
        <w:t>өткен</w:t>
      </w:r>
      <w:r w:rsidRPr="005F1A16">
        <w:rPr>
          <w:color w:val="000000"/>
          <w:sz w:val="28"/>
          <w:szCs w:val="28"/>
        </w:rPr>
        <w:t xml:space="preserve"> </w:t>
      </w:r>
      <w:r w:rsidRPr="00981484">
        <w:rPr>
          <w:color w:val="000000"/>
          <w:sz w:val="28"/>
          <w:szCs w:val="28"/>
        </w:rPr>
        <w:t>берешегінің</w:t>
      </w:r>
      <w:r w:rsidRPr="005F1A16">
        <w:rPr>
          <w:color w:val="000000"/>
          <w:sz w:val="28"/>
          <w:szCs w:val="28"/>
        </w:rPr>
        <w:t xml:space="preserve"> </w:t>
      </w:r>
      <w:r w:rsidRPr="00981484">
        <w:rPr>
          <w:color w:val="000000"/>
          <w:sz w:val="28"/>
          <w:szCs w:val="28"/>
        </w:rPr>
        <w:t>жоқтығы</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әріптеске</w:t>
      </w:r>
      <w:r w:rsidRPr="005F1A16">
        <w:rPr>
          <w:color w:val="000000"/>
          <w:sz w:val="28"/>
          <w:szCs w:val="28"/>
        </w:rPr>
        <w:t xml:space="preserve"> </w:t>
      </w:r>
      <w:r w:rsidRPr="00981484">
        <w:rPr>
          <w:color w:val="000000"/>
          <w:sz w:val="28"/>
          <w:szCs w:val="28"/>
        </w:rPr>
        <w:lastRenderedPageBreak/>
        <w:t>қызмет</w:t>
      </w:r>
      <w:r w:rsidRPr="005F1A16">
        <w:rPr>
          <w:color w:val="000000"/>
          <w:sz w:val="28"/>
          <w:szCs w:val="28"/>
        </w:rPr>
        <w:t xml:space="preserve"> </w:t>
      </w:r>
      <w:r w:rsidRPr="00981484">
        <w:rPr>
          <w:color w:val="000000"/>
          <w:sz w:val="28"/>
          <w:szCs w:val="28"/>
        </w:rPr>
        <w:t>көрсетілетін</w:t>
      </w:r>
      <w:r w:rsidRPr="005F1A16">
        <w:rPr>
          <w:color w:val="000000"/>
          <w:sz w:val="28"/>
          <w:szCs w:val="28"/>
        </w:rPr>
        <w:t xml:space="preserve"> </w:t>
      </w:r>
      <w:r w:rsidRPr="00981484">
        <w:rPr>
          <w:color w:val="000000"/>
          <w:sz w:val="28"/>
          <w:szCs w:val="28"/>
        </w:rPr>
        <w:t>банктің</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банк</w:t>
      </w:r>
      <w:r w:rsidRPr="005F1A16">
        <w:rPr>
          <w:color w:val="000000"/>
          <w:sz w:val="28"/>
          <w:szCs w:val="28"/>
        </w:rPr>
        <w:t xml:space="preserve"> </w:t>
      </w:r>
      <w:r w:rsidRPr="00981484">
        <w:rPr>
          <w:color w:val="000000"/>
          <w:sz w:val="28"/>
          <w:szCs w:val="28"/>
        </w:rPr>
        <w:t>филиалының</w:t>
      </w:r>
      <w:r w:rsidRPr="005F1A16">
        <w:rPr>
          <w:color w:val="000000"/>
          <w:sz w:val="28"/>
          <w:szCs w:val="28"/>
        </w:rPr>
        <w:t xml:space="preserve"> </w:t>
      </w:r>
      <w:r w:rsidRPr="00981484">
        <w:rPr>
          <w:color w:val="000000"/>
          <w:sz w:val="28"/>
          <w:szCs w:val="28"/>
        </w:rPr>
        <w:t>қолы</w:t>
      </w:r>
      <w:r w:rsidRPr="005F1A16">
        <w:rPr>
          <w:color w:val="000000"/>
          <w:sz w:val="28"/>
          <w:szCs w:val="28"/>
        </w:rPr>
        <w:t xml:space="preserve"> </w:t>
      </w:r>
      <w:r w:rsidRPr="00981484">
        <w:rPr>
          <w:color w:val="000000"/>
          <w:sz w:val="28"/>
          <w:szCs w:val="28"/>
        </w:rPr>
        <w:t>мен</w:t>
      </w:r>
      <w:r w:rsidRPr="005F1A16">
        <w:rPr>
          <w:color w:val="000000"/>
          <w:sz w:val="28"/>
          <w:szCs w:val="28"/>
        </w:rPr>
        <w:t xml:space="preserve"> </w:t>
      </w:r>
      <w:r w:rsidRPr="00981484">
        <w:rPr>
          <w:color w:val="000000"/>
          <w:sz w:val="28"/>
          <w:szCs w:val="28"/>
        </w:rPr>
        <w:t>мөрі</w:t>
      </w:r>
      <w:r w:rsidRPr="005F1A16">
        <w:rPr>
          <w:color w:val="000000"/>
          <w:sz w:val="28"/>
          <w:szCs w:val="28"/>
        </w:rPr>
        <w:t xml:space="preserve"> </w:t>
      </w:r>
      <w:r w:rsidRPr="00981484">
        <w:rPr>
          <w:color w:val="000000"/>
          <w:sz w:val="28"/>
          <w:szCs w:val="28"/>
        </w:rPr>
        <w:t>бар</w:t>
      </w:r>
      <w:r w:rsidRPr="005F1A16">
        <w:rPr>
          <w:color w:val="000000"/>
          <w:sz w:val="28"/>
          <w:szCs w:val="28"/>
        </w:rPr>
        <w:t xml:space="preserve"> </w:t>
      </w:r>
      <w:r w:rsidRPr="00981484">
        <w:rPr>
          <w:color w:val="000000"/>
          <w:sz w:val="28"/>
          <w:szCs w:val="28"/>
        </w:rPr>
        <w:t>анықтамасының</w:t>
      </w:r>
      <w:r w:rsidRPr="005F1A16">
        <w:rPr>
          <w:color w:val="000000"/>
          <w:sz w:val="28"/>
          <w:szCs w:val="28"/>
        </w:rPr>
        <w:t xml:space="preserve"> </w:t>
      </w:r>
      <w:r w:rsidRPr="00981484">
        <w:rPr>
          <w:color w:val="000000"/>
          <w:sz w:val="28"/>
          <w:szCs w:val="28"/>
        </w:rPr>
        <w:t>түпнұсқасы</w:t>
      </w:r>
      <w:r w:rsidRPr="005F1A16">
        <w:rPr>
          <w:color w:val="000000"/>
          <w:sz w:val="28"/>
          <w:szCs w:val="28"/>
        </w:rPr>
        <w:t xml:space="preserve">. </w:t>
      </w:r>
      <w:r w:rsidRPr="00981484">
        <w:rPr>
          <w:color w:val="000000"/>
          <w:sz w:val="28"/>
          <w:szCs w:val="28"/>
        </w:rPr>
        <w:t>Егер</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w:t>
      </w:r>
      <w:r w:rsidRPr="005F1A16">
        <w:rPr>
          <w:color w:val="000000"/>
          <w:sz w:val="28"/>
          <w:szCs w:val="28"/>
        </w:rPr>
        <w:t xml:space="preserve"> </w:t>
      </w:r>
      <w:r w:rsidRPr="00981484">
        <w:rPr>
          <w:color w:val="000000"/>
          <w:sz w:val="28"/>
          <w:szCs w:val="28"/>
        </w:rPr>
        <w:t>бірнеше</w:t>
      </w:r>
      <w:r w:rsidRPr="005F1A16">
        <w:rPr>
          <w:color w:val="000000"/>
          <w:sz w:val="28"/>
          <w:szCs w:val="28"/>
        </w:rPr>
        <w:t xml:space="preserve"> </w:t>
      </w:r>
      <w:r w:rsidRPr="00981484">
        <w:rPr>
          <w:color w:val="000000"/>
          <w:sz w:val="28"/>
          <w:szCs w:val="28"/>
        </w:rPr>
        <w:t>екінші</w:t>
      </w:r>
      <w:r w:rsidRPr="005F1A16">
        <w:rPr>
          <w:color w:val="000000"/>
          <w:sz w:val="28"/>
          <w:szCs w:val="28"/>
        </w:rPr>
        <w:t xml:space="preserve"> </w:t>
      </w:r>
      <w:r w:rsidRPr="00981484">
        <w:rPr>
          <w:color w:val="000000"/>
          <w:sz w:val="28"/>
          <w:szCs w:val="28"/>
        </w:rPr>
        <w:t>деңгейдегі</w:t>
      </w:r>
      <w:r w:rsidRPr="005F1A16">
        <w:rPr>
          <w:color w:val="000000"/>
          <w:sz w:val="28"/>
          <w:szCs w:val="28"/>
        </w:rPr>
        <w:t xml:space="preserve"> </w:t>
      </w:r>
      <w:r w:rsidRPr="00981484">
        <w:rPr>
          <w:color w:val="000000"/>
          <w:sz w:val="28"/>
          <w:szCs w:val="28"/>
        </w:rPr>
        <w:t>банктердің</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филиалдардың</w:t>
      </w:r>
      <w:r w:rsidRPr="005F1A16">
        <w:rPr>
          <w:color w:val="000000"/>
          <w:sz w:val="28"/>
          <w:szCs w:val="28"/>
        </w:rPr>
        <w:t xml:space="preserve">, </w:t>
      </w:r>
      <w:r w:rsidRPr="00981484">
        <w:rPr>
          <w:color w:val="000000"/>
          <w:sz w:val="28"/>
          <w:szCs w:val="28"/>
        </w:rPr>
        <w:t>сондай</w:t>
      </w:r>
      <w:r w:rsidRPr="005F1A16">
        <w:rPr>
          <w:color w:val="000000"/>
          <w:sz w:val="28"/>
          <w:szCs w:val="28"/>
        </w:rPr>
        <w:t>-</w:t>
      </w:r>
      <w:r w:rsidRPr="00981484">
        <w:rPr>
          <w:color w:val="000000"/>
          <w:sz w:val="28"/>
          <w:szCs w:val="28"/>
        </w:rPr>
        <w:t>ақ</w:t>
      </w:r>
      <w:r w:rsidRPr="005F1A16">
        <w:rPr>
          <w:color w:val="000000"/>
          <w:sz w:val="28"/>
          <w:szCs w:val="28"/>
        </w:rPr>
        <w:t xml:space="preserve"> </w:t>
      </w:r>
      <w:r w:rsidRPr="00981484">
        <w:rPr>
          <w:color w:val="000000"/>
          <w:sz w:val="28"/>
          <w:szCs w:val="28"/>
        </w:rPr>
        <w:t>шетелдік</w:t>
      </w:r>
      <w:r w:rsidRPr="005F1A16">
        <w:rPr>
          <w:color w:val="000000"/>
          <w:sz w:val="28"/>
          <w:szCs w:val="28"/>
        </w:rPr>
        <w:t xml:space="preserve"> </w:t>
      </w:r>
      <w:r w:rsidRPr="00981484">
        <w:rPr>
          <w:color w:val="000000"/>
          <w:sz w:val="28"/>
          <w:szCs w:val="28"/>
        </w:rPr>
        <w:t>банктің</w:t>
      </w:r>
      <w:r w:rsidRPr="005F1A16">
        <w:rPr>
          <w:color w:val="000000"/>
          <w:sz w:val="28"/>
          <w:szCs w:val="28"/>
        </w:rPr>
        <w:t xml:space="preserve"> </w:t>
      </w:r>
      <w:r w:rsidRPr="00981484">
        <w:rPr>
          <w:color w:val="000000"/>
          <w:sz w:val="28"/>
          <w:szCs w:val="28"/>
        </w:rPr>
        <w:t>клиенті</w:t>
      </w:r>
      <w:r w:rsidRPr="005F1A16">
        <w:rPr>
          <w:color w:val="000000"/>
          <w:sz w:val="28"/>
          <w:szCs w:val="28"/>
        </w:rPr>
        <w:t xml:space="preserve"> </w:t>
      </w:r>
      <w:r w:rsidRPr="00981484">
        <w:rPr>
          <w:color w:val="000000"/>
          <w:sz w:val="28"/>
          <w:szCs w:val="28"/>
        </w:rPr>
        <w:t>болып</w:t>
      </w:r>
      <w:r w:rsidRPr="005F1A16">
        <w:rPr>
          <w:color w:val="000000"/>
          <w:sz w:val="28"/>
          <w:szCs w:val="28"/>
        </w:rPr>
        <w:t xml:space="preserve"> </w:t>
      </w:r>
      <w:r w:rsidRPr="00981484">
        <w:rPr>
          <w:color w:val="000000"/>
          <w:sz w:val="28"/>
          <w:szCs w:val="28"/>
        </w:rPr>
        <w:t>табылса</w:t>
      </w:r>
      <w:r w:rsidRPr="005F1A16">
        <w:rPr>
          <w:color w:val="000000"/>
          <w:sz w:val="28"/>
          <w:szCs w:val="28"/>
        </w:rPr>
        <w:t xml:space="preserve">, </w:t>
      </w:r>
      <w:r w:rsidRPr="00981484">
        <w:rPr>
          <w:color w:val="000000"/>
          <w:sz w:val="28"/>
          <w:szCs w:val="28"/>
        </w:rPr>
        <w:t>осы</w:t>
      </w:r>
      <w:r w:rsidRPr="005F1A16">
        <w:rPr>
          <w:color w:val="000000"/>
          <w:sz w:val="28"/>
          <w:szCs w:val="28"/>
        </w:rPr>
        <w:t xml:space="preserve"> </w:t>
      </w:r>
      <w:r w:rsidRPr="00981484">
        <w:rPr>
          <w:color w:val="000000"/>
          <w:sz w:val="28"/>
          <w:szCs w:val="28"/>
        </w:rPr>
        <w:t>анықтама</w:t>
      </w:r>
      <w:r w:rsidRPr="005F1A16">
        <w:rPr>
          <w:color w:val="000000"/>
          <w:sz w:val="28"/>
          <w:szCs w:val="28"/>
        </w:rPr>
        <w:t xml:space="preserve"> </w:t>
      </w:r>
      <w:r w:rsidRPr="00981484">
        <w:rPr>
          <w:color w:val="000000"/>
          <w:sz w:val="28"/>
          <w:szCs w:val="28"/>
        </w:rPr>
        <w:t>осындай</w:t>
      </w:r>
      <w:r w:rsidRPr="005F1A16">
        <w:rPr>
          <w:color w:val="000000"/>
          <w:sz w:val="28"/>
          <w:szCs w:val="28"/>
        </w:rPr>
        <w:t xml:space="preserve"> </w:t>
      </w:r>
      <w:r w:rsidRPr="00981484">
        <w:rPr>
          <w:color w:val="000000"/>
          <w:sz w:val="28"/>
          <w:szCs w:val="28"/>
        </w:rPr>
        <w:t>банктердің</w:t>
      </w:r>
      <w:r w:rsidRPr="005F1A16">
        <w:rPr>
          <w:color w:val="000000"/>
          <w:sz w:val="28"/>
          <w:szCs w:val="28"/>
        </w:rPr>
        <w:t xml:space="preserve"> </w:t>
      </w:r>
      <w:r w:rsidRPr="00981484">
        <w:rPr>
          <w:color w:val="000000"/>
          <w:sz w:val="28"/>
          <w:szCs w:val="28"/>
        </w:rPr>
        <w:t>әрқайсысынан</w:t>
      </w:r>
      <w:r w:rsidRPr="005F1A16">
        <w:rPr>
          <w:color w:val="000000"/>
          <w:sz w:val="28"/>
          <w:szCs w:val="28"/>
        </w:rPr>
        <w:t xml:space="preserve"> </w:t>
      </w:r>
      <w:r w:rsidRPr="00981484">
        <w:rPr>
          <w:color w:val="000000"/>
          <w:sz w:val="28"/>
          <w:szCs w:val="28"/>
        </w:rPr>
        <w:t>ұсынылады</w:t>
      </w:r>
      <w:r w:rsidRPr="005F1A16">
        <w:rPr>
          <w:color w:val="000000"/>
          <w:sz w:val="28"/>
          <w:szCs w:val="28"/>
        </w:rPr>
        <w:t>.</w:t>
      </w:r>
    </w:p>
    <w:p w14:paraId="0BD2FF68" w14:textId="77777777" w:rsidR="005D53AA" w:rsidRPr="005F1A16" w:rsidRDefault="005D53AA" w:rsidP="005D53AA">
      <w:pPr>
        <w:jc w:val="both"/>
        <w:rPr>
          <w:sz w:val="28"/>
          <w:szCs w:val="28"/>
        </w:rPr>
      </w:pPr>
      <w:r w:rsidRPr="005F1A16">
        <w:rPr>
          <w:color w:val="000000"/>
          <w:sz w:val="28"/>
          <w:szCs w:val="28"/>
        </w:rPr>
        <w:t xml:space="preserve"> </w:t>
      </w:r>
      <w:r w:rsidRPr="00981484">
        <w:rPr>
          <w:color w:val="000000"/>
          <w:sz w:val="28"/>
          <w:szCs w:val="28"/>
        </w:rPr>
        <w:t>     </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Республикасында</w:t>
      </w:r>
      <w:r w:rsidRPr="005F1A16">
        <w:rPr>
          <w:color w:val="000000"/>
          <w:sz w:val="28"/>
          <w:szCs w:val="28"/>
        </w:rPr>
        <w:t xml:space="preserve"> </w:t>
      </w:r>
      <w:r w:rsidRPr="00981484">
        <w:rPr>
          <w:color w:val="000000"/>
          <w:sz w:val="28"/>
          <w:szCs w:val="28"/>
        </w:rPr>
        <w:t>кредиттік</w:t>
      </w:r>
      <w:r w:rsidRPr="005F1A16">
        <w:rPr>
          <w:color w:val="000000"/>
          <w:sz w:val="28"/>
          <w:szCs w:val="28"/>
        </w:rPr>
        <w:t xml:space="preserve"> </w:t>
      </w:r>
      <w:r w:rsidRPr="00981484">
        <w:rPr>
          <w:color w:val="000000"/>
          <w:sz w:val="28"/>
          <w:szCs w:val="28"/>
        </w:rPr>
        <w:t>бюролар</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кредиттік</w:t>
      </w:r>
      <w:r w:rsidRPr="005F1A16">
        <w:rPr>
          <w:color w:val="000000"/>
          <w:sz w:val="28"/>
          <w:szCs w:val="28"/>
        </w:rPr>
        <w:t xml:space="preserve"> </w:t>
      </w:r>
      <w:r w:rsidRPr="00981484">
        <w:rPr>
          <w:color w:val="000000"/>
          <w:sz w:val="28"/>
          <w:szCs w:val="28"/>
        </w:rPr>
        <w:t>тарихты</w:t>
      </w:r>
      <w:r w:rsidRPr="005F1A16">
        <w:rPr>
          <w:color w:val="000000"/>
          <w:sz w:val="28"/>
          <w:szCs w:val="28"/>
        </w:rPr>
        <w:t xml:space="preserve"> </w:t>
      </w:r>
      <w:r w:rsidRPr="00981484">
        <w:rPr>
          <w:color w:val="000000"/>
          <w:sz w:val="28"/>
          <w:szCs w:val="28"/>
        </w:rPr>
        <w:t>қалыптастыру</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w:t>
      </w:r>
      <w:r w:rsidRPr="005F1A16">
        <w:rPr>
          <w:color w:val="000000"/>
          <w:sz w:val="28"/>
          <w:szCs w:val="28"/>
        </w:rPr>
        <w:t xml:space="preserve"> </w:t>
      </w:r>
      <w:r w:rsidRPr="00981484">
        <w:rPr>
          <w:color w:val="000000"/>
          <w:sz w:val="28"/>
          <w:szCs w:val="28"/>
        </w:rPr>
        <w:t>Заңының</w:t>
      </w:r>
      <w:r w:rsidRPr="005F1A16">
        <w:rPr>
          <w:color w:val="000000"/>
          <w:sz w:val="28"/>
          <w:szCs w:val="28"/>
        </w:rPr>
        <w:t xml:space="preserve"> 29-</w:t>
      </w:r>
      <w:r w:rsidRPr="00981484">
        <w:rPr>
          <w:color w:val="000000"/>
          <w:sz w:val="28"/>
          <w:szCs w:val="28"/>
        </w:rPr>
        <w:t>бабына</w:t>
      </w:r>
      <w:r w:rsidRPr="005F1A16">
        <w:rPr>
          <w:color w:val="000000"/>
          <w:sz w:val="28"/>
          <w:szCs w:val="28"/>
        </w:rPr>
        <w:t xml:space="preserve"> </w:t>
      </w:r>
      <w:r w:rsidRPr="00981484">
        <w:rPr>
          <w:color w:val="000000"/>
          <w:sz w:val="28"/>
          <w:szCs w:val="28"/>
        </w:rPr>
        <w:t>сәйкес</w:t>
      </w:r>
      <w:r w:rsidRPr="005F1A16">
        <w:rPr>
          <w:color w:val="000000"/>
          <w:sz w:val="28"/>
          <w:szCs w:val="28"/>
        </w:rPr>
        <w:t xml:space="preserve"> </w:t>
      </w:r>
      <w:r w:rsidRPr="00981484">
        <w:rPr>
          <w:color w:val="000000"/>
          <w:sz w:val="28"/>
          <w:szCs w:val="28"/>
        </w:rPr>
        <w:t>кредиттік</w:t>
      </w:r>
      <w:r w:rsidRPr="005F1A16">
        <w:rPr>
          <w:color w:val="000000"/>
          <w:sz w:val="28"/>
          <w:szCs w:val="28"/>
        </w:rPr>
        <w:t xml:space="preserve"> </w:t>
      </w:r>
      <w:r w:rsidRPr="00981484">
        <w:rPr>
          <w:color w:val="000000"/>
          <w:sz w:val="28"/>
          <w:szCs w:val="28"/>
        </w:rPr>
        <w:t>бюро</w:t>
      </w:r>
      <w:r w:rsidRPr="005F1A16">
        <w:rPr>
          <w:color w:val="000000"/>
          <w:sz w:val="28"/>
          <w:szCs w:val="28"/>
        </w:rPr>
        <w:t xml:space="preserve"> </w:t>
      </w:r>
      <w:r w:rsidRPr="00981484">
        <w:rPr>
          <w:color w:val="000000"/>
          <w:sz w:val="28"/>
          <w:szCs w:val="28"/>
        </w:rPr>
        <w:t>ұсынатын</w:t>
      </w:r>
      <w:r w:rsidRPr="005F1A16">
        <w:rPr>
          <w:color w:val="000000"/>
          <w:sz w:val="28"/>
          <w:szCs w:val="28"/>
        </w:rPr>
        <w:t xml:space="preserve"> </w:t>
      </w:r>
      <w:r w:rsidRPr="00981484">
        <w:rPr>
          <w:color w:val="000000"/>
          <w:sz w:val="28"/>
          <w:szCs w:val="28"/>
        </w:rPr>
        <w:t>кредиттік</w:t>
      </w:r>
      <w:r w:rsidRPr="005F1A16">
        <w:rPr>
          <w:color w:val="000000"/>
          <w:sz w:val="28"/>
          <w:szCs w:val="28"/>
        </w:rPr>
        <w:t xml:space="preserve"> </w:t>
      </w:r>
      <w:r w:rsidRPr="00981484">
        <w:rPr>
          <w:color w:val="000000"/>
          <w:sz w:val="28"/>
          <w:szCs w:val="28"/>
        </w:rPr>
        <w:t>есепті</w:t>
      </w:r>
      <w:r w:rsidRPr="005F1A16">
        <w:rPr>
          <w:color w:val="000000"/>
          <w:sz w:val="28"/>
          <w:szCs w:val="28"/>
        </w:rPr>
        <w:t xml:space="preserve"> </w:t>
      </w:r>
      <w:r w:rsidRPr="00981484">
        <w:rPr>
          <w:color w:val="000000"/>
          <w:sz w:val="28"/>
          <w:szCs w:val="28"/>
        </w:rPr>
        <w:t>ұсынуға</w:t>
      </w:r>
      <w:r w:rsidRPr="005F1A16">
        <w:rPr>
          <w:color w:val="000000"/>
          <w:sz w:val="28"/>
          <w:szCs w:val="28"/>
        </w:rPr>
        <w:t xml:space="preserve"> </w:t>
      </w:r>
      <w:r w:rsidRPr="00981484">
        <w:rPr>
          <w:color w:val="000000"/>
          <w:sz w:val="28"/>
          <w:szCs w:val="28"/>
        </w:rPr>
        <w:t>жол</w:t>
      </w:r>
      <w:r w:rsidRPr="005F1A16">
        <w:rPr>
          <w:color w:val="000000"/>
          <w:sz w:val="28"/>
          <w:szCs w:val="28"/>
        </w:rPr>
        <w:t xml:space="preserve"> </w:t>
      </w:r>
      <w:r w:rsidRPr="00981484">
        <w:rPr>
          <w:color w:val="000000"/>
          <w:sz w:val="28"/>
          <w:szCs w:val="28"/>
        </w:rPr>
        <w:t>беріледі</w:t>
      </w:r>
      <w:r w:rsidRPr="005F1A16">
        <w:rPr>
          <w:color w:val="000000"/>
          <w:sz w:val="28"/>
          <w:szCs w:val="28"/>
        </w:rPr>
        <w:t>.</w:t>
      </w:r>
    </w:p>
    <w:p w14:paraId="389CFA92"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w:t>
      </w:r>
      <w:r w:rsidRPr="00981484">
        <w:rPr>
          <w:color w:val="000000"/>
          <w:sz w:val="28"/>
          <w:szCs w:val="28"/>
        </w:rPr>
        <w:t>Банк</w:t>
      </w:r>
      <w:r w:rsidRPr="005F1A16">
        <w:rPr>
          <w:color w:val="000000"/>
          <w:sz w:val="28"/>
          <w:szCs w:val="28"/>
        </w:rPr>
        <w:t xml:space="preserve"> </w:t>
      </w:r>
      <w:r w:rsidRPr="00981484">
        <w:rPr>
          <w:color w:val="000000"/>
          <w:sz w:val="28"/>
          <w:szCs w:val="28"/>
        </w:rPr>
        <w:t>анықтамасы</w:t>
      </w:r>
      <w:r w:rsidRPr="005F1A16">
        <w:rPr>
          <w:color w:val="000000"/>
          <w:sz w:val="28"/>
          <w:szCs w:val="28"/>
        </w:rPr>
        <w:t xml:space="preserve"> (</w:t>
      </w:r>
      <w:r w:rsidRPr="00981484">
        <w:rPr>
          <w:color w:val="000000"/>
          <w:sz w:val="28"/>
          <w:szCs w:val="28"/>
        </w:rPr>
        <w:t>не</w:t>
      </w:r>
      <w:r w:rsidRPr="005F1A16">
        <w:rPr>
          <w:color w:val="000000"/>
          <w:sz w:val="28"/>
          <w:szCs w:val="28"/>
        </w:rPr>
        <w:t xml:space="preserve"> </w:t>
      </w:r>
      <w:r w:rsidRPr="00981484">
        <w:rPr>
          <w:color w:val="000000"/>
          <w:sz w:val="28"/>
          <w:szCs w:val="28"/>
        </w:rPr>
        <w:t>кредиттік</w:t>
      </w:r>
      <w:r w:rsidRPr="005F1A16">
        <w:rPr>
          <w:color w:val="000000"/>
          <w:sz w:val="28"/>
          <w:szCs w:val="28"/>
        </w:rPr>
        <w:t xml:space="preserve"> </w:t>
      </w:r>
      <w:r w:rsidRPr="00981484">
        <w:rPr>
          <w:color w:val="000000"/>
          <w:sz w:val="28"/>
          <w:szCs w:val="28"/>
        </w:rPr>
        <w:t>есеп</w:t>
      </w:r>
      <w:r w:rsidRPr="005F1A16">
        <w:rPr>
          <w:color w:val="000000"/>
          <w:sz w:val="28"/>
          <w:szCs w:val="28"/>
        </w:rPr>
        <w:t xml:space="preserve">) </w:t>
      </w:r>
      <w:r w:rsidRPr="00981484">
        <w:rPr>
          <w:color w:val="000000"/>
          <w:sz w:val="28"/>
          <w:szCs w:val="28"/>
        </w:rPr>
        <w:t>конкурсты</w:t>
      </w:r>
      <w:r w:rsidRPr="005F1A16">
        <w:rPr>
          <w:color w:val="000000"/>
          <w:sz w:val="28"/>
          <w:szCs w:val="28"/>
        </w:rPr>
        <w:t xml:space="preserve"> </w:t>
      </w:r>
      <w:r w:rsidRPr="00981484">
        <w:rPr>
          <w:color w:val="000000"/>
          <w:sz w:val="28"/>
          <w:szCs w:val="28"/>
        </w:rPr>
        <w:t>ұйымдастырушыға</w:t>
      </w:r>
      <w:r w:rsidRPr="005F1A16">
        <w:rPr>
          <w:color w:val="000000"/>
          <w:sz w:val="28"/>
          <w:szCs w:val="28"/>
        </w:rPr>
        <w:t xml:space="preserve"> </w:t>
      </w:r>
      <w:r w:rsidRPr="00981484">
        <w:rPr>
          <w:color w:val="000000"/>
          <w:sz w:val="28"/>
          <w:szCs w:val="28"/>
        </w:rPr>
        <w:t>құжаттарды</w:t>
      </w:r>
      <w:r w:rsidRPr="005F1A16">
        <w:rPr>
          <w:color w:val="000000"/>
          <w:sz w:val="28"/>
          <w:szCs w:val="28"/>
        </w:rPr>
        <w:t xml:space="preserve"> </w:t>
      </w:r>
      <w:r w:rsidRPr="00981484">
        <w:rPr>
          <w:color w:val="000000"/>
          <w:sz w:val="28"/>
          <w:szCs w:val="28"/>
        </w:rPr>
        <w:t>ұсыну</w:t>
      </w:r>
      <w:r w:rsidRPr="005F1A16">
        <w:rPr>
          <w:color w:val="000000"/>
          <w:sz w:val="28"/>
          <w:szCs w:val="28"/>
        </w:rPr>
        <w:t xml:space="preserve"> </w:t>
      </w:r>
      <w:r w:rsidRPr="00981484">
        <w:rPr>
          <w:color w:val="000000"/>
          <w:sz w:val="28"/>
          <w:szCs w:val="28"/>
        </w:rPr>
        <w:t>күні</w:t>
      </w:r>
      <w:r w:rsidRPr="005F1A16">
        <w:rPr>
          <w:color w:val="000000"/>
          <w:sz w:val="28"/>
          <w:szCs w:val="28"/>
        </w:rPr>
        <w:t xml:space="preserve"> </w:t>
      </w:r>
      <w:r w:rsidRPr="00981484">
        <w:rPr>
          <w:color w:val="000000"/>
          <w:sz w:val="28"/>
          <w:szCs w:val="28"/>
        </w:rPr>
        <w:t>алдындағы</w:t>
      </w:r>
      <w:r w:rsidRPr="005F1A16">
        <w:rPr>
          <w:color w:val="000000"/>
          <w:sz w:val="28"/>
          <w:szCs w:val="28"/>
        </w:rPr>
        <w:t xml:space="preserve"> </w:t>
      </w:r>
      <w:r w:rsidRPr="00981484">
        <w:rPr>
          <w:color w:val="000000"/>
          <w:sz w:val="28"/>
          <w:szCs w:val="28"/>
        </w:rPr>
        <w:t>екі</w:t>
      </w:r>
      <w:r w:rsidRPr="005F1A16">
        <w:rPr>
          <w:color w:val="000000"/>
          <w:sz w:val="28"/>
          <w:szCs w:val="28"/>
        </w:rPr>
        <w:t xml:space="preserve"> </w:t>
      </w:r>
      <w:r w:rsidRPr="00981484">
        <w:rPr>
          <w:color w:val="000000"/>
          <w:sz w:val="28"/>
          <w:szCs w:val="28"/>
        </w:rPr>
        <w:t>айдан</w:t>
      </w:r>
      <w:r w:rsidRPr="005F1A16">
        <w:rPr>
          <w:color w:val="000000"/>
          <w:sz w:val="28"/>
          <w:szCs w:val="28"/>
        </w:rPr>
        <w:t xml:space="preserve"> </w:t>
      </w:r>
      <w:r w:rsidRPr="00981484">
        <w:rPr>
          <w:color w:val="000000"/>
          <w:sz w:val="28"/>
          <w:szCs w:val="28"/>
        </w:rPr>
        <w:t>бұрын</w:t>
      </w:r>
      <w:r w:rsidRPr="005F1A16">
        <w:rPr>
          <w:color w:val="000000"/>
          <w:sz w:val="28"/>
          <w:szCs w:val="28"/>
        </w:rPr>
        <w:t xml:space="preserve"> </w:t>
      </w:r>
      <w:r w:rsidRPr="00981484">
        <w:rPr>
          <w:color w:val="000000"/>
          <w:sz w:val="28"/>
          <w:szCs w:val="28"/>
        </w:rPr>
        <w:t>берілмейді</w:t>
      </w:r>
      <w:r w:rsidRPr="005F1A16">
        <w:rPr>
          <w:color w:val="000000"/>
          <w:sz w:val="28"/>
          <w:szCs w:val="28"/>
        </w:rPr>
        <w:t>.</w:t>
      </w:r>
    </w:p>
    <w:p w14:paraId="794578F2" w14:textId="77777777" w:rsidR="005D53AA" w:rsidRPr="005F1A16" w:rsidRDefault="005D53AA" w:rsidP="005D53AA">
      <w:pPr>
        <w:jc w:val="both"/>
        <w:rPr>
          <w:sz w:val="28"/>
          <w:szCs w:val="28"/>
        </w:rPr>
      </w:pPr>
      <w:r w:rsidRPr="005F1A16">
        <w:rPr>
          <w:color w:val="000000"/>
          <w:sz w:val="28"/>
          <w:szCs w:val="28"/>
        </w:rPr>
        <w:t xml:space="preserve"> </w:t>
      </w:r>
      <w:r w:rsidRPr="00981484">
        <w:rPr>
          <w:color w:val="000000"/>
          <w:sz w:val="28"/>
          <w:szCs w:val="28"/>
        </w:rPr>
        <w:t>     </w:t>
      </w:r>
      <w:r w:rsidRPr="005F1A16">
        <w:rPr>
          <w:color w:val="000000"/>
          <w:sz w:val="28"/>
          <w:szCs w:val="28"/>
        </w:rPr>
        <w:t xml:space="preserve"> </w:t>
      </w:r>
      <w:r w:rsidRPr="00981484">
        <w:rPr>
          <w:color w:val="000000"/>
          <w:sz w:val="28"/>
          <w:szCs w:val="28"/>
        </w:rPr>
        <w:t>Конкурсқа</w:t>
      </w:r>
      <w:r w:rsidRPr="005F1A16">
        <w:rPr>
          <w:color w:val="000000"/>
          <w:sz w:val="28"/>
          <w:szCs w:val="28"/>
        </w:rPr>
        <w:t xml:space="preserve"> </w:t>
      </w:r>
      <w:r w:rsidRPr="00981484">
        <w:rPr>
          <w:color w:val="000000"/>
          <w:sz w:val="28"/>
          <w:szCs w:val="28"/>
        </w:rPr>
        <w:t>жай</w:t>
      </w:r>
      <w:r w:rsidRPr="005F1A16">
        <w:rPr>
          <w:color w:val="000000"/>
          <w:sz w:val="28"/>
          <w:szCs w:val="28"/>
        </w:rPr>
        <w:t xml:space="preserve"> </w:t>
      </w:r>
      <w:r w:rsidRPr="00981484">
        <w:rPr>
          <w:color w:val="000000"/>
          <w:sz w:val="28"/>
          <w:szCs w:val="28"/>
        </w:rPr>
        <w:t>серіктестік</w:t>
      </w:r>
      <w:r w:rsidRPr="005F1A16">
        <w:rPr>
          <w:color w:val="000000"/>
          <w:sz w:val="28"/>
          <w:szCs w:val="28"/>
        </w:rPr>
        <w:t xml:space="preserve"> </w:t>
      </w:r>
      <w:r w:rsidRPr="00981484">
        <w:rPr>
          <w:color w:val="000000"/>
          <w:sz w:val="28"/>
          <w:szCs w:val="28"/>
        </w:rPr>
        <w:t>нысанындағы</w:t>
      </w:r>
      <w:r w:rsidRPr="005F1A16">
        <w:rPr>
          <w:color w:val="000000"/>
          <w:sz w:val="28"/>
          <w:szCs w:val="28"/>
        </w:rPr>
        <w:t xml:space="preserve"> </w:t>
      </w:r>
      <w:r w:rsidRPr="00981484">
        <w:rPr>
          <w:color w:val="000000"/>
          <w:sz w:val="28"/>
          <w:szCs w:val="28"/>
        </w:rPr>
        <w:t>жеке</w:t>
      </w:r>
      <w:r w:rsidRPr="005F1A16">
        <w:rPr>
          <w:color w:val="000000"/>
          <w:sz w:val="28"/>
          <w:szCs w:val="28"/>
        </w:rPr>
        <w:t xml:space="preserve"> </w:t>
      </w:r>
      <w:r w:rsidRPr="00981484">
        <w:rPr>
          <w:color w:val="000000"/>
          <w:sz w:val="28"/>
          <w:szCs w:val="28"/>
        </w:rPr>
        <w:t>және</w:t>
      </w:r>
      <w:r w:rsidRPr="005F1A16">
        <w:rPr>
          <w:color w:val="000000"/>
          <w:sz w:val="28"/>
          <w:szCs w:val="28"/>
        </w:rPr>
        <w:t xml:space="preserve"> (</w:t>
      </w:r>
      <w:r w:rsidRPr="00981484">
        <w:rPr>
          <w:color w:val="000000"/>
          <w:sz w:val="28"/>
          <w:szCs w:val="28"/>
        </w:rPr>
        <w:t>немесе</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тұлғалар</w:t>
      </w:r>
      <w:r w:rsidRPr="005F1A16">
        <w:rPr>
          <w:color w:val="000000"/>
          <w:sz w:val="28"/>
          <w:szCs w:val="28"/>
        </w:rPr>
        <w:t xml:space="preserve"> </w:t>
      </w:r>
      <w:r w:rsidRPr="00981484">
        <w:rPr>
          <w:color w:val="000000"/>
          <w:sz w:val="28"/>
          <w:szCs w:val="28"/>
        </w:rPr>
        <w:t>бірлестіктері</w:t>
      </w:r>
      <w:r w:rsidRPr="005F1A16">
        <w:rPr>
          <w:color w:val="000000"/>
          <w:sz w:val="28"/>
          <w:szCs w:val="28"/>
        </w:rPr>
        <w:t xml:space="preserve"> </w:t>
      </w:r>
      <w:r w:rsidRPr="00981484">
        <w:rPr>
          <w:color w:val="000000"/>
          <w:sz w:val="28"/>
          <w:szCs w:val="28"/>
        </w:rPr>
        <w:t>қатысқан</w:t>
      </w:r>
      <w:r w:rsidRPr="005F1A16">
        <w:rPr>
          <w:color w:val="000000"/>
          <w:sz w:val="28"/>
          <w:szCs w:val="28"/>
        </w:rPr>
        <w:t xml:space="preserve"> </w:t>
      </w:r>
      <w:r w:rsidRPr="00981484">
        <w:rPr>
          <w:color w:val="000000"/>
          <w:sz w:val="28"/>
          <w:szCs w:val="28"/>
        </w:rPr>
        <w:t>жағдайда</w:t>
      </w:r>
      <w:r w:rsidRPr="005F1A16">
        <w:rPr>
          <w:color w:val="000000"/>
          <w:sz w:val="28"/>
          <w:szCs w:val="28"/>
        </w:rPr>
        <w:t xml:space="preserve">, </w:t>
      </w:r>
      <w:r w:rsidRPr="00981484">
        <w:rPr>
          <w:color w:val="000000"/>
          <w:sz w:val="28"/>
          <w:szCs w:val="28"/>
        </w:rPr>
        <w:t>жай</w:t>
      </w:r>
      <w:r w:rsidRPr="005F1A16">
        <w:rPr>
          <w:color w:val="000000"/>
          <w:sz w:val="28"/>
          <w:szCs w:val="28"/>
        </w:rPr>
        <w:t xml:space="preserve"> </w:t>
      </w:r>
      <w:r w:rsidRPr="00981484">
        <w:rPr>
          <w:color w:val="000000"/>
          <w:sz w:val="28"/>
          <w:szCs w:val="28"/>
        </w:rPr>
        <w:t>серіктестіктің</w:t>
      </w:r>
      <w:r w:rsidRPr="005F1A16">
        <w:rPr>
          <w:color w:val="000000"/>
          <w:sz w:val="28"/>
          <w:szCs w:val="28"/>
        </w:rPr>
        <w:t xml:space="preserve"> </w:t>
      </w:r>
      <w:r w:rsidRPr="00981484">
        <w:rPr>
          <w:color w:val="000000"/>
          <w:sz w:val="28"/>
          <w:szCs w:val="28"/>
        </w:rPr>
        <w:t>өкілі</w:t>
      </w:r>
      <w:r w:rsidRPr="005F1A16">
        <w:rPr>
          <w:color w:val="000000"/>
          <w:sz w:val="28"/>
          <w:szCs w:val="28"/>
        </w:rPr>
        <w:t xml:space="preserve"> </w:t>
      </w:r>
      <w:r w:rsidRPr="00981484">
        <w:rPr>
          <w:color w:val="000000"/>
          <w:sz w:val="28"/>
          <w:szCs w:val="28"/>
        </w:rPr>
        <w:t>біліктілік</w:t>
      </w:r>
      <w:r w:rsidRPr="005F1A16">
        <w:rPr>
          <w:color w:val="000000"/>
          <w:sz w:val="28"/>
          <w:szCs w:val="28"/>
        </w:rPr>
        <w:t xml:space="preserve"> </w:t>
      </w:r>
      <w:r w:rsidRPr="00981484">
        <w:rPr>
          <w:color w:val="000000"/>
          <w:sz w:val="28"/>
          <w:szCs w:val="28"/>
        </w:rPr>
        <w:t>талаптарын</w:t>
      </w:r>
      <w:r w:rsidRPr="005F1A16">
        <w:rPr>
          <w:color w:val="000000"/>
          <w:sz w:val="28"/>
          <w:szCs w:val="28"/>
        </w:rPr>
        <w:t xml:space="preserve"> </w:t>
      </w:r>
      <w:r w:rsidRPr="00981484">
        <w:rPr>
          <w:color w:val="000000"/>
          <w:sz w:val="28"/>
          <w:szCs w:val="28"/>
        </w:rPr>
        <w:t>растау</w:t>
      </w:r>
      <w:r w:rsidRPr="005F1A16">
        <w:rPr>
          <w:color w:val="000000"/>
          <w:sz w:val="28"/>
          <w:szCs w:val="28"/>
        </w:rPr>
        <w:t xml:space="preserve"> </w:t>
      </w:r>
      <w:r w:rsidRPr="00981484">
        <w:rPr>
          <w:color w:val="000000"/>
          <w:sz w:val="28"/>
          <w:szCs w:val="28"/>
        </w:rPr>
        <w:t>үшін</w:t>
      </w:r>
      <w:r w:rsidRPr="005F1A16">
        <w:rPr>
          <w:color w:val="000000"/>
          <w:sz w:val="28"/>
          <w:szCs w:val="28"/>
        </w:rPr>
        <w:t xml:space="preserve"> </w:t>
      </w:r>
      <w:r w:rsidRPr="00981484">
        <w:rPr>
          <w:color w:val="000000"/>
          <w:sz w:val="28"/>
          <w:szCs w:val="28"/>
        </w:rPr>
        <w:t>осы</w:t>
      </w:r>
      <w:r w:rsidRPr="005F1A16">
        <w:rPr>
          <w:color w:val="000000"/>
          <w:sz w:val="28"/>
          <w:szCs w:val="28"/>
        </w:rPr>
        <w:t xml:space="preserve"> </w:t>
      </w:r>
      <w:r w:rsidRPr="00981484">
        <w:rPr>
          <w:color w:val="000000"/>
          <w:sz w:val="28"/>
          <w:szCs w:val="28"/>
        </w:rPr>
        <w:t>Қағидаларда</w:t>
      </w:r>
      <w:r w:rsidRPr="005F1A16">
        <w:rPr>
          <w:color w:val="000000"/>
          <w:sz w:val="28"/>
          <w:szCs w:val="28"/>
        </w:rPr>
        <w:t xml:space="preserve"> </w:t>
      </w:r>
      <w:r w:rsidRPr="00981484">
        <w:rPr>
          <w:color w:val="000000"/>
          <w:sz w:val="28"/>
          <w:szCs w:val="28"/>
        </w:rPr>
        <w:t>белгіленген</w:t>
      </w:r>
      <w:r w:rsidRPr="005F1A16">
        <w:rPr>
          <w:color w:val="000000"/>
          <w:sz w:val="28"/>
          <w:szCs w:val="28"/>
        </w:rPr>
        <w:t xml:space="preserve"> </w:t>
      </w:r>
      <w:r w:rsidRPr="00981484">
        <w:rPr>
          <w:color w:val="000000"/>
          <w:sz w:val="28"/>
          <w:szCs w:val="28"/>
        </w:rPr>
        <w:t>құжаттардан</w:t>
      </w:r>
      <w:r w:rsidRPr="005F1A16">
        <w:rPr>
          <w:color w:val="000000"/>
          <w:sz w:val="28"/>
          <w:szCs w:val="28"/>
        </w:rPr>
        <w:t xml:space="preserve"> </w:t>
      </w:r>
      <w:r w:rsidRPr="00981484">
        <w:rPr>
          <w:color w:val="000000"/>
          <w:sz w:val="28"/>
          <w:szCs w:val="28"/>
        </w:rPr>
        <w:t>басқа</w:t>
      </w:r>
      <w:r w:rsidRPr="005F1A16">
        <w:rPr>
          <w:color w:val="000000"/>
          <w:sz w:val="28"/>
          <w:szCs w:val="28"/>
        </w:rPr>
        <w:t xml:space="preserve">, </w:t>
      </w:r>
      <w:r w:rsidRPr="00981484">
        <w:rPr>
          <w:color w:val="000000"/>
          <w:sz w:val="28"/>
          <w:szCs w:val="28"/>
        </w:rPr>
        <w:t>қосымша</w:t>
      </w:r>
      <w:r w:rsidRPr="005F1A16">
        <w:rPr>
          <w:color w:val="000000"/>
          <w:sz w:val="28"/>
          <w:szCs w:val="28"/>
        </w:rPr>
        <w:t xml:space="preserve"> </w:t>
      </w:r>
      <w:r w:rsidRPr="00981484">
        <w:rPr>
          <w:color w:val="000000"/>
          <w:sz w:val="28"/>
          <w:szCs w:val="28"/>
        </w:rPr>
        <w:t>мынадай</w:t>
      </w:r>
      <w:r w:rsidRPr="005F1A16">
        <w:rPr>
          <w:color w:val="000000"/>
          <w:sz w:val="28"/>
          <w:szCs w:val="28"/>
        </w:rPr>
        <w:t xml:space="preserve"> </w:t>
      </w:r>
      <w:r w:rsidRPr="00981484">
        <w:rPr>
          <w:color w:val="000000"/>
          <w:sz w:val="28"/>
          <w:szCs w:val="28"/>
        </w:rPr>
        <w:t>құжаттарды</w:t>
      </w:r>
      <w:r w:rsidRPr="005F1A16">
        <w:rPr>
          <w:color w:val="000000"/>
          <w:sz w:val="28"/>
          <w:szCs w:val="28"/>
        </w:rPr>
        <w:t xml:space="preserve">: </w:t>
      </w:r>
    </w:p>
    <w:p w14:paraId="793DC7CF"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w:t>
      </w:r>
      <w:r w:rsidRPr="00981484">
        <w:rPr>
          <w:color w:val="000000"/>
          <w:sz w:val="28"/>
          <w:szCs w:val="28"/>
        </w:rPr>
        <w:t>нотариат</w:t>
      </w:r>
      <w:r w:rsidRPr="005F1A16">
        <w:rPr>
          <w:color w:val="000000"/>
          <w:sz w:val="28"/>
          <w:szCs w:val="28"/>
        </w:rPr>
        <w:t xml:space="preserve"> </w:t>
      </w:r>
      <w:r w:rsidRPr="00981484">
        <w:rPr>
          <w:color w:val="000000"/>
          <w:sz w:val="28"/>
          <w:szCs w:val="28"/>
        </w:rPr>
        <w:t>куәландырған</w:t>
      </w:r>
      <w:r w:rsidRPr="005F1A16">
        <w:rPr>
          <w:color w:val="000000"/>
          <w:sz w:val="28"/>
          <w:szCs w:val="28"/>
        </w:rPr>
        <w:t xml:space="preserve"> </w:t>
      </w:r>
      <w:r w:rsidRPr="00981484">
        <w:rPr>
          <w:color w:val="000000"/>
          <w:sz w:val="28"/>
          <w:szCs w:val="28"/>
        </w:rPr>
        <w:t>бірлескен</w:t>
      </w:r>
      <w:r w:rsidRPr="005F1A16">
        <w:rPr>
          <w:color w:val="000000"/>
          <w:sz w:val="28"/>
          <w:szCs w:val="28"/>
        </w:rPr>
        <w:t xml:space="preserve"> </w:t>
      </w:r>
      <w:r w:rsidRPr="00981484">
        <w:rPr>
          <w:color w:val="000000"/>
          <w:sz w:val="28"/>
          <w:szCs w:val="28"/>
        </w:rPr>
        <w:t>қызмет</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шарттың</w:t>
      </w:r>
      <w:r w:rsidRPr="005F1A16">
        <w:rPr>
          <w:color w:val="000000"/>
          <w:sz w:val="28"/>
          <w:szCs w:val="28"/>
        </w:rPr>
        <w:t xml:space="preserve"> </w:t>
      </w:r>
      <w:r w:rsidRPr="00981484">
        <w:rPr>
          <w:color w:val="000000"/>
          <w:sz w:val="28"/>
          <w:szCs w:val="28"/>
        </w:rPr>
        <w:t>көшірмесін</w:t>
      </w:r>
      <w:r w:rsidRPr="005F1A16">
        <w:rPr>
          <w:color w:val="000000"/>
          <w:sz w:val="28"/>
          <w:szCs w:val="28"/>
        </w:rPr>
        <w:t>;</w:t>
      </w:r>
    </w:p>
    <w:p w14:paraId="52273F9E"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w:t>
      </w:r>
      <w:r w:rsidRPr="00981484">
        <w:rPr>
          <w:color w:val="000000"/>
          <w:sz w:val="28"/>
          <w:szCs w:val="28"/>
        </w:rPr>
        <w:t>жай</w:t>
      </w:r>
      <w:r w:rsidRPr="005F1A16">
        <w:rPr>
          <w:color w:val="000000"/>
          <w:sz w:val="28"/>
          <w:szCs w:val="28"/>
        </w:rPr>
        <w:t xml:space="preserve"> </w:t>
      </w:r>
      <w:r w:rsidRPr="00981484">
        <w:rPr>
          <w:color w:val="000000"/>
          <w:sz w:val="28"/>
          <w:szCs w:val="28"/>
        </w:rPr>
        <w:t>серіктестік</w:t>
      </w:r>
      <w:r w:rsidRPr="005F1A16">
        <w:rPr>
          <w:color w:val="000000"/>
          <w:sz w:val="28"/>
          <w:szCs w:val="28"/>
        </w:rPr>
        <w:t xml:space="preserve"> </w:t>
      </w:r>
      <w:r w:rsidRPr="00981484">
        <w:rPr>
          <w:color w:val="000000"/>
          <w:sz w:val="28"/>
          <w:szCs w:val="28"/>
        </w:rPr>
        <w:t>мүшелері</w:t>
      </w:r>
      <w:r w:rsidRPr="005F1A16">
        <w:rPr>
          <w:color w:val="000000"/>
          <w:sz w:val="28"/>
          <w:szCs w:val="28"/>
        </w:rPr>
        <w:t xml:space="preserve"> </w:t>
      </w:r>
      <w:r w:rsidRPr="00981484">
        <w:rPr>
          <w:color w:val="000000"/>
          <w:sz w:val="28"/>
          <w:szCs w:val="28"/>
        </w:rPr>
        <w:t>арасында</w:t>
      </w:r>
      <w:r w:rsidRPr="005F1A16">
        <w:rPr>
          <w:color w:val="000000"/>
          <w:sz w:val="28"/>
          <w:szCs w:val="28"/>
        </w:rPr>
        <w:t xml:space="preserve"> </w:t>
      </w:r>
      <w:r w:rsidRPr="00981484">
        <w:rPr>
          <w:color w:val="000000"/>
          <w:sz w:val="28"/>
          <w:szCs w:val="28"/>
        </w:rPr>
        <w:t>жасалған</w:t>
      </w:r>
      <w:r w:rsidRPr="005F1A16">
        <w:rPr>
          <w:color w:val="000000"/>
          <w:sz w:val="28"/>
          <w:szCs w:val="28"/>
        </w:rPr>
        <w:t xml:space="preserve"> </w:t>
      </w:r>
      <w:r w:rsidRPr="00981484">
        <w:rPr>
          <w:color w:val="000000"/>
          <w:sz w:val="28"/>
          <w:szCs w:val="28"/>
        </w:rPr>
        <w:t>ортақ</w:t>
      </w:r>
      <w:r w:rsidRPr="005F1A16">
        <w:rPr>
          <w:color w:val="000000"/>
          <w:sz w:val="28"/>
          <w:szCs w:val="28"/>
        </w:rPr>
        <w:t xml:space="preserve"> </w:t>
      </w:r>
      <w:r w:rsidRPr="00981484">
        <w:rPr>
          <w:color w:val="000000"/>
          <w:sz w:val="28"/>
          <w:szCs w:val="28"/>
        </w:rPr>
        <w:t>жауапкершілік</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шарттың</w:t>
      </w:r>
      <w:r w:rsidRPr="005F1A16">
        <w:rPr>
          <w:color w:val="000000"/>
          <w:sz w:val="28"/>
          <w:szCs w:val="28"/>
        </w:rPr>
        <w:t xml:space="preserve"> </w:t>
      </w:r>
      <w:r w:rsidRPr="00981484">
        <w:rPr>
          <w:color w:val="000000"/>
          <w:sz w:val="28"/>
          <w:szCs w:val="28"/>
        </w:rPr>
        <w:t>нотариат</w:t>
      </w:r>
      <w:r w:rsidRPr="005F1A16">
        <w:rPr>
          <w:color w:val="000000"/>
          <w:sz w:val="28"/>
          <w:szCs w:val="28"/>
        </w:rPr>
        <w:t xml:space="preserve"> </w:t>
      </w:r>
      <w:r w:rsidRPr="00981484">
        <w:rPr>
          <w:color w:val="000000"/>
          <w:sz w:val="28"/>
          <w:szCs w:val="28"/>
        </w:rPr>
        <w:t>куәландырған</w:t>
      </w:r>
      <w:r w:rsidRPr="005F1A16">
        <w:rPr>
          <w:color w:val="000000"/>
          <w:sz w:val="28"/>
          <w:szCs w:val="28"/>
        </w:rPr>
        <w:t xml:space="preserve"> </w:t>
      </w:r>
      <w:r w:rsidRPr="00981484">
        <w:rPr>
          <w:color w:val="000000"/>
          <w:sz w:val="28"/>
          <w:szCs w:val="28"/>
        </w:rPr>
        <w:t>көшірмесін</w:t>
      </w:r>
      <w:r w:rsidRPr="005F1A16">
        <w:rPr>
          <w:color w:val="000000"/>
          <w:sz w:val="28"/>
          <w:szCs w:val="28"/>
        </w:rPr>
        <w:t>;</w:t>
      </w:r>
    </w:p>
    <w:p w14:paraId="46C06E22"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w:t>
      </w:r>
      <w:r w:rsidRPr="00981484">
        <w:rPr>
          <w:color w:val="000000"/>
          <w:sz w:val="28"/>
          <w:szCs w:val="28"/>
        </w:rPr>
        <w:t>жай</w:t>
      </w:r>
      <w:r w:rsidRPr="005F1A16">
        <w:rPr>
          <w:color w:val="000000"/>
          <w:sz w:val="28"/>
          <w:szCs w:val="28"/>
        </w:rPr>
        <w:t xml:space="preserve"> </w:t>
      </w:r>
      <w:r w:rsidRPr="00981484">
        <w:rPr>
          <w:color w:val="000000"/>
          <w:sz w:val="28"/>
          <w:szCs w:val="28"/>
        </w:rPr>
        <w:t>серіктестік</w:t>
      </w:r>
      <w:r w:rsidRPr="005F1A16">
        <w:rPr>
          <w:color w:val="000000"/>
          <w:sz w:val="28"/>
          <w:szCs w:val="28"/>
        </w:rPr>
        <w:t xml:space="preserve"> </w:t>
      </w:r>
      <w:r w:rsidRPr="00981484">
        <w:rPr>
          <w:color w:val="000000"/>
          <w:sz w:val="28"/>
          <w:szCs w:val="28"/>
        </w:rPr>
        <w:t>атынан</w:t>
      </w:r>
      <w:r w:rsidRPr="005F1A16">
        <w:rPr>
          <w:color w:val="000000"/>
          <w:sz w:val="28"/>
          <w:szCs w:val="28"/>
        </w:rPr>
        <w:t xml:space="preserve"> </w:t>
      </w:r>
      <w:r w:rsidRPr="00981484">
        <w:rPr>
          <w:color w:val="000000"/>
          <w:sz w:val="28"/>
          <w:szCs w:val="28"/>
        </w:rPr>
        <w:t>сөйлейтін</w:t>
      </w:r>
      <w:r w:rsidRPr="005F1A16">
        <w:rPr>
          <w:color w:val="000000"/>
          <w:sz w:val="28"/>
          <w:szCs w:val="28"/>
        </w:rPr>
        <w:t xml:space="preserve"> </w:t>
      </w:r>
      <w:r w:rsidRPr="00981484">
        <w:rPr>
          <w:color w:val="000000"/>
          <w:sz w:val="28"/>
          <w:szCs w:val="28"/>
        </w:rPr>
        <w:t>өкілге</w:t>
      </w:r>
      <w:r w:rsidRPr="005F1A16">
        <w:rPr>
          <w:color w:val="000000"/>
          <w:sz w:val="28"/>
          <w:szCs w:val="28"/>
        </w:rPr>
        <w:t xml:space="preserve"> </w:t>
      </w:r>
      <w:r w:rsidRPr="00981484">
        <w:rPr>
          <w:color w:val="000000"/>
          <w:sz w:val="28"/>
          <w:szCs w:val="28"/>
        </w:rPr>
        <w:t>конкурс</w:t>
      </w:r>
      <w:r w:rsidRPr="005F1A16">
        <w:rPr>
          <w:color w:val="000000"/>
          <w:sz w:val="28"/>
          <w:szCs w:val="28"/>
        </w:rPr>
        <w:t xml:space="preserve"> </w:t>
      </w:r>
      <w:r w:rsidRPr="00981484">
        <w:rPr>
          <w:color w:val="000000"/>
          <w:sz w:val="28"/>
          <w:szCs w:val="28"/>
        </w:rPr>
        <w:t>шеңберінде</w:t>
      </w:r>
      <w:r w:rsidRPr="005F1A16">
        <w:rPr>
          <w:color w:val="000000"/>
          <w:sz w:val="28"/>
          <w:szCs w:val="28"/>
        </w:rPr>
        <w:t xml:space="preserve"> </w:t>
      </w:r>
      <w:r w:rsidRPr="00981484">
        <w:rPr>
          <w:color w:val="000000"/>
          <w:sz w:val="28"/>
          <w:szCs w:val="28"/>
        </w:rPr>
        <w:t>келіссөздер</w:t>
      </w:r>
      <w:r w:rsidRPr="005F1A16">
        <w:rPr>
          <w:color w:val="000000"/>
          <w:sz w:val="28"/>
          <w:szCs w:val="28"/>
        </w:rPr>
        <w:t xml:space="preserve"> </w:t>
      </w:r>
      <w:r w:rsidRPr="00981484">
        <w:rPr>
          <w:color w:val="000000"/>
          <w:sz w:val="28"/>
          <w:szCs w:val="28"/>
        </w:rPr>
        <w:t>мен</w:t>
      </w:r>
      <w:r w:rsidRPr="005F1A16">
        <w:rPr>
          <w:color w:val="000000"/>
          <w:sz w:val="28"/>
          <w:szCs w:val="28"/>
        </w:rPr>
        <w:t xml:space="preserve"> </w:t>
      </w:r>
      <w:r w:rsidRPr="00981484">
        <w:rPr>
          <w:color w:val="000000"/>
          <w:sz w:val="28"/>
          <w:szCs w:val="28"/>
        </w:rPr>
        <w:t>басқа</w:t>
      </w:r>
      <w:r w:rsidRPr="005F1A16">
        <w:rPr>
          <w:color w:val="000000"/>
          <w:sz w:val="28"/>
          <w:szCs w:val="28"/>
        </w:rPr>
        <w:t xml:space="preserve"> </w:t>
      </w:r>
      <w:r w:rsidRPr="00981484">
        <w:rPr>
          <w:color w:val="000000"/>
          <w:sz w:val="28"/>
          <w:szCs w:val="28"/>
        </w:rPr>
        <w:t>да</w:t>
      </w:r>
      <w:r w:rsidRPr="005F1A16">
        <w:rPr>
          <w:color w:val="000000"/>
          <w:sz w:val="28"/>
          <w:szCs w:val="28"/>
        </w:rPr>
        <w:t xml:space="preserve"> </w:t>
      </w:r>
      <w:r w:rsidRPr="00981484">
        <w:rPr>
          <w:color w:val="000000"/>
          <w:sz w:val="28"/>
          <w:szCs w:val="28"/>
        </w:rPr>
        <w:t>іс</w:t>
      </w:r>
      <w:r w:rsidRPr="005F1A16">
        <w:rPr>
          <w:color w:val="000000"/>
          <w:sz w:val="28"/>
          <w:szCs w:val="28"/>
        </w:rPr>
        <w:t>-</w:t>
      </w:r>
      <w:r w:rsidRPr="00981484">
        <w:rPr>
          <w:color w:val="000000"/>
          <w:sz w:val="28"/>
          <w:szCs w:val="28"/>
        </w:rPr>
        <w:t>шараларды</w:t>
      </w:r>
      <w:r w:rsidRPr="005F1A16">
        <w:rPr>
          <w:color w:val="000000"/>
          <w:sz w:val="28"/>
          <w:szCs w:val="28"/>
        </w:rPr>
        <w:t xml:space="preserve"> </w:t>
      </w:r>
      <w:r w:rsidRPr="00981484">
        <w:rPr>
          <w:color w:val="000000"/>
          <w:sz w:val="28"/>
          <w:szCs w:val="28"/>
        </w:rPr>
        <w:t>жүзеге</w:t>
      </w:r>
      <w:r w:rsidRPr="005F1A16">
        <w:rPr>
          <w:color w:val="000000"/>
          <w:sz w:val="28"/>
          <w:szCs w:val="28"/>
        </w:rPr>
        <w:t xml:space="preserve"> </w:t>
      </w:r>
      <w:r w:rsidRPr="00981484">
        <w:rPr>
          <w:color w:val="000000"/>
          <w:sz w:val="28"/>
          <w:szCs w:val="28"/>
        </w:rPr>
        <w:t>асыруға</w:t>
      </w:r>
      <w:r w:rsidRPr="005F1A16">
        <w:rPr>
          <w:color w:val="000000"/>
          <w:sz w:val="28"/>
          <w:szCs w:val="28"/>
        </w:rPr>
        <w:t xml:space="preserve"> </w:t>
      </w:r>
      <w:r w:rsidRPr="00981484">
        <w:rPr>
          <w:color w:val="000000"/>
          <w:sz w:val="28"/>
          <w:szCs w:val="28"/>
        </w:rPr>
        <w:t>берілген</w:t>
      </w:r>
      <w:r w:rsidRPr="005F1A16">
        <w:rPr>
          <w:color w:val="000000"/>
          <w:sz w:val="28"/>
          <w:szCs w:val="28"/>
        </w:rPr>
        <w:t xml:space="preserve"> </w:t>
      </w:r>
      <w:r w:rsidRPr="00981484">
        <w:rPr>
          <w:color w:val="000000"/>
          <w:sz w:val="28"/>
          <w:szCs w:val="28"/>
        </w:rPr>
        <w:t>сенімхаттың</w:t>
      </w:r>
      <w:r w:rsidRPr="005F1A16">
        <w:rPr>
          <w:color w:val="000000"/>
          <w:sz w:val="28"/>
          <w:szCs w:val="28"/>
        </w:rPr>
        <w:t xml:space="preserve"> </w:t>
      </w:r>
      <w:r w:rsidRPr="00981484">
        <w:rPr>
          <w:color w:val="000000"/>
          <w:sz w:val="28"/>
          <w:szCs w:val="28"/>
        </w:rPr>
        <w:t>нотариат</w:t>
      </w:r>
      <w:r w:rsidRPr="005F1A16">
        <w:rPr>
          <w:color w:val="000000"/>
          <w:sz w:val="28"/>
          <w:szCs w:val="28"/>
        </w:rPr>
        <w:t xml:space="preserve"> </w:t>
      </w:r>
      <w:r w:rsidRPr="00981484">
        <w:rPr>
          <w:color w:val="000000"/>
          <w:sz w:val="28"/>
          <w:szCs w:val="28"/>
        </w:rPr>
        <w:t>куәландырған</w:t>
      </w:r>
      <w:r w:rsidRPr="005F1A16">
        <w:rPr>
          <w:color w:val="000000"/>
          <w:sz w:val="28"/>
          <w:szCs w:val="28"/>
        </w:rPr>
        <w:t xml:space="preserve"> </w:t>
      </w:r>
      <w:r w:rsidRPr="00981484">
        <w:rPr>
          <w:color w:val="000000"/>
          <w:sz w:val="28"/>
          <w:szCs w:val="28"/>
        </w:rPr>
        <w:t>көшірмесін</w:t>
      </w:r>
      <w:r w:rsidRPr="005F1A16">
        <w:rPr>
          <w:color w:val="000000"/>
          <w:sz w:val="28"/>
          <w:szCs w:val="28"/>
        </w:rPr>
        <w:t xml:space="preserve"> </w:t>
      </w:r>
      <w:r w:rsidRPr="00981484">
        <w:rPr>
          <w:color w:val="000000"/>
          <w:sz w:val="28"/>
          <w:szCs w:val="28"/>
        </w:rPr>
        <w:t>ұсынады</w:t>
      </w:r>
      <w:r w:rsidRPr="005F1A16">
        <w:rPr>
          <w:color w:val="000000"/>
          <w:sz w:val="28"/>
          <w:szCs w:val="28"/>
        </w:rPr>
        <w:t>.</w:t>
      </w:r>
    </w:p>
    <w:p w14:paraId="5F4DF11B" w14:textId="77777777" w:rsidR="005D53AA" w:rsidRPr="005F1A16" w:rsidRDefault="005D53AA" w:rsidP="005D53AA">
      <w:pPr>
        <w:jc w:val="both"/>
        <w:rPr>
          <w:sz w:val="28"/>
          <w:szCs w:val="28"/>
        </w:rPr>
      </w:pPr>
      <w:r w:rsidRPr="005F1A16">
        <w:rPr>
          <w:color w:val="000000"/>
          <w:sz w:val="28"/>
          <w:szCs w:val="28"/>
        </w:rPr>
        <w:t xml:space="preserve"> </w:t>
      </w:r>
      <w:r w:rsidRPr="00981484">
        <w:rPr>
          <w:color w:val="000000"/>
          <w:sz w:val="28"/>
          <w:szCs w:val="28"/>
        </w:rPr>
        <w:t>     </w:t>
      </w:r>
      <w:r w:rsidRPr="005F1A16">
        <w:rPr>
          <w:color w:val="000000"/>
          <w:sz w:val="28"/>
          <w:szCs w:val="28"/>
        </w:rPr>
        <w:t xml:space="preserve"> </w:t>
      </w:r>
      <w:r w:rsidRPr="00981484">
        <w:rPr>
          <w:color w:val="000000"/>
          <w:sz w:val="28"/>
          <w:szCs w:val="28"/>
        </w:rPr>
        <w:t>Егер</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w:t>
      </w:r>
      <w:r w:rsidRPr="005F1A16">
        <w:rPr>
          <w:color w:val="000000"/>
          <w:sz w:val="28"/>
          <w:szCs w:val="28"/>
        </w:rPr>
        <w:t xml:space="preserve"> </w:t>
      </w:r>
      <w:r w:rsidRPr="00981484">
        <w:rPr>
          <w:color w:val="000000"/>
          <w:sz w:val="28"/>
          <w:szCs w:val="28"/>
        </w:rPr>
        <w:t>МЖӘ</w:t>
      </w:r>
      <w:r w:rsidRPr="005F1A16">
        <w:rPr>
          <w:color w:val="000000"/>
          <w:sz w:val="28"/>
          <w:szCs w:val="28"/>
        </w:rPr>
        <w:t xml:space="preserve"> </w:t>
      </w:r>
      <w:r w:rsidRPr="00981484">
        <w:rPr>
          <w:color w:val="000000"/>
          <w:sz w:val="28"/>
          <w:szCs w:val="28"/>
        </w:rPr>
        <w:t>жобасын</w:t>
      </w:r>
      <w:r w:rsidRPr="005F1A16">
        <w:rPr>
          <w:color w:val="000000"/>
          <w:sz w:val="28"/>
          <w:szCs w:val="28"/>
        </w:rPr>
        <w:t xml:space="preserve"> </w:t>
      </w:r>
      <w:r w:rsidRPr="00981484">
        <w:rPr>
          <w:color w:val="000000"/>
          <w:sz w:val="28"/>
          <w:szCs w:val="28"/>
        </w:rPr>
        <w:t>іске</w:t>
      </w:r>
      <w:r w:rsidRPr="005F1A16">
        <w:rPr>
          <w:color w:val="000000"/>
          <w:sz w:val="28"/>
          <w:szCs w:val="28"/>
        </w:rPr>
        <w:t xml:space="preserve"> </w:t>
      </w:r>
      <w:r w:rsidRPr="00981484">
        <w:rPr>
          <w:color w:val="000000"/>
          <w:sz w:val="28"/>
          <w:szCs w:val="28"/>
        </w:rPr>
        <w:t>асыру</w:t>
      </w:r>
      <w:r w:rsidRPr="005F1A16">
        <w:rPr>
          <w:color w:val="000000"/>
          <w:sz w:val="28"/>
          <w:szCs w:val="28"/>
        </w:rPr>
        <w:t xml:space="preserve"> </w:t>
      </w:r>
      <w:r w:rsidRPr="00981484">
        <w:rPr>
          <w:color w:val="000000"/>
          <w:sz w:val="28"/>
          <w:szCs w:val="28"/>
        </w:rPr>
        <w:t>мақсатында</w:t>
      </w:r>
      <w:r w:rsidRPr="005F1A16">
        <w:rPr>
          <w:color w:val="000000"/>
          <w:sz w:val="28"/>
          <w:szCs w:val="28"/>
        </w:rPr>
        <w:t xml:space="preserve"> </w:t>
      </w:r>
      <w:r w:rsidRPr="00981484">
        <w:rPr>
          <w:color w:val="000000"/>
          <w:sz w:val="28"/>
          <w:szCs w:val="28"/>
        </w:rPr>
        <w:t>құрылған</w:t>
      </w:r>
      <w:r w:rsidRPr="005F1A16">
        <w:rPr>
          <w:color w:val="000000"/>
          <w:sz w:val="28"/>
          <w:szCs w:val="28"/>
        </w:rPr>
        <w:t xml:space="preserve"> </w:t>
      </w:r>
      <w:r w:rsidRPr="00981484">
        <w:rPr>
          <w:color w:val="000000"/>
          <w:sz w:val="28"/>
          <w:szCs w:val="28"/>
        </w:rPr>
        <w:t>жаңа</w:t>
      </w:r>
      <w:r w:rsidRPr="005F1A16">
        <w:rPr>
          <w:color w:val="000000"/>
          <w:sz w:val="28"/>
          <w:szCs w:val="28"/>
        </w:rPr>
        <w:t xml:space="preserve"> </w:t>
      </w:r>
      <w:r w:rsidRPr="00981484">
        <w:rPr>
          <w:color w:val="000000"/>
          <w:sz w:val="28"/>
          <w:szCs w:val="28"/>
        </w:rPr>
        <w:t>заңды</w:t>
      </w:r>
      <w:r w:rsidRPr="005F1A16">
        <w:rPr>
          <w:color w:val="000000"/>
          <w:sz w:val="28"/>
          <w:szCs w:val="28"/>
        </w:rPr>
        <w:t xml:space="preserve"> </w:t>
      </w:r>
      <w:r w:rsidRPr="00981484">
        <w:rPr>
          <w:color w:val="000000"/>
          <w:sz w:val="28"/>
          <w:szCs w:val="28"/>
        </w:rPr>
        <w:t>тұлға</w:t>
      </w:r>
      <w:r w:rsidRPr="005F1A16">
        <w:rPr>
          <w:color w:val="000000"/>
          <w:sz w:val="28"/>
          <w:szCs w:val="28"/>
        </w:rPr>
        <w:t xml:space="preserve"> </w:t>
      </w:r>
      <w:r w:rsidRPr="00981484">
        <w:rPr>
          <w:color w:val="000000"/>
          <w:sz w:val="28"/>
          <w:szCs w:val="28"/>
        </w:rPr>
        <w:t>болып</w:t>
      </w:r>
      <w:r w:rsidRPr="005F1A16">
        <w:rPr>
          <w:color w:val="000000"/>
          <w:sz w:val="28"/>
          <w:szCs w:val="28"/>
        </w:rPr>
        <w:t xml:space="preserve"> </w:t>
      </w:r>
      <w:r w:rsidRPr="00981484">
        <w:rPr>
          <w:color w:val="000000"/>
          <w:sz w:val="28"/>
          <w:szCs w:val="28"/>
        </w:rPr>
        <w:t>табылған</w:t>
      </w:r>
      <w:r w:rsidRPr="005F1A16">
        <w:rPr>
          <w:color w:val="000000"/>
          <w:sz w:val="28"/>
          <w:szCs w:val="28"/>
        </w:rPr>
        <w:t xml:space="preserve"> </w:t>
      </w:r>
      <w:r w:rsidRPr="00981484">
        <w:rPr>
          <w:color w:val="000000"/>
          <w:sz w:val="28"/>
          <w:szCs w:val="28"/>
        </w:rPr>
        <w:t>жағдайда</w:t>
      </w:r>
      <w:r w:rsidRPr="005F1A16">
        <w:rPr>
          <w:color w:val="000000"/>
          <w:sz w:val="28"/>
          <w:szCs w:val="28"/>
        </w:rPr>
        <w:t xml:space="preserve">, </w:t>
      </w:r>
      <w:r w:rsidRPr="00981484">
        <w:rPr>
          <w:color w:val="000000"/>
          <w:sz w:val="28"/>
          <w:szCs w:val="28"/>
        </w:rPr>
        <w:t>оның</w:t>
      </w:r>
      <w:r w:rsidRPr="005F1A16">
        <w:rPr>
          <w:color w:val="000000"/>
          <w:sz w:val="28"/>
          <w:szCs w:val="28"/>
        </w:rPr>
        <w:t xml:space="preserve"> </w:t>
      </w:r>
      <w:r w:rsidRPr="00981484">
        <w:rPr>
          <w:color w:val="000000"/>
          <w:sz w:val="28"/>
          <w:szCs w:val="28"/>
        </w:rPr>
        <w:t>Заңның</w:t>
      </w:r>
      <w:r w:rsidRPr="005F1A16">
        <w:rPr>
          <w:color w:val="000000"/>
          <w:sz w:val="28"/>
          <w:szCs w:val="28"/>
        </w:rPr>
        <w:t xml:space="preserve"> 32-</w:t>
      </w:r>
      <w:r w:rsidRPr="00981484">
        <w:rPr>
          <w:color w:val="000000"/>
          <w:sz w:val="28"/>
          <w:szCs w:val="28"/>
        </w:rPr>
        <w:t>бабында</w:t>
      </w:r>
      <w:r w:rsidRPr="005F1A16">
        <w:rPr>
          <w:color w:val="000000"/>
          <w:sz w:val="28"/>
          <w:szCs w:val="28"/>
        </w:rPr>
        <w:t xml:space="preserve"> </w:t>
      </w:r>
      <w:r w:rsidRPr="00981484">
        <w:rPr>
          <w:color w:val="000000"/>
          <w:sz w:val="28"/>
          <w:szCs w:val="28"/>
        </w:rPr>
        <w:t>белгіленген</w:t>
      </w:r>
      <w:r w:rsidRPr="005F1A16">
        <w:rPr>
          <w:color w:val="000000"/>
          <w:sz w:val="28"/>
          <w:szCs w:val="28"/>
        </w:rPr>
        <w:t xml:space="preserve"> </w:t>
      </w:r>
      <w:r w:rsidRPr="00981484">
        <w:rPr>
          <w:color w:val="000000"/>
          <w:sz w:val="28"/>
          <w:szCs w:val="28"/>
        </w:rPr>
        <w:t>біліктілік</w:t>
      </w:r>
      <w:r w:rsidRPr="005F1A16">
        <w:rPr>
          <w:color w:val="000000"/>
          <w:sz w:val="28"/>
          <w:szCs w:val="28"/>
        </w:rPr>
        <w:t xml:space="preserve"> </w:t>
      </w:r>
      <w:r w:rsidRPr="00981484">
        <w:rPr>
          <w:color w:val="000000"/>
          <w:sz w:val="28"/>
          <w:szCs w:val="28"/>
        </w:rPr>
        <w:t>талаптарына</w:t>
      </w:r>
      <w:r w:rsidRPr="005F1A16">
        <w:rPr>
          <w:color w:val="000000"/>
          <w:sz w:val="28"/>
          <w:szCs w:val="28"/>
        </w:rPr>
        <w:t xml:space="preserve"> </w:t>
      </w:r>
      <w:r w:rsidRPr="00981484">
        <w:rPr>
          <w:color w:val="000000"/>
          <w:sz w:val="28"/>
          <w:szCs w:val="28"/>
        </w:rPr>
        <w:t>сәйкестігін</w:t>
      </w:r>
      <w:r w:rsidRPr="005F1A16">
        <w:rPr>
          <w:color w:val="000000"/>
          <w:sz w:val="28"/>
          <w:szCs w:val="28"/>
        </w:rPr>
        <w:t xml:space="preserve"> </w:t>
      </w:r>
      <w:r w:rsidRPr="00981484">
        <w:rPr>
          <w:color w:val="000000"/>
          <w:sz w:val="28"/>
          <w:szCs w:val="28"/>
        </w:rPr>
        <w:t>растау</w:t>
      </w:r>
      <w:r w:rsidRPr="005F1A16">
        <w:rPr>
          <w:color w:val="000000"/>
          <w:sz w:val="28"/>
          <w:szCs w:val="28"/>
        </w:rPr>
        <w:t xml:space="preserve"> </w:t>
      </w:r>
      <w:r w:rsidRPr="00981484">
        <w:rPr>
          <w:color w:val="000000"/>
          <w:sz w:val="28"/>
          <w:szCs w:val="28"/>
        </w:rPr>
        <w:t>үшін</w:t>
      </w:r>
      <w:r w:rsidRPr="005F1A16">
        <w:rPr>
          <w:color w:val="000000"/>
          <w:sz w:val="28"/>
          <w:szCs w:val="28"/>
        </w:rPr>
        <w:t xml:space="preserve"> </w:t>
      </w:r>
      <w:r w:rsidRPr="00981484">
        <w:rPr>
          <w:color w:val="000000"/>
          <w:sz w:val="28"/>
          <w:szCs w:val="28"/>
        </w:rPr>
        <w:t>оған</w:t>
      </w:r>
      <w:r w:rsidRPr="005F1A16">
        <w:rPr>
          <w:color w:val="000000"/>
          <w:sz w:val="28"/>
          <w:szCs w:val="28"/>
        </w:rPr>
        <w:t xml:space="preserve"> </w:t>
      </w:r>
      <w:r w:rsidRPr="00981484">
        <w:rPr>
          <w:color w:val="000000"/>
          <w:sz w:val="28"/>
          <w:szCs w:val="28"/>
        </w:rPr>
        <w:t>қатысушылардың</w:t>
      </w:r>
      <w:r w:rsidRPr="005F1A16">
        <w:rPr>
          <w:color w:val="000000"/>
          <w:sz w:val="28"/>
          <w:szCs w:val="28"/>
        </w:rPr>
        <w:t xml:space="preserve"> (</w:t>
      </w:r>
      <w:r w:rsidRPr="00981484">
        <w:rPr>
          <w:color w:val="000000"/>
          <w:sz w:val="28"/>
          <w:szCs w:val="28"/>
        </w:rPr>
        <w:t>акционерлердің</w:t>
      </w:r>
      <w:r w:rsidRPr="005F1A16">
        <w:rPr>
          <w:color w:val="000000"/>
          <w:sz w:val="28"/>
          <w:szCs w:val="28"/>
        </w:rPr>
        <w:t xml:space="preserve">) </w:t>
      </w:r>
      <w:r w:rsidRPr="00981484">
        <w:rPr>
          <w:color w:val="000000"/>
          <w:sz w:val="28"/>
          <w:szCs w:val="28"/>
        </w:rPr>
        <w:t>қажетті</w:t>
      </w:r>
      <w:r w:rsidRPr="005F1A16">
        <w:rPr>
          <w:color w:val="000000"/>
          <w:sz w:val="28"/>
          <w:szCs w:val="28"/>
        </w:rPr>
        <w:t xml:space="preserve"> </w:t>
      </w:r>
      <w:r w:rsidRPr="00981484">
        <w:rPr>
          <w:color w:val="000000"/>
          <w:sz w:val="28"/>
          <w:szCs w:val="28"/>
        </w:rPr>
        <w:t>құжаттаманы</w:t>
      </w:r>
      <w:r w:rsidRPr="005F1A16">
        <w:rPr>
          <w:color w:val="000000"/>
          <w:sz w:val="28"/>
          <w:szCs w:val="28"/>
        </w:rPr>
        <w:t xml:space="preserve"> </w:t>
      </w:r>
      <w:r w:rsidRPr="00981484">
        <w:rPr>
          <w:color w:val="000000"/>
          <w:sz w:val="28"/>
          <w:szCs w:val="28"/>
        </w:rPr>
        <w:t>ұсынуына</w:t>
      </w:r>
      <w:r w:rsidRPr="005F1A16">
        <w:rPr>
          <w:color w:val="000000"/>
          <w:sz w:val="28"/>
          <w:szCs w:val="28"/>
        </w:rPr>
        <w:t xml:space="preserve"> </w:t>
      </w:r>
      <w:r w:rsidRPr="00981484">
        <w:rPr>
          <w:color w:val="000000"/>
          <w:sz w:val="28"/>
          <w:szCs w:val="28"/>
        </w:rPr>
        <w:t>жол</w:t>
      </w:r>
      <w:r w:rsidRPr="005F1A16">
        <w:rPr>
          <w:color w:val="000000"/>
          <w:sz w:val="28"/>
          <w:szCs w:val="28"/>
        </w:rPr>
        <w:t xml:space="preserve"> </w:t>
      </w:r>
      <w:r w:rsidRPr="00981484">
        <w:rPr>
          <w:color w:val="000000"/>
          <w:sz w:val="28"/>
          <w:szCs w:val="28"/>
        </w:rPr>
        <w:t>беріледі</w:t>
      </w:r>
      <w:r w:rsidRPr="005F1A16">
        <w:rPr>
          <w:color w:val="000000"/>
          <w:sz w:val="28"/>
          <w:szCs w:val="28"/>
        </w:rPr>
        <w:t>.</w:t>
      </w:r>
    </w:p>
    <w:p w14:paraId="4C278215"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әріптестер</w:t>
      </w:r>
      <w:r w:rsidRPr="005F1A16">
        <w:rPr>
          <w:color w:val="000000"/>
          <w:sz w:val="28"/>
          <w:szCs w:val="28"/>
        </w:rPr>
        <w:t xml:space="preserve"> </w:t>
      </w:r>
      <w:r w:rsidRPr="00981484">
        <w:rPr>
          <w:color w:val="000000"/>
          <w:sz w:val="28"/>
          <w:szCs w:val="28"/>
        </w:rPr>
        <w:t>өздерінің</w:t>
      </w:r>
      <w:r w:rsidRPr="005F1A16">
        <w:rPr>
          <w:color w:val="000000"/>
          <w:sz w:val="28"/>
          <w:szCs w:val="28"/>
        </w:rPr>
        <w:t xml:space="preserve"> </w:t>
      </w:r>
      <w:r w:rsidRPr="00981484">
        <w:rPr>
          <w:color w:val="000000"/>
          <w:sz w:val="28"/>
          <w:szCs w:val="28"/>
        </w:rPr>
        <w:t>біліктілік</w:t>
      </w:r>
      <w:r w:rsidRPr="005F1A16">
        <w:rPr>
          <w:color w:val="000000"/>
          <w:sz w:val="28"/>
          <w:szCs w:val="28"/>
        </w:rPr>
        <w:t xml:space="preserve"> </w:t>
      </w:r>
      <w:r w:rsidRPr="00981484">
        <w:rPr>
          <w:color w:val="000000"/>
          <w:sz w:val="28"/>
          <w:szCs w:val="28"/>
        </w:rPr>
        <w:t>талаптарына</w:t>
      </w:r>
      <w:r w:rsidRPr="005F1A16">
        <w:rPr>
          <w:color w:val="000000"/>
          <w:sz w:val="28"/>
          <w:szCs w:val="28"/>
        </w:rPr>
        <w:t xml:space="preserve"> </w:t>
      </w:r>
      <w:r w:rsidRPr="00981484">
        <w:rPr>
          <w:color w:val="000000"/>
          <w:sz w:val="28"/>
          <w:szCs w:val="28"/>
        </w:rPr>
        <w:t>сәйкестігін</w:t>
      </w:r>
      <w:r w:rsidRPr="005F1A16">
        <w:rPr>
          <w:color w:val="000000"/>
          <w:sz w:val="28"/>
          <w:szCs w:val="28"/>
        </w:rPr>
        <w:t xml:space="preserve"> </w:t>
      </w:r>
      <w:r w:rsidRPr="00981484">
        <w:rPr>
          <w:color w:val="000000"/>
          <w:sz w:val="28"/>
          <w:szCs w:val="28"/>
        </w:rPr>
        <w:t>растайтын</w:t>
      </w:r>
      <w:r w:rsidRPr="005F1A16">
        <w:rPr>
          <w:color w:val="000000"/>
          <w:sz w:val="28"/>
          <w:szCs w:val="28"/>
        </w:rPr>
        <w:t xml:space="preserve"> </w:t>
      </w:r>
      <w:r w:rsidRPr="00981484">
        <w:rPr>
          <w:color w:val="000000"/>
          <w:sz w:val="28"/>
          <w:szCs w:val="28"/>
        </w:rPr>
        <w:t>құжаттарды</w:t>
      </w:r>
      <w:r w:rsidRPr="005F1A16">
        <w:rPr>
          <w:color w:val="000000"/>
          <w:sz w:val="28"/>
          <w:szCs w:val="28"/>
        </w:rPr>
        <w:t xml:space="preserve"> </w:t>
      </w:r>
      <w:r w:rsidRPr="00981484">
        <w:rPr>
          <w:color w:val="000000"/>
          <w:sz w:val="28"/>
          <w:szCs w:val="28"/>
        </w:rPr>
        <w:t>өз</w:t>
      </w:r>
      <w:r w:rsidRPr="005F1A16">
        <w:rPr>
          <w:color w:val="000000"/>
          <w:sz w:val="28"/>
          <w:szCs w:val="28"/>
        </w:rPr>
        <w:t xml:space="preserve"> </w:t>
      </w:r>
      <w:r w:rsidRPr="00981484">
        <w:rPr>
          <w:color w:val="000000"/>
          <w:sz w:val="28"/>
          <w:szCs w:val="28"/>
        </w:rPr>
        <w:t>қалауы</w:t>
      </w:r>
      <w:r w:rsidRPr="005F1A16">
        <w:rPr>
          <w:color w:val="000000"/>
          <w:sz w:val="28"/>
          <w:szCs w:val="28"/>
        </w:rPr>
        <w:t xml:space="preserve"> </w:t>
      </w:r>
      <w:r w:rsidRPr="00981484">
        <w:rPr>
          <w:color w:val="000000"/>
          <w:sz w:val="28"/>
          <w:szCs w:val="28"/>
        </w:rPr>
        <w:t>бойынша</w:t>
      </w:r>
      <w:r w:rsidRPr="005F1A16">
        <w:rPr>
          <w:color w:val="000000"/>
          <w:sz w:val="28"/>
          <w:szCs w:val="28"/>
        </w:rPr>
        <w:t xml:space="preserve"> </w:t>
      </w:r>
      <w:r w:rsidRPr="00981484">
        <w:rPr>
          <w:color w:val="000000"/>
          <w:sz w:val="28"/>
          <w:szCs w:val="28"/>
        </w:rPr>
        <w:t>ұсынады</w:t>
      </w:r>
      <w:r w:rsidRPr="005F1A16">
        <w:rPr>
          <w:color w:val="000000"/>
          <w:sz w:val="28"/>
          <w:szCs w:val="28"/>
        </w:rPr>
        <w:t>.</w:t>
      </w:r>
    </w:p>
    <w:p w14:paraId="22B64156" w14:textId="77777777" w:rsidR="005D53AA" w:rsidRPr="005F1A16" w:rsidRDefault="005D53AA" w:rsidP="005D53AA">
      <w:pPr>
        <w:jc w:val="both"/>
        <w:rPr>
          <w:sz w:val="28"/>
          <w:szCs w:val="28"/>
        </w:rPr>
      </w:pPr>
      <w:r w:rsidRPr="00981484">
        <w:rPr>
          <w:color w:val="000000"/>
          <w:sz w:val="28"/>
          <w:szCs w:val="28"/>
        </w:rPr>
        <w:t>     </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Республикасының</w:t>
      </w:r>
      <w:r w:rsidRPr="005F1A16">
        <w:rPr>
          <w:color w:val="000000"/>
          <w:sz w:val="28"/>
          <w:szCs w:val="28"/>
        </w:rPr>
        <w:t xml:space="preserve"> </w:t>
      </w:r>
      <w:r w:rsidRPr="00981484">
        <w:rPr>
          <w:color w:val="000000"/>
          <w:sz w:val="28"/>
          <w:szCs w:val="28"/>
        </w:rPr>
        <w:t>резиденті</w:t>
      </w:r>
      <w:r w:rsidRPr="005F1A16">
        <w:rPr>
          <w:color w:val="000000"/>
          <w:sz w:val="28"/>
          <w:szCs w:val="28"/>
        </w:rPr>
        <w:t xml:space="preserve"> </w:t>
      </w:r>
      <w:r w:rsidRPr="00981484">
        <w:rPr>
          <w:color w:val="000000"/>
          <w:sz w:val="28"/>
          <w:szCs w:val="28"/>
        </w:rPr>
        <w:t>емес</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w:t>
      </w:r>
      <w:r w:rsidRPr="005F1A16">
        <w:rPr>
          <w:color w:val="000000"/>
          <w:sz w:val="28"/>
          <w:szCs w:val="28"/>
        </w:rPr>
        <w:t xml:space="preserve"> </w:t>
      </w:r>
      <w:r w:rsidRPr="00981484">
        <w:rPr>
          <w:color w:val="000000"/>
          <w:sz w:val="28"/>
          <w:szCs w:val="28"/>
        </w:rPr>
        <w:t>оның</w:t>
      </w:r>
      <w:r w:rsidRPr="005F1A16">
        <w:rPr>
          <w:color w:val="000000"/>
          <w:sz w:val="28"/>
          <w:szCs w:val="28"/>
        </w:rPr>
        <w:t xml:space="preserve"> </w:t>
      </w:r>
      <w:r w:rsidRPr="00981484">
        <w:rPr>
          <w:color w:val="000000"/>
          <w:sz w:val="28"/>
          <w:szCs w:val="28"/>
        </w:rPr>
        <w:t>біліктілік</w:t>
      </w:r>
      <w:r w:rsidRPr="005F1A16">
        <w:rPr>
          <w:color w:val="000000"/>
          <w:sz w:val="28"/>
          <w:szCs w:val="28"/>
        </w:rPr>
        <w:t xml:space="preserve"> </w:t>
      </w:r>
      <w:r w:rsidRPr="00981484">
        <w:rPr>
          <w:color w:val="000000"/>
          <w:sz w:val="28"/>
          <w:szCs w:val="28"/>
        </w:rPr>
        <w:t>талаптарына</w:t>
      </w:r>
      <w:r w:rsidRPr="005F1A16">
        <w:rPr>
          <w:color w:val="000000"/>
          <w:sz w:val="28"/>
          <w:szCs w:val="28"/>
        </w:rPr>
        <w:t xml:space="preserve"> </w:t>
      </w:r>
      <w:r w:rsidRPr="00981484">
        <w:rPr>
          <w:color w:val="000000"/>
          <w:sz w:val="28"/>
          <w:szCs w:val="28"/>
        </w:rPr>
        <w:t>сәйкестігін</w:t>
      </w:r>
      <w:r w:rsidRPr="005F1A16">
        <w:rPr>
          <w:color w:val="000000"/>
          <w:sz w:val="28"/>
          <w:szCs w:val="28"/>
        </w:rPr>
        <w:t xml:space="preserve"> </w:t>
      </w:r>
      <w:r w:rsidRPr="00981484">
        <w:rPr>
          <w:color w:val="000000"/>
          <w:sz w:val="28"/>
          <w:szCs w:val="28"/>
        </w:rPr>
        <w:t>растау</w:t>
      </w:r>
      <w:r w:rsidRPr="005F1A16">
        <w:rPr>
          <w:color w:val="000000"/>
          <w:sz w:val="28"/>
          <w:szCs w:val="28"/>
        </w:rPr>
        <w:t xml:space="preserve"> </w:t>
      </w:r>
      <w:r w:rsidRPr="00981484">
        <w:rPr>
          <w:color w:val="000000"/>
          <w:sz w:val="28"/>
          <w:szCs w:val="28"/>
        </w:rPr>
        <w:t>үшін</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Республикасының</w:t>
      </w:r>
      <w:r w:rsidRPr="005F1A16">
        <w:rPr>
          <w:color w:val="000000"/>
          <w:sz w:val="28"/>
          <w:szCs w:val="28"/>
        </w:rPr>
        <w:t xml:space="preserve"> </w:t>
      </w:r>
      <w:r w:rsidRPr="00981484">
        <w:rPr>
          <w:color w:val="000000"/>
          <w:sz w:val="28"/>
          <w:szCs w:val="28"/>
        </w:rPr>
        <w:t>резиденттері</w:t>
      </w:r>
      <w:r w:rsidRPr="005F1A16">
        <w:rPr>
          <w:color w:val="000000"/>
          <w:sz w:val="28"/>
          <w:szCs w:val="28"/>
        </w:rPr>
        <w:t xml:space="preserve"> </w:t>
      </w:r>
      <w:r w:rsidRPr="00981484">
        <w:rPr>
          <w:color w:val="000000"/>
          <w:sz w:val="28"/>
          <w:szCs w:val="28"/>
        </w:rPr>
        <w:t>беретін</w:t>
      </w:r>
      <w:r w:rsidRPr="005F1A16">
        <w:rPr>
          <w:color w:val="000000"/>
          <w:sz w:val="28"/>
          <w:szCs w:val="28"/>
        </w:rPr>
        <w:t xml:space="preserve"> </w:t>
      </w:r>
      <w:r w:rsidRPr="00981484">
        <w:rPr>
          <w:color w:val="000000"/>
          <w:sz w:val="28"/>
          <w:szCs w:val="28"/>
        </w:rPr>
        <w:t>құжаттар</w:t>
      </w:r>
      <w:r w:rsidRPr="005F1A16">
        <w:rPr>
          <w:color w:val="000000"/>
          <w:sz w:val="28"/>
          <w:szCs w:val="28"/>
        </w:rPr>
        <w:t xml:space="preserve"> </w:t>
      </w:r>
      <w:r w:rsidRPr="00981484">
        <w:rPr>
          <w:color w:val="000000"/>
          <w:sz w:val="28"/>
          <w:szCs w:val="28"/>
        </w:rPr>
        <w:t>сияқты</w:t>
      </w:r>
      <w:r w:rsidRPr="005F1A16">
        <w:rPr>
          <w:color w:val="000000"/>
          <w:sz w:val="28"/>
          <w:szCs w:val="28"/>
        </w:rPr>
        <w:t xml:space="preserve"> </w:t>
      </w:r>
      <w:r w:rsidRPr="00981484">
        <w:rPr>
          <w:color w:val="000000"/>
          <w:sz w:val="28"/>
          <w:szCs w:val="28"/>
        </w:rPr>
        <w:t>құжаттарды</w:t>
      </w:r>
      <w:r w:rsidRPr="005F1A16">
        <w:rPr>
          <w:color w:val="000000"/>
          <w:sz w:val="28"/>
          <w:szCs w:val="28"/>
        </w:rPr>
        <w:t xml:space="preserve"> </w:t>
      </w:r>
      <w:r w:rsidRPr="00981484">
        <w:rPr>
          <w:color w:val="000000"/>
          <w:sz w:val="28"/>
          <w:szCs w:val="28"/>
        </w:rPr>
        <w:t>не</w:t>
      </w:r>
      <w:r w:rsidRPr="005F1A16">
        <w:rPr>
          <w:color w:val="000000"/>
          <w:sz w:val="28"/>
          <w:szCs w:val="28"/>
        </w:rPr>
        <w:t xml:space="preserve"> </w:t>
      </w:r>
      <w:r w:rsidRPr="00981484">
        <w:rPr>
          <w:color w:val="000000"/>
          <w:sz w:val="28"/>
          <w:szCs w:val="28"/>
        </w:rPr>
        <w:t>нотариат</w:t>
      </w:r>
      <w:r w:rsidRPr="005F1A16">
        <w:rPr>
          <w:color w:val="000000"/>
          <w:sz w:val="28"/>
          <w:szCs w:val="28"/>
        </w:rPr>
        <w:t xml:space="preserve"> </w:t>
      </w:r>
      <w:r w:rsidRPr="00981484">
        <w:rPr>
          <w:color w:val="000000"/>
          <w:sz w:val="28"/>
          <w:szCs w:val="28"/>
        </w:rPr>
        <w:t>куәландырған</w:t>
      </w:r>
      <w:r w:rsidRPr="005F1A16">
        <w:rPr>
          <w:color w:val="000000"/>
          <w:sz w:val="28"/>
          <w:szCs w:val="28"/>
        </w:rPr>
        <w:t xml:space="preserve"> </w:t>
      </w:r>
      <w:r w:rsidRPr="00981484">
        <w:rPr>
          <w:color w:val="000000"/>
          <w:sz w:val="28"/>
          <w:szCs w:val="28"/>
        </w:rPr>
        <w:t>конкурстық</w:t>
      </w:r>
      <w:r w:rsidRPr="005F1A16">
        <w:rPr>
          <w:color w:val="000000"/>
          <w:sz w:val="28"/>
          <w:szCs w:val="28"/>
        </w:rPr>
        <w:t xml:space="preserve"> </w:t>
      </w:r>
      <w:r w:rsidRPr="00981484">
        <w:rPr>
          <w:color w:val="000000"/>
          <w:sz w:val="28"/>
          <w:szCs w:val="28"/>
        </w:rPr>
        <w:t>құжаттама</w:t>
      </w:r>
      <w:r w:rsidRPr="005F1A16">
        <w:rPr>
          <w:color w:val="000000"/>
          <w:sz w:val="28"/>
          <w:szCs w:val="28"/>
        </w:rPr>
        <w:t xml:space="preserve"> </w:t>
      </w:r>
      <w:r w:rsidRPr="00981484">
        <w:rPr>
          <w:color w:val="000000"/>
          <w:sz w:val="28"/>
          <w:szCs w:val="28"/>
        </w:rPr>
        <w:t>тілдеріне</w:t>
      </w:r>
      <w:r w:rsidRPr="005F1A16">
        <w:rPr>
          <w:color w:val="000000"/>
          <w:sz w:val="28"/>
          <w:szCs w:val="28"/>
        </w:rPr>
        <w:t xml:space="preserve"> </w:t>
      </w:r>
      <w:r w:rsidRPr="00981484">
        <w:rPr>
          <w:color w:val="000000"/>
          <w:sz w:val="28"/>
          <w:szCs w:val="28"/>
        </w:rPr>
        <w:t>аудармасымен</w:t>
      </w:r>
      <w:r w:rsidRPr="005F1A16">
        <w:rPr>
          <w:color w:val="000000"/>
          <w:sz w:val="28"/>
          <w:szCs w:val="28"/>
        </w:rPr>
        <w:t xml:space="preserve"> </w:t>
      </w:r>
      <w:r w:rsidRPr="00981484">
        <w:rPr>
          <w:color w:val="000000"/>
          <w:sz w:val="28"/>
          <w:szCs w:val="28"/>
        </w:rPr>
        <w:t>бірге</w:t>
      </w:r>
      <w:r w:rsidRPr="005F1A16">
        <w:rPr>
          <w:color w:val="000000"/>
          <w:sz w:val="28"/>
          <w:szCs w:val="28"/>
        </w:rPr>
        <w:t xml:space="preserve"> </w:t>
      </w:r>
      <w:r w:rsidRPr="00981484">
        <w:rPr>
          <w:color w:val="000000"/>
          <w:sz w:val="28"/>
          <w:szCs w:val="28"/>
        </w:rPr>
        <w:t>Қазақстан</w:t>
      </w:r>
      <w:r w:rsidRPr="005F1A16">
        <w:rPr>
          <w:color w:val="000000"/>
          <w:sz w:val="28"/>
          <w:szCs w:val="28"/>
        </w:rPr>
        <w:t xml:space="preserve"> </w:t>
      </w:r>
      <w:r w:rsidRPr="00981484">
        <w:rPr>
          <w:color w:val="000000"/>
          <w:sz w:val="28"/>
          <w:szCs w:val="28"/>
        </w:rPr>
        <w:t>Республикасының</w:t>
      </w:r>
      <w:r w:rsidRPr="005F1A16">
        <w:rPr>
          <w:color w:val="000000"/>
          <w:sz w:val="28"/>
          <w:szCs w:val="28"/>
        </w:rPr>
        <w:t xml:space="preserve"> </w:t>
      </w:r>
      <w:r w:rsidRPr="00981484">
        <w:rPr>
          <w:color w:val="000000"/>
          <w:sz w:val="28"/>
          <w:szCs w:val="28"/>
        </w:rPr>
        <w:t>резиденті</w:t>
      </w:r>
      <w:r w:rsidRPr="005F1A16">
        <w:rPr>
          <w:color w:val="000000"/>
          <w:sz w:val="28"/>
          <w:szCs w:val="28"/>
        </w:rPr>
        <w:t xml:space="preserve"> </w:t>
      </w:r>
      <w:r w:rsidRPr="00981484">
        <w:rPr>
          <w:color w:val="000000"/>
          <w:sz w:val="28"/>
          <w:szCs w:val="28"/>
        </w:rPr>
        <w:t>емес</w:t>
      </w:r>
      <w:r w:rsidRPr="005F1A16">
        <w:rPr>
          <w:color w:val="000000"/>
          <w:sz w:val="28"/>
          <w:szCs w:val="28"/>
        </w:rPr>
        <w:t xml:space="preserve"> </w:t>
      </w:r>
      <w:r w:rsidRPr="00981484">
        <w:rPr>
          <w:color w:val="000000"/>
          <w:sz w:val="28"/>
          <w:szCs w:val="28"/>
        </w:rPr>
        <w:t>әлеуетті</w:t>
      </w:r>
      <w:r w:rsidRPr="005F1A16">
        <w:rPr>
          <w:color w:val="000000"/>
          <w:sz w:val="28"/>
          <w:szCs w:val="28"/>
        </w:rPr>
        <w:t xml:space="preserve"> </w:t>
      </w:r>
      <w:r w:rsidRPr="00981484">
        <w:rPr>
          <w:color w:val="000000"/>
          <w:sz w:val="28"/>
          <w:szCs w:val="28"/>
        </w:rPr>
        <w:t>жекеше</w:t>
      </w:r>
      <w:r w:rsidRPr="005F1A16">
        <w:rPr>
          <w:color w:val="000000"/>
          <w:sz w:val="28"/>
          <w:szCs w:val="28"/>
        </w:rPr>
        <w:t xml:space="preserve"> </w:t>
      </w:r>
      <w:r w:rsidRPr="00981484">
        <w:rPr>
          <w:color w:val="000000"/>
          <w:sz w:val="28"/>
          <w:szCs w:val="28"/>
        </w:rPr>
        <w:t>әріптестің</w:t>
      </w:r>
      <w:r w:rsidRPr="005F1A16">
        <w:rPr>
          <w:color w:val="000000"/>
          <w:sz w:val="28"/>
          <w:szCs w:val="28"/>
        </w:rPr>
        <w:t xml:space="preserve"> </w:t>
      </w:r>
      <w:r w:rsidRPr="00981484">
        <w:rPr>
          <w:color w:val="000000"/>
          <w:sz w:val="28"/>
          <w:szCs w:val="28"/>
        </w:rPr>
        <w:t>біліктілігі</w:t>
      </w:r>
      <w:r w:rsidRPr="005F1A16">
        <w:rPr>
          <w:color w:val="000000"/>
          <w:sz w:val="28"/>
          <w:szCs w:val="28"/>
        </w:rPr>
        <w:t xml:space="preserve"> </w:t>
      </w:r>
      <w:r w:rsidRPr="00981484">
        <w:rPr>
          <w:color w:val="000000"/>
          <w:sz w:val="28"/>
          <w:szCs w:val="28"/>
        </w:rPr>
        <w:t>туралы</w:t>
      </w:r>
      <w:r w:rsidRPr="005F1A16">
        <w:rPr>
          <w:color w:val="000000"/>
          <w:sz w:val="28"/>
          <w:szCs w:val="28"/>
        </w:rPr>
        <w:t xml:space="preserve"> </w:t>
      </w:r>
      <w:r w:rsidRPr="00981484">
        <w:rPr>
          <w:color w:val="000000"/>
          <w:sz w:val="28"/>
          <w:szCs w:val="28"/>
        </w:rPr>
        <w:t>ұқсас</w:t>
      </w:r>
      <w:r w:rsidRPr="005F1A16">
        <w:rPr>
          <w:color w:val="000000"/>
          <w:sz w:val="28"/>
          <w:szCs w:val="28"/>
        </w:rPr>
        <w:t xml:space="preserve"> </w:t>
      </w:r>
      <w:r w:rsidRPr="00981484">
        <w:rPr>
          <w:color w:val="000000"/>
          <w:sz w:val="28"/>
          <w:szCs w:val="28"/>
        </w:rPr>
        <w:t>мәліметтерді</w:t>
      </w:r>
      <w:r w:rsidRPr="005F1A16">
        <w:rPr>
          <w:color w:val="000000"/>
          <w:sz w:val="28"/>
          <w:szCs w:val="28"/>
        </w:rPr>
        <w:t xml:space="preserve"> </w:t>
      </w:r>
      <w:r w:rsidRPr="00981484">
        <w:rPr>
          <w:color w:val="000000"/>
          <w:sz w:val="28"/>
          <w:szCs w:val="28"/>
        </w:rPr>
        <w:t>қамтитын</w:t>
      </w:r>
      <w:r w:rsidRPr="005F1A16">
        <w:rPr>
          <w:color w:val="000000"/>
          <w:sz w:val="28"/>
          <w:szCs w:val="28"/>
        </w:rPr>
        <w:t xml:space="preserve"> </w:t>
      </w:r>
      <w:r w:rsidRPr="00981484">
        <w:rPr>
          <w:color w:val="000000"/>
          <w:sz w:val="28"/>
          <w:szCs w:val="28"/>
        </w:rPr>
        <w:t>құжаттарды</w:t>
      </w:r>
      <w:r w:rsidRPr="005F1A16">
        <w:rPr>
          <w:color w:val="000000"/>
          <w:sz w:val="28"/>
          <w:szCs w:val="28"/>
        </w:rPr>
        <w:t xml:space="preserve">, </w:t>
      </w:r>
      <w:r w:rsidRPr="00981484">
        <w:rPr>
          <w:color w:val="000000"/>
          <w:sz w:val="28"/>
          <w:szCs w:val="28"/>
        </w:rPr>
        <w:t>сондай</w:t>
      </w:r>
      <w:r w:rsidRPr="005F1A16">
        <w:rPr>
          <w:color w:val="000000"/>
          <w:sz w:val="28"/>
          <w:szCs w:val="28"/>
        </w:rPr>
        <w:t>-</w:t>
      </w:r>
      <w:r w:rsidRPr="00981484">
        <w:rPr>
          <w:color w:val="000000"/>
          <w:sz w:val="28"/>
          <w:szCs w:val="28"/>
        </w:rPr>
        <w:t>ақ</w:t>
      </w:r>
      <w:r w:rsidRPr="005F1A16">
        <w:rPr>
          <w:color w:val="000000"/>
          <w:sz w:val="28"/>
          <w:szCs w:val="28"/>
        </w:rPr>
        <w:t xml:space="preserve"> </w:t>
      </w:r>
      <w:r w:rsidRPr="00981484">
        <w:rPr>
          <w:color w:val="000000"/>
          <w:sz w:val="28"/>
          <w:szCs w:val="28"/>
        </w:rPr>
        <w:t>апостиль</w:t>
      </w:r>
      <w:r w:rsidRPr="005F1A16">
        <w:rPr>
          <w:color w:val="000000"/>
          <w:sz w:val="28"/>
          <w:szCs w:val="28"/>
        </w:rPr>
        <w:t xml:space="preserve"> </w:t>
      </w:r>
      <w:r w:rsidRPr="00981484">
        <w:rPr>
          <w:color w:val="000000"/>
          <w:sz w:val="28"/>
          <w:szCs w:val="28"/>
        </w:rPr>
        <w:t>қойылған</w:t>
      </w:r>
      <w:r w:rsidRPr="005F1A16">
        <w:rPr>
          <w:color w:val="000000"/>
          <w:sz w:val="28"/>
          <w:szCs w:val="28"/>
        </w:rPr>
        <w:t xml:space="preserve"> </w:t>
      </w:r>
      <w:r w:rsidRPr="00981484">
        <w:rPr>
          <w:color w:val="000000"/>
          <w:sz w:val="28"/>
          <w:szCs w:val="28"/>
        </w:rPr>
        <w:t>резиденттік</w:t>
      </w:r>
      <w:r w:rsidRPr="005F1A16">
        <w:rPr>
          <w:color w:val="000000"/>
          <w:sz w:val="28"/>
          <w:szCs w:val="28"/>
        </w:rPr>
        <w:t xml:space="preserve"> </w:t>
      </w:r>
      <w:r w:rsidRPr="00981484">
        <w:rPr>
          <w:color w:val="000000"/>
          <w:sz w:val="28"/>
          <w:szCs w:val="28"/>
        </w:rPr>
        <w:t>сертификатын</w:t>
      </w:r>
      <w:r w:rsidRPr="005F1A16">
        <w:rPr>
          <w:color w:val="000000"/>
          <w:sz w:val="28"/>
          <w:szCs w:val="28"/>
        </w:rPr>
        <w:t xml:space="preserve"> (</w:t>
      </w:r>
      <w:r w:rsidRPr="00981484">
        <w:rPr>
          <w:color w:val="000000"/>
          <w:sz w:val="28"/>
          <w:szCs w:val="28"/>
        </w:rPr>
        <w:t>егер</w:t>
      </w:r>
      <w:r w:rsidRPr="005F1A16">
        <w:rPr>
          <w:color w:val="000000"/>
          <w:sz w:val="28"/>
          <w:szCs w:val="28"/>
        </w:rPr>
        <w:t xml:space="preserve"> </w:t>
      </w:r>
      <w:r w:rsidRPr="00981484">
        <w:rPr>
          <w:color w:val="000000"/>
          <w:sz w:val="28"/>
          <w:szCs w:val="28"/>
        </w:rPr>
        <w:t>халықаралық</w:t>
      </w:r>
      <w:r w:rsidRPr="005F1A16">
        <w:rPr>
          <w:color w:val="000000"/>
          <w:sz w:val="28"/>
          <w:szCs w:val="28"/>
        </w:rPr>
        <w:t xml:space="preserve"> </w:t>
      </w:r>
      <w:r w:rsidRPr="00981484">
        <w:rPr>
          <w:color w:val="000000"/>
          <w:sz w:val="28"/>
          <w:szCs w:val="28"/>
        </w:rPr>
        <w:t>шартта</w:t>
      </w:r>
      <w:r w:rsidRPr="005F1A16">
        <w:rPr>
          <w:color w:val="000000"/>
          <w:sz w:val="28"/>
          <w:szCs w:val="28"/>
        </w:rPr>
        <w:t xml:space="preserve"> </w:t>
      </w:r>
      <w:r w:rsidRPr="00981484">
        <w:rPr>
          <w:color w:val="000000"/>
          <w:sz w:val="28"/>
          <w:szCs w:val="28"/>
        </w:rPr>
        <w:t>өзгеше</w:t>
      </w:r>
      <w:r w:rsidRPr="005F1A16">
        <w:rPr>
          <w:color w:val="000000"/>
          <w:sz w:val="28"/>
          <w:szCs w:val="28"/>
        </w:rPr>
        <w:t xml:space="preserve"> </w:t>
      </w:r>
      <w:r w:rsidRPr="00981484">
        <w:rPr>
          <w:color w:val="000000"/>
          <w:sz w:val="28"/>
          <w:szCs w:val="28"/>
        </w:rPr>
        <w:t>көзделмесе</w:t>
      </w:r>
      <w:r w:rsidRPr="005F1A16">
        <w:rPr>
          <w:color w:val="000000"/>
          <w:sz w:val="28"/>
          <w:szCs w:val="28"/>
        </w:rPr>
        <w:t xml:space="preserve">) </w:t>
      </w:r>
      <w:r w:rsidRPr="00981484">
        <w:rPr>
          <w:color w:val="000000"/>
          <w:sz w:val="28"/>
          <w:szCs w:val="28"/>
        </w:rPr>
        <w:t>ұсынады</w:t>
      </w:r>
      <w:r w:rsidRPr="005F1A16">
        <w:rPr>
          <w:color w:val="000000"/>
          <w:sz w:val="28"/>
          <w:szCs w:val="28"/>
        </w:rPr>
        <w:t>.</w:t>
      </w:r>
    </w:p>
    <w:p w14:paraId="44F554B0" w14:textId="77777777" w:rsidR="005D53AA" w:rsidRPr="005D53AA" w:rsidRDefault="005D53AA" w:rsidP="005D53AA">
      <w:pPr>
        <w:pStyle w:val="1"/>
        <w:spacing w:before="0" w:after="0" w:line="240" w:lineRule="auto"/>
        <w:jc w:val="both"/>
        <w:rPr>
          <w:color w:val="000000"/>
          <w:sz w:val="28"/>
          <w:lang w:val="ru-RU"/>
        </w:rPr>
      </w:pPr>
      <w:r w:rsidRPr="00981484">
        <w:rPr>
          <w:color w:val="000000"/>
          <w:sz w:val="28"/>
          <w:szCs w:val="28"/>
        </w:rPr>
        <w:t>     </w:t>
      </w:r>
      <w:r w:rsidRPr="005D53AA">
        <w:rPr>
          <w:color w:val="000000"/>
          <w:sz w:val="28"/>
          <w:szCs w:val="28"/>
          <w:lang w:val="ru-RU"/>
        </w:rPr>
        <w:t xml:space="preserve"> </w:t>
      </w:r>
      <w:r w:rsidRPr="00981484">
        <w:rPr>
          <w:color w:val="000000"/>
          <w:sz w:val="28"/>
          <w:szCs w:val="28"/>
          <w:lang w:val="ru-RU"/>
        </w:rPr>
        <w:t>МЖӘ</w:t>
      </w:r>
      <w:r w:rsidRPr="005D53AA">
        <w:rPr>
          <w:color w:val="000000"/>
          <w:sz w:val="28"/>
          <w:szCs w:val="28"/>
          <w:lang w:val="ru-RU"/>
        </w:rPr>
        <w:t xml:space="preserve"> </w:t>
      </w:r>
      <w:r w:rsidRPr="00981484">
        <w:rPr>
          <w:color w:val="000000"/>
          <w:sz w:val="28"/>
          <w:szCs w:val="28"/>
          <w:lang w:val="ru-RU"/>
        </w:rPr>
        <w:t>объектісі</w:t>
      </w:r>
      <w:r w:rsidRPr="005D53AA">
        <w:rPr>
          <w:color w:val="000000"/>
          <w:sz w:val="28"/>
          <w:szCs w:val="28"/>
          <w:lang w:val="ru-RU"/>
        </w:rPr>
        <w:t xml:space="preserve"> </w:t>
      </w:r>
      <w:r w:rsidRPr="00981484">
        <w:rPr>
          <w:color w:val="000000"/>
          <w:sz w:val="28"/>
          <w:szCs w:val="28"/>
          <w:lang w:val="ru-RU"/>
        </w:rPr>
        <w:t>ақпараттық</w:t>
      </w:r>
      <w:r w:rsidRPr="005D53AA">
        <w:rPr>
          <w:color w:val="000000"/>
          <w:sz w:val="28"/>
          <w:szCs w:val="28"/>
          <w:lang w:val="ru-RU"/>
        </w:rPr>
        <w:t xml:space="preserve"> </w:t>
      </w:r>
      <w:r w:rsidRPr="00981484">
        <w:rPr>
          <w:color w:val="000000"/>
          <w:sz w:val="28"/>
          <w:szCs w:val="28"/>
          <w:lang w:val="ru-RU"/>
        </w:rPr>
        <w:t>ресурстар</w:t>
      </w:r>
      <w:r w:rsidRPr="005D53AA">
        <w:rPr>
          <w:color w:val="000000"/>
          <w:sz w:val="28"/>
          <w:szCs w:val="28"/>
          <w:lang w:val="ru-RU"/>
        </w:rPr>
        <w:t xml:space="preserve"> </w:t>
      </w:r>
      <w:r w:rsidRPr="00981484">
        <w:rPr>
          <w:color w:val="000000"/>
          <w:sz w:val="28"/>
          <w:szCs w:val="28"/>
          <w:lang w:val="ru-RU"/>
        </w:rPr>
        <w:t>және</w:t>
      </w:r>
      <w:r w:rsidRPr="005D53AA">
        <w:rPr>
          <w:color w:val="000000"/>
          <w:sz w:val="28"/>
          <w:szCs w:val="28"/>
          <w:lang w:val="ru-RU"/>
        </w:rPr>
        <w:t xml:space="preserve"> (</w:t>
      </w:r>
      <w:r w:rsidRPr="00981484">
        <w:rPr>
          <w:color w:val="000000"/>
          <w:sz w:val="28"/>
          <w:szCs w:val="28"/>
          <w:lang w:val="ru-RU"/>
        </w:rPr>
        <w:t>немесе</w:t>
      </w:r>
      <w:r w:rsidRPr="005D53AA">
        <w:rPr>
          <w:color w:val="000000"/>
          <w:sz w:val="28"/>
          <w:szCs w:val="28"/>
          <w:lang w:val="ru-RU"/>
        </w:rPr>
        <w:t xml:space="preserve">) </w:t>
      </w:r>
      <w:r w:rsidRPr="00981484">
        <w:rPr>
          <w:color w:val="000000"/>
          <w:sz w:val="28"/>
          <w:szCs w:val="28"/>
          <w:lang w:val="ru-RU"/>
        </w:rPr>
        <w:t>ақпараттық</w:t>
      </w:r>
      <w:r w:rsidRPr="005D53AA">
        <w:rPr>
          <w:color w:val="000000"/>
          <w:sz w:val="28"/>
          <w:szCs w:val="28"/>
          <w:lang w:val="ru-RU"/>
        </w:rPr>
        <w:t xml:space="preserve"> </w:t>
      </w:r>
      <w:r w:rsidRPr="00981484">
        <w:rPr>
          <w:color w:val="000000"/>
          <w:sz w:val="28"/>
          <w:szCs w:val="28"/>
          <w:lang w:val="ru-RU"/>
        </w:rPr>
        <w:t>жүйелер</w:t>
      </w:r>
      <w:r w:rsidRPr="005D53AA">
        <w:rPr>
          <w:color w:val="000000"/>
          <w:sz w:val="28"/>
          <w:szCs w:val="28"/>
          <w:lang w:val="ru-RU"/>
        </w:rPr>
        <w:t xml:space="preserve"> </w:t>
      </w:r>
      <w:r w:rsidRPr="00981484">
        <w:rPr>
          <w:color w:val="000000"/>
          <w:sz w:val="28"/>
          <w:szCs w:val="28"/>
          <w:lang w:val="ru-RU"/>
        </w:rPr>
        <w:t>болған</w:t>
      </w:r>
      <w:r w:rsidRPr="005D53AA">
        <w:rPr>
          <w:color w:val="000000"/>
          <w:sz w:val="28"/>
          <w:szCs w:val="28"/>
          <w:lang w:val="ru-RU"/>
        </w:rPr>
        <w:t xml:space="preserve"> </w:t>
      </w:r>
      <w:r w:rsidRPr="00981484">
        <w:rPr>
          <w:color w:val="000000"/>
          <w:sz w:val="28"/>
          <w:szCs w:val="28"/>
          <w:lang w:val="ru-RU"/>
        </w:rPr>
        <w:t>жағдайда</w:t>
      </w:r>
      <w:r w:rsidRPr="005D53AA">
        <w:rPr>
          <w:color w:val="000000"/>
          <w:sz w:val="28"/>
          <w:szCs w:val="28"/>
          <w:lang w:val="ru-RU"/>
        </w:rPr>
        <w:t xml:space="preserve"> </w:t>
      </w:r>
      <w:r w:rsidRPr="00981484">
        <w:rPr>
          <w:color w:val="000000"/>
          <w:sz w:val="28"/>
          <w:szCs w:val="28"/>
          <w:lang w:val="ru-RU"/>
        </w:rPr>
        <w:t>әлеуетті</w:t>
      </w:r>
      <w:r w:rsidRPr="005D53AA">
        <w:rPr>
          <w:color w:val="000000"/>
          <w:sz w:val="28"/>
          <w:szCs w:val="28"/>
          <w:lang w:val="ru-RU"/>
        </w:rPr>
        <w:t xml:space="preserve"> </w:t>
      </w:r>
      <w:r w:rsidRPr="00981484">
        <w:rPr>
          <w:color w:val="000000"/>
          <w:sz w:val="28"/>
          <w:szCs w:val="28"/>
          <w:lang w:val="ru-RU"/>
        </w:rPr>
        <w:t>жекеше</w:t>
      </w:r>
      <w:r w:rsidRPr="005D53AA">
        <w:rPr>
          <w:color w:val="000000"/>
          <w:sz w:val="28"/>
          <w:szCs w:val="28"/>
          <w:lang w:val="ru-RU"/>
        </w:rPr>
        <w:t xml:space="preserve"> </w:t>
      </w:r>
      <w:r w:rsidRPr="00981484">
        <w:rPr>
          <w:color w:val="000000"/>
          <w:sz w:val="28"/>
          <w:szCs w:val="28"/>
          <w:lang w:val="ru-RU"/>
        </w:rPr>
        <w:t>әріптес</w:t>
      </w:r>
      <w:r w:rsidRPr="005D53AA">
        <w:rPr>
          <w:color w:val="000000"/>
          <w:sz w:val="28"/>
          <w:szCs w:val="28"/>
          <w:lang w:val="ru-RU"/>
        </w:rPr>
        <w:t xml:space="preserve"> </w:t>
      </w:r>
      <w:r w:rsidRPr="00981484">
        <w:rPr>
          <w:color w:val="000000"/>
          <w:sz w:val="28"/>
          <w:szCs w:val="28"/>
          <w:lang w:val="ru-RU"/>
        </w:rPr>
        <w:t>ақпараттық</w:t>
      </w:r>
      <w:r w:rsidRPr="005D53AA">
        <w:rPr>
          <w:color w:val="000000"/>
          <w:sz w:val="28"/>
          <w:szCs w:val="28"/>
          <w:lang w:val="ru-RU"/>
        </w:rPr>
        <w:t xml:space="preserve"> </w:t>
      </w:r>
      <w:r w:rsidRPr="00981484">
        <w:rPr>
          <w:color w:val="000000"/>
          <w:sz w:val="28"/>
          <w:szCs w:val="28"/>
          <w:lang w:val="ru-RU"/>
        </w:rPr>
        <w:t>ресурстарға</w:t>
      </w:r>
      <w:r w:rsidRPr="005D53AA">
        <w:rPr>
          <w:color w:val="000000"/>
          <w:sz w:val="28"/>
          <w:szCs w:val="28"/>
          <w:lang w:val="ru-RU"/>
        </w:rPr>
        <w:t xml:space="preserve"> </w:t>
      </w:r>
      <w:r w:rsidRPr="00981484">
        <w:rPr>
          <w:color w:val="000000"/>
          <w:sz w:val="28"/>
          <w:szCs w:val="28"/>
          <w:lang w:val="ru-RU"/>
        </w:rPr>
        <w:t>және</w:t>
      </w:r>
      <w:r w:rsidRPr="005D53AA">
        <w:rPr>
          <w:color w:val="000000"/>
          <w:sz w:val="28"/>
          <w:szCs w:val="28"/>
          <w:lang w:val="ru-RU"/>
        </w:rPr>
        <w:t xml:space="preserve"> (</w:t>
      </w:r>
      <w:r w:rsidRPr="00981484">
        <w:rPr>
          <w:color w:val="000000"/>
          <w:sz w:val="28"/>
          <w:szCs w:val="28"/>
          <w:lang w:val="ru-RU"/>
        </w:rPr>
        <w:t>немесе</w:t>
      </w:r>
      <w:r w:rsidRPr="005D53AA">
        <w:rPr>
          <w:color w:val="000000"/>
          <w:sz w:val="28"/>
          <w:szCs w:val="28"/>
          <w:lang w:val="ru-RU"/>
        </w:rPr>
        <w:t xml:space="preserve">) </w:t>
      </w:r>
      <w:r w:rsidRPr="00981484">
        <w:rPr>
          <w:color w:val="000000"/>
          <w:sz w:val="28"/>
          <w:szCs w:val="28"/>
          <w:lang w:val="ru-RU"/>
        </w:rPr>
        <w:t>ақпараттық</w:t>
      </w:r>
      <w:r w:rsidRPr="005D53AA">
        <w:rPr>
          <w:color w:val="000000"/>
          <w:sz w:val="28"/>
          <w:szCs w:val="28"/>
          <w:lang w:val="ru-RU"/>
        </w:rPr>
        <w:t xml:space="preserve"> </w:t>
      </w:r>
      <w:r w:rsidRPr="00981484">
        <w:rPr>
          <w:color w:val="000000"/>
          <w:sz w:val="28"/>
          <w:szCs w:val="28"/>
          <w:lang w:val="ru-RU"/>
        </w:rPr>
        <w:t>жүйелерге</w:t>
      </w:r>
      <w:r w:rsidRPr="005D53AA">
        <w:rPr>
          <w:color w:val="000000"/>
          <w:sz w:val="28"/>
          <w:szCs w:val="28"/>
          <w:lang w:val="ru-RU"/>
        </w:rPr>
        <w:t xml:space="preserve"> </w:t>
      </w:r>
      <w:r w:rsidRPr="00981484">
        <w:rPr>
          <w:color w:val="000000"/>
          <w:sz w:val="28"/>
          <w:szCs w:val="28"/>
          <w:lang w:val="ru-RU"/>
        </w:rPr>
        <w:t>меншік</w:t>
      </w:r>
      <w:r w:rsidRPr="005D53AA">
        <w:rPr>
          <w:color w:val="000000"/>
          <w:sz w:val="28"/>
          <w:szCs w:val="28"/>
          <w:lang w:val="ru-RU"/>
        </w:rPr>
        <w:t xml:space="preserve"> </w:t>
      </w:r>
      <w:r w:rsidRPr="00981484">
        <w:rPr>
          <w:color w:val="000000"/>
          <w:sz w:val="28"/>
          <w:szCs w:val="28"/>
          <w:lang w:val="ru-RU"/>
        </w:rPr>
        <w:t>және</w:t>
      </w:r>
      <w:r w:rsidRPr="005D53AA">
        <w:rPr>
          <w:color w:val="000000"/>
          <w:sz w:val="28"/>
          <w:szCs w:val="28"/>
          <w:lang w:val="ru-RU"/>
        </w:rPr>
        <w:t xml:space="preserve"> (</w:t>
      </w:r>
      <w:r w:rsidRPr="00981484">
        <w:rPr>
          <w:color w:val="000000"/>
          <w:sz w:val="28"/>
          <w:szCs w:val="28"/>
          <w:lang w:val="ru-RU"/>
        </w:rPr>
        <w:t>немесе</w:t>
      </w:r>
      <w:r w:rsidRPr="005D53AA">
        <w:rPr>
          <w:color w:val="000000"/>
          <w:sz w:val="28"/>
          <w:szCs w:val="28"/>
          <w:lang w:val="ru-RU"/>
        </w:rPr>
        <w:t xml:space="preserve">) </w:t>
      </w:r>
      <w:r w:rsidRPr="00981484">
        <w:rPr>
          <w:color w:val="000000"/>
          <w:sz w:val="28"/>
          <w:szCs w:val="28"/>
          <w:lang w:val="ru-RU"/>
        </w:rPr>
        <w:t>иелік</w:t>
      </w:r>
      <w:r w:rsidRPr="005D53AA">
        <w:rPr>
          <w:color w:val="000000"/>
          <w:sz w:val="28"/>
          <w:szCs w:val="28"/>
          <w:lang w:val="ru-RU"/>
        </w:rPr>
        <w:t xml:space="preserve"> </w:t>
      </w:r>
      <w:r w:rsidRPr="00981484">
        <w:rPr>
          <w:color w:val="000000"/>
          <w:sz w:val="28"/>
          <w:szCs w:val="28"/>
          <w:lang w:val="ru-RU"/>
        </w:rPr>
        <w:t>ету</w:t>
      </w:r>
      <w:r w:rsidRPr="005D53AA">
        <w:rPr>
          <w:color w:val="000000"/>
          <w:sz w:val="28"/>
          <w:szCs w:val="28"/>
          <w:lang w:val="ru-RU"/>
        </w:rPr>
        <w:t xml:space="preserve"> </w:t>
      </w:r>
      <w:r w:rsidRPr="00981484">
        <w:rPr>
          <w:color w:val="000000"/>
          <w:sz w:val="28"/>
          <w:szCs w:val="28"/>
          <w:lang w:val="ru-RU"/>
        </w:rPr>
        <w:t>құқығы</w:t>
      </w:r>
      <w:r w:rsidRPr="005D53AA">
        <w:rPr>
          <w:color w:val="000000"/>
          <w:sz w:val="28"/>
          <w:szCs w:val="28"/>
          <w:lang w:val="ru-RU"/>
        </w:rPr>
        <w:t xml:space="preserve"> </w:t>
      </w:r>
      <w:r w:rsidRPr="00981484">
        <w:rPr>
          <w:color w:val="000000"/>
          <w:sz w:val="28"/>
          <w:szCs w:val="28"/>
          <w:lang w:val="ru-RU"/>
        </w:rPr>
        <w:t>туралы</w:t>
      </w:r>
      <w:r w:rsidRPr="005D53AA">
        <w:rPr>
          <w:color w:val="000000"/>
          <w:sz w:val="28"/>
          <w:szCs w:val="28"/>
          <w:lang w:val="ru-RU"/>
        </w:rPr>
        <w:t xml:space="preserve"> </w:t>
      </w:r>
      <w:r w:rsidRPr="00981484">
        <w:rPr>
          <w:color w:val="000000"/>
          <w:sz w:val="28"/>
          <w:szCs w:val="28"/>
          <w:lang w:val="ru-RU"/>
        </w:rPr>
        <w:t>құжаттарды</w:t>
      </w:r>
      <w:r w:rsidRPr="005D53AA">
        <w:rPr>
          <w:color w:val="000000"/>
          <w:sz w:val="28"/>
          <w:lang w:val="ru-RU"/>
        </w:rPr>
        <w:t xml:space="preserve"> </w:t>
      </w:r>
      <w:r w:rsidRPr="00981484">
        <w:rPr>
          <w:color w:val="000000"/>
          <w:sz w:val="28"/>
          <w:lang w:val="ru-RU"/>
        </w:rPr>
        <w:t>ұсынады</w:t>
      </w:r>
      <w:r w:rsidRPr="005D53AA">
        <w:rPr>
          <w:color w:val="000000"/>
          <w:sz w:val="28"/>
          <w:lang w:val="ru-RU"/>
        </w:rPr>
        <w:t>.</w:t>
      </w:r>
    </w:p>
    <w:p w14:paraId="12BEB29E" w14:textId="77777777" w:rsidR="005D53AA" w:rsidRPr="005F1A16" w:rsidRDefault="005D53AA" w:rsidP="005D53AA">
      <w:pPr>
        <w:sectPr w:rsidR="005D53AA" w:rsidRPr="005F1A16">
          <w:pgSz w:w="11907" w:h="16839"/>
          <w:pgMar w:top="1134" w:right="1080" w:bottom="1135" w:left="1080" w:header="720" w:footer="720" w:gutter="0"/>
          <w:cols w:space="720"/>
        </w:sectPr>
      </w:pPr>
    </w:p>
    <w:p w14:paraId="38D7003C" w14:textId="77777777" w:rsidR="005D53AA" w:rsidRPr="005F1A16" w:rsidRDefault="005D53AA" w:rsidP="005D53AA">
      <w:pPr>
        <w:ind w:left="4962"/>
        <w:contextualSpacing/>
        <w:jc w:val="center"/>
        <w:rPr>
          <w:sz w:val="28"/>
          <w:szCs w:val="28"/>
        </w:rPr>
      </w:pPr>
      <w:bookmarkStart w:id="383" w:name="_Toc28272"/>
      <w:bookmarkStart w:id="384" w:name="_Toc11342"/>
      <w:bookmarkEnd w:id="380"/>
      <w:bookmarkEnd w:id="381"/>
      <w:r w:rsidRPr="005E4035">
        <w:rPr>
          <w:sz w:val="28"/>
          <w:szCs w:val="28"/>
        </w:rPr>
        <w:lastRenderedPageBreak/>
        <w:t>Мемлекеттік</w:t>
      </w:r>
      <w:r w:rsidRPr="005F1A16">
        <w:rPr>
          <w:sz w:val="28"/>
          <w:szCs w:val="28"/>
        </w:rPr>
        <w:t>-</w:t>
      </w:r>
      <w:r w:rsidRPr="005E4035">
        <w:rPr>
          <w:sz w:val="28"/>
          <w:szCs w:val="28"/>
        </w:rPr>
        <w:t>жекешелік</w:t>
      </w:r>
    </w:p>
    <w:p w14:paraId="2B30D76A"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p>
    <w:p w14:paraId="0BC4BA47" w14:textId="77777777" w:rsidR="005D53AA" w:rsidRPr="005F1A16" w:rsidRDefault="005D53AA" w:rsidP="005D53AA">
      <w:pPr>
        <w:ind w:left="4962"/>
        <w:contextualSpacing/>
        <w:jc w:val="center"/>
        <w:rPr>
          <w:sz w:val="28"/>
          <w:szCs w:val="28"/>
        </w:rPr>
      </w:pPr>
      <w:r w:rsidRPr="005E4035">
        <w:rPr>
          <w:sz w:val="28"/>
          <w:szCs w:val="28"/>
        </w:rPr>
        <w:t>жоспарлау</w:t>
      </w:r>
      <w:r w:rsidRPr="005F1A16">
        <w:rPr>
          <w:sz w:val="28"/>
          <w:szCs w:val="28"/>
        </w:rPr>
        <w:t xml:space="preserve">, </w:t>
      </w:r>
      <w:r w:rsidRPr="005E4035">
        <w:rPr>
          <w:sz w:val="28"/>
          <w:szCs w:val="28"/>
        </w:rPr>
        <w:t>конкурс</w:t>
      </w:r>
      <w:r w:rsidRPr="005F1A16">
        <w:rPr>
          <w:sz w:val="28"/>
          <w:szCs w:val="28"/>
        </w:rPr>
        <w:t xml:space="preserve"> (</w:t>
      </w:r>
      <w:r w:rsidRPr="005E4035">
        <w:rPr>
          <w:sz w:val="28"/>
          <w:szCs w:val="28"/>
        </w:rPr>
        <w:t>аукцион</w:t>
      </w:r>
      <w:r w:rsidRPr="005F1A16">
        <w:rPr>
          <w:sz w:val="28"/>
          <w:szCs w:val="28"/>
        </w:rPr>
        <w:t xml:space="preserve">) </w:t>
      </w:r>
    </w:p>
    <w:p w14:paraId="152AF52F"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жекеше</w:t>
      </w:r>
      <w:r w:rsidRPr="005F1A16">
        <w:rPr>
          <w:sz w:val="28"/>
          <w:szCs w:val="28"/>
        </w:rPr>
        <w:t xml:space="preserve"> </w:t>
      </w:r>
      <w:r w:rsidRPr="005E4035">
        <w:rPr>
          <w:sz w:val="28"/>
          <w:szCs w:val="28"/>
        </w:rPr>
        <w:t>әріптесті</w:t>
      </w:r>
      <w:r w:rsidRPr="005F1A16">
        <w:rPr>
          <w:sz w:val="28"/>
          <w:szCs w:val="28"/>
        </w:rPr>
        <w:t xml:space="preserve"> </w:t>
      </w:r>
      <w:r w:rsidRPr="005E4035">
        <w:rPr>
          <w:sz w:val="28"/>
          <w:szCs w:val="28"/>
        </w:rPr>
        <w:t>айқындау</w:t>
      </w:r>
      <w:r w:rsidRPr="005F1A16">
        <w:rPr>
          <w:sz w:val="28"/>
          <w:szCs w:val="28"/>
        </w:rPr>
        <w:t xml:space="preserve"> </w:t>
      </w:r>
    </w:p>
    <w:p w14:paraId="2C0CD92D" w14:textId="77777777" w:rsidR="005D53AA" w:rsidRPr="005F1A16" w:rsidRDefault="005D53AA" w:rsidP="005D53AA">
      <w:pPr>
        <w:ind w:left="4962"/>
        <w:contextualSpacing/>
        <w:jc w:val="center"/>
        <w:rPr>
          <w:sz w:val="28"/>
          <w:szCs w:val="28"/>
        </w:rPr>
      </w:pPr>
      <w:r w:rsidRPr="005E4035">
        <w:rPr>
          <w:sz w:val="28"/>
          <w:szCs w:val="28"/>
        </w:rPr>
        <w:t>бойынша</w:t>
      </w:r>
      <w:r w:rsidRPr="005F1A16">
        <w:rPr>
          <w:sz w:val="28"/>
          <w:szCs w:val="28"/>
        </w:rPr>
        <w:t xml:space="preserve"> </w:t>
      </w:r>
      <w:r w:rsidRPr="005E4035">
        <w:rPr>
          <w:sz w:val="28"/>
          <w:szCs w:val="28"/>
        </w:rPr>
        <w:t>тікелей</w:t>
      </w:r>
      <w:r w:rsidRPr="005F1A16">
        <w:rPr>
          <w:sz w:val="28"/>
          <w:szCs w:val="28"/>
        </w:rPr>
        <w:t xml:space="preserve"> </w:t>
      </w:r>
      <w:r w:rsidRPr="005E4035">
        <w:rPr>
          <w:sz w:val="28"/>
          <w:szCs w:val="28"/>
        </w:rPr>
        <w:t>келіссөздер</w:t>
      </w:r>
      <w:r w:rsidRPr="005F1A16">
        <w:rPr>
          <w:sz w:val="28"/>
          <w:szCs w:val="28"/>
        </w:rPr>
        <w:t xml:space="preserve"> </w:t>
      </w:r>
    </w:p>
    <w:p w14:paraId="03F469AB"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52868230"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шарттарына</w:t>
      </w:r>
      <w:r w:rsidRPr="005F1A16">
        <w:rPr>
          <w:sz w:val="28"/>
          <w:szCs w:val="28"/>
        </w:rPr>
        <w:t xml:space="preserve"> </w:t>
      </w:r>
    </w:p>
    <w:p w14:paraId="0D3D46B4" w14:textId="77777777" w:rsidR="005D53AA" w:rsidRPr="005F1A16" w:rsidRDefault="005D53AA" w:rsidP="005D53AA">
      <w:pPr>
        <w:ind w:left="4962"/>
        <w:contextualSpacing/>
        <w:jc w:val="center"/>
        <w:rPr>
          <w:sz w:val="28"/>
          <w:szCs w:val="28"/>
        </w:rPr>
      </w:pPr>
      <w:r w:rsidRPr="005E4035">
        <w:rPr>
          <w:sz w:val="28"/>
          <w:szCs w:val="28"/>
        </w:rPr>
        <w:t>мониторинг</w:t>
      </w:r>
      <w:r w:rsidRPr="005F1A16">
        <w:rPr>
          <w:sz w:val="28"/>
          <w:szCs w:val="28"/>
        </w:rPr>
        <w:t xml:space="preserve"> </w:t>
      </w:r>
      <w:r w:rsidRPr="005E4035">
        <w:rPr>
          <w:sz w:val="28"/>
          <w:szCs w:val="28"/>
        </w:rPr>
        <w:t>жүргізу</w:t>
      </w:r>
      <w:r w:rsidRPr="005F1A16">
        <w:rPr>
          <w:sz w:val="28"/>
          <w:szCs w:val="28"/>
        </w:rPr>
        <w:t xml:space="preserve">, </w:t>
      </w:r>
    </w:p>
    <w:p w14:paraId="02CE2403"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3948388B"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жобаларының</w:t>
      </w:r>
      <w:r w:rsidRPr="005F1A16">
        <w:rPr>
          <w:sz w:val="28"/>
          <w:szCs w:val="28"/>
        </w:rPr>
        <w:t xml:space="preserve"> </w:t>
      </w:r>
      <w:r w:rsidRPr="005E4035">
        <w:rPr>
          <w:sz w:val="28"/>
          <w:szCs w:val="28"/>
        </w:rPr>
        <w:t>іске</w:t>
      </w:r>
      <w:r w:rsidRPr="005F1A16">
        <w:rPr>
          <w:sz w:val="28"/>
          <w:szCs w:val="28"/>
        </w:rPr>
        <w:t xml:space="preserve"> </w:t>
      </w:r>
    </w:p>
    <w:p w14:paraId="22AE01D8" w14:textId="77777777" w:rsidR="005D53AA" w:rsidRPr="005F1A16" w:rsidRDefault="005D53AA" w:rsidP="005D53AA">
      <w:pPr>
        <w:ind w:left="4962"/>
        <w:contextualSpacing/>
        <w:jc w:val="center"/>
        <w:rPr>
          <w:sz w:val="28"/>
          <w:szCs w:val="28"/>
        </w:rPr>
      </w:pPr>
      <w:r w:rsidRPr="005E4035">
        <w:rPr>
          <w:sz w:val="28"/>
          <w:szCs w:val="28"/>
        </w:rPr>
        <w:t>асырылуына</w:t>
      </w:r>
      <w:r w:rsidRPr="005F1A16">
        <w:rPr>
          <w:sz w:val="28"/>
          <w:szCs w:val="28"/>
        </w:rPr>
        <w:t xml:space="preserve"> </w:t>
      </w:r>
      <w:r w:rsidRPr="005E4035">
        <w:rPr>
          <w:sz w:val="28"/>
          <w:szCs w:val="28"/>
        </w:rPr>
        <w:t>мониторинг</w:t>
      </w:r>
      <w:r w:rsidRPr="005F1A16">
        <w:rPr>
          <w:sz w:val="28"/>
          <w:szCs w:val="28"/>
        </w:rPr>
        <w:t xml:space="preserve"> </w:t>
      </w:r>
    </w:p>
    <w:p w14:paraId="088981AE"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және</w:t>
      </w:r>
      <w:r w:rsidRPr="005F1A16">
        <w:rPr>
          <w:sz w:val="28"/>
          <w:szCs w:val="28"/>
        </w:rPr>
        <w:t xml:space="preserve"> </w:t>
      </w:r>
      <w:r w:rsidRPr="005E4035">
        <w:rPr>
          <w:sz w:val="28"/>
          <w:szCs w:val="28"/>
        </w:rPr>
        <w:t>бағалау</w:t>
      </w:r>
      <w:r w:rsidRPr="005F1A16">
        <w:rPr>
          <w:sz w:val="28"/>
          <w:szCs w:val="28"/>
        </w:rPr>
        <w:t xml:space="preserve"> </w:t>
      </w:r>
    </w:p>
    <w:p w14:paraId="1E40AB42" w14:textId="77777777" w:rsidR="005D53AA" w:rsidRPr="005F1A16" w:rsidRDefault="005D53AA" w:rsidP="005D53AA">
      <w:pPr>
        <w:ind w:left="4962"/>
        <w:contextualSpacing/>
        <w:jc w:val="center"/>
        <w:rPr>
          <w:sz w:val="28"/>
          <w:szCs w:val="28"/>
        </w:rPr>
      </w:pPr>
      <w:r w:rsidRPr="005E4035">
        <w:rPr>
          <w:sz w:val="28"/>
          <w:szCs w:val="28"/>
        </w:rPr>
        <w:t>мәселелерін</w:t>
      </w:r>
      <w:r w:rsidRPr="005F1A16">
        <w:rPr>
          <w:sz w:val="28"/>
          <w:szCs w:val="28"/>
        </w:rPr>
        <w:t xml:space="preserve"> </w:t>
      </w:r>
      <w:r w:rsidRPr="005E4035">
        <w:rPr>
          <w:sz w:val="28"/>
          <w:szCs w:val="28"/>
        </w:rPr>
        <w:t>қамтитын</w:t>
      </w:r>
      <w:r w:rsidRPr="005F1A16">
        <w:rPr>
          <w:sz w:val="28"/>
          <w:szCs w:val="28"/>
        </w:rPr>
        <w:t xml:space="preserve"> </w:t>
      </w:r>
    </w:p>
    <w:p w14:paraId="31F6BB8C"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 xml:space="preserve">- </w:t>
      </w:r>
      <w:r w:rsidRPr="005E4035">
        <w:rPr>
          <w:sz w:val="28"/>
          <w:szCs w:val="28"/>
        </w:rPr>
        <w:t>жекешелік</w:t>
      </w:r>
      <w:r w:rsidRPr="005F1A16">
        <w:rPr>
          <w:sz w:val="28"/>
          <w:szCs w:val="28"/>
        </w:rPr>
        <w:t xml:space="preserve"> </w:t>
      </w:r>
    </w:p>
    <w:p w14:paraId="6185C904"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r w:rsidRPr="005E4035">
        <w:rPr>
          <w:sz w:val="28"/>
          <w:szCs w:val="28"/>
        </w:rPr>
        <w:t>жоспарлау</w:t>
      </w:r>
      <w:r w:rsidRPr="005F1A16">
        <w:rPr>
          <w:sz w:val="28"/>
          <w:szCs w:val="28"/>
        </w:rPr>
        <w:t xml:space="preserve"> </w:t>
      </w:r>
    </w:p>
    <w:p w14:paraId="647D9284"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іске</w:t>
      </w:r>
      <w:r w:rsidRPr="005F1A16">
        <w:rPr>
          <w:sz w:val="28"/>
          <w:szCs w:val="28"/>
        </w:rPr>
        <w:t xml:space="preserve"> </w:t>
      </w:r>
      <w:r w:rsidRPr="005E4035">
        <w:rPr>
          <w:sz w:val="28"/>
          <w:szCs w:val="28"/>
        </w:rPr>
        <w:t>асыру</w:t>
      </w:r>
      <w:r w:rsidRPr="005F1A16">
        <w:rPr>
          <w:sz w:val="28"/>
          <w:szCs w:val="28"/>
        </w:rPr>
        <w:t xml:space="preserve"> </w:t>
      </w:r>
      <w:r w:rsidRPr="005E4035">
        <w:rPr>
          <w:sz w:val="28"/>
          <w:szCs w:val="28"/>
        </w:rPr>
        <w:t>қағидаларына</w:t>
      </w:r>
    </w:p>
    <w:p w14:paraId="406AB9A7" w14:textId="77777777" w:rsidR="005D53AA" w:rsidRPr="005F1A16" w:rsidRDefault="005D53AA" w:rsidP="005D53AA">
      <w:pPr>
        <w:ind w:left="4962"/>
        <w:contextualSpacing/>
        <w:jc w:val="center"/>
        <w:rPr>
          <w:sz w:val="28"/>
          <w:szCs w:val="28"/>
        </w:rPr>
      </w:pPr>
      <w:r w:rsidRPr="005F1A16">
        <w:rPr>
          <w:sz w:val="28"/>
          <w:szCs w:val="28"/>
        </w:rPr>
        <w:t>11-</w:t>
      </w:r>
      <w:r w:rsidRPr="005E4035">
        <w:rPr>
          <w:sz w:val="28"/>
          <w:szCs w:val="28"/>
        </w:rPr>
        <w:t>қосымша</w:t>
      </w:r>
    </w:p>
    <w:p w14:paraId="5961247E" w14:textId="77777777" w:rsidR="005D53AA" w:rsidRPr="005F1A16" w:rsidRDefault="005D53AA" w:rsidP="005D53AA">
      <w:pPr>
        <w:ind w:left="4962"/>
        <w:contextualSpacing/>
        <w:jc w:val="center"/>
        <w:rPr>
          <w:sz w:val="28"/>
          <w:szCs w:val="28"/>
          <w:lang w:eastAsia="zh-CN"/>
        </w:rPr>
      </w:pPr>
    </w:p>
    <w:p w14:paraId="7EC1D408" w14:textId="77777777" w:rsidR="005D53AA" w:rsidRPr="005F1A16" w:rsidRDefault="005D53AA" w:rsidP="005D53AA">
      <w:pPr>
        <w:ind w:left="4962"/>
        <w:contextualSpacing/>
        <w:jc w:val="right"/>
        <w:rPr>
          <w:sz w:val="28"/>
          <w:szCs w:val="28"/>
          <w:lang w:eastAsia="zh-CN"/>
        </w:rPr>
      </w:pPr>
      <w:r w:rsidRPr="001F725F">
        <w:rPr>
          <w:sz w:val="28"/>
          <w:szCs w:val="28"/>
          <w:lang w:eastAsia="zh-CN"/>
        </w:rPr>
        <w:t>Нысан</w:t>
      </w:r>
    </w:p>
    <w:p w14:paraId="6CF02413" w14:textId="77777777" w:rsidR="005D53AA" w:rsidRPr="005F1A16" w:rsidRDefault="005D53AA" w:rsidP="005D53AA">
      <w:pPr>
        <w:contextualSpacing/>
      </w:pPr>
      <w:bookmarkStart w:id="385" w:name="z512"/>
      <w:r w:rsidRPr="005F1A16">
        <w:rPr>
          <w:b/>
          <w:color w:val="000000"/>
        </w:rPr>
        <w:t xml:space="preserve">«_____________________________________»  </w:t>
      </w:r>
      <w:r w:rsidRPr="008D7288">
        <w:rPr>
          <w:b/>
          <w:color w:val="000000"/>
        </w:rPr>
        <w:t>мемлекеттік</w:t>
      </w:r>
      <w:r w:rsidRPr="005F1A16">
        <w:rPr>
          <w:b/>
          <w:color w:val="000000"/>
        </w:rPr>
        <w:t>-</w:t>
      </w:r>
      <w:r w:rsidRPr="008D7288">
        <w:rPr>
          <w:b/>
          <w:color w:val="000000"/>
        </w:rPr>
        <w:t>жекешелік</w:t>
      </w:r>
      <w:r w:rsidRPr="005F1A16">
        <w:rPr>
          <w:b/>
          <w:color w:val="000000"/>
        </w:rPr>
        <w:t xml:space="preserve"> </w:t>
      </w:r>
      <w:r w:rsidRPr="008D7288">
        <w:rPr>
          <w:b/>
          <w:color w:val="000000"/>
        </w:rPr>
        <w:t>әріптестік</w:t>
      </w:r>
      <w:r w:rsidRPr="005F1A16">
        <w:rPr>
          <w:b/>
          <w:color w:val="000000"/>
        </w:rPr>
        <w:t xml:space="preserve"> </w:t>
      </w:r>
      <w:r w:rsidRPr="008D7288">
        <w:rPr>
          <w:b/>
          <w:color w:val="000000"/>
        </w:rPr>
        <w:t>жобасы</w:t>
      </w:r>
      <w:r w:rsidRPr="005F1A16">
        <w:rPr>
          <w:b/>
          <w:color w:val="000000"/>
        </w:rPr>
        <w:t xml:space="preserve"> </w:t>
      </w:r>
      <w:r w:rsidRPr="008D7288">
        <w:rPr>
          <w:b/>
          <w:color w:val="000000"/>
        </w:rPr>
        <w:t>бойынша</w:t>
      </w:r>
      <w:r w:rsidRPr="005F1A16">
        <w:rPr>
          <w:b/>
          <w:color w:val="000000"/>
        </w:rPr>
        <w:t xml:space="preserve"> </w:t>
      </w:r>
      <w:r w:rsidRPr="008D7288">
        <w:rPr>
          <w:b/>
          <w:color w:val="000000"/>
        </w:rPr>
        <w:t>конкурстық</w:t>
      </w:r>
      <w:r w:rsidRPr="005F1A16">
        <w:rPr>
          <w:b/>
          <w:color w:val="000000"/>
        </w:rPr>
        <w:t xml:space="preserve"> </w:t>
      </w:r>
      <w:r w:rsidRPr="008D7288">
        <w:rPr>
          <w:b/>
          <w:color w:val="000000"/>
        </w:rPr>
        <w:t>өтінімдерді</w:t>
      </w:r>
      <w:r w:rsidRPr="005F1A16">
        <w:rPr>
          <w:b/>
          <w:color w:val="000000"/>
        </w:rPr>
        <w:t xml:space="preserve"> </w:t>
      </w:r>
      <w:r w:rsidRPr="008D7288">
        <w:rPr>
          <w:b/>
          <w:color w:val="000000"/>
        </w:rPr>
        <w:t>ашу</w:t>
      </w:r>
      <w:r w:rsidRPr="005F1A16">
        <w:rPr>
          <w:b/>
          <w:color w:val="000000"/>
        </w:rPr>
        <w:t xml:space="preserve">  </w:t>
      </w:r>
      <w:r w:rsidRPr="008D7288">
        <w:rPr>
          <w:b/>
          <w:color w:val="000000"/>
        </w:rPr>
        <w:t>ХАТТАМАСЫ</w:t>
      </w:r>
      <w:r w:rsidRPr="005F1A16">
        <w:rPr>
          <w:b/>
          <w:color w:val="000000"/>
        </w:rPr>
        <w:t xml:space="preserve">  №__ 20___</w:t>
      </w:r>
      <w:r w:rsidRPr="008D7288">
        <w:rPr>
          <w:b/>
          <w:color w:val="000000"/>
        </w:rPr>
        <w:t>жылғы</w:t>
      </w:r>
      <w:r w:rsidRPr="005F1A16">
        <w:rPr>
          <w:b/>
          <w:color w:val="000000"/>
        </w:rPr>
        <w:t xml:space="preserve"> «___» _________</w:t>
      </w:r>
    </w:p>
    <w:bookmarkEnd w:id="385"/>
    <w:p w14:paraId="53A4DFC4" w14:textId="77777777" w:rsidR="005D53AA" w:rsidRPr="0071453C" w:rsidRDefault="005D53AA" w:rsidP="005D53AA">
      <w:pPr>
        <w:contextualSpacing/>
        <w:jc w:val="both"/>
      </w:pPr>
      <w:r>
        <w:rPr>
          <w:color w:val="000000"/>
          <w:sz w:val="28"/>
        </w:rPr>
        <w:t>     </w:t>
      </w:r>
      <w:r w:rsidRPr="005F1A16">
        <w:rPr>
          <w:color w:val="000000"/>
          <w:sz w:val="28"/>
        </w:rPr>
        <w:t xml:space="preserve"> </w:t>
      </w:r>
      <w:r w:rsidRPr="0071453C">
        <w:rPr>
          <w:color w:val="000000"/>
          <w:sz w:val="28"/>
        </w:rPr>
        <w:t>Күні мен уақыты</w:t>
      </w:r>
    </w:p>
    <w:p w14:paraId="77294D93" w14:textId="77777777" w:rsidR="005D53AA" w:rsidRPr="0071453C" w:rsidRDefault="005D53AA" w:rsidP="005D53AA">
      <w:pPr>
        <w:contextualSpacing/>
        <w:jc w:val="both"/>
      </w:pPr>
      <w:r>
        <w:rPr>
          <w:color w:val="000000"/>
          <w:sz w:val="28"/>
        </w:rPr>
        <w:t>     </w:t>
      </w:r>
      <w:r w:rsidRPr="0071453C">
        <w:rPr>
          <w:color w:val="000000"/>
          <w:sz w:val="28"/>
        </w:rPr>
        <w:t xml:space="preserve"> Конкурсты ұйымдастырушы: _____________________________________</w:t>
      </w:r>
    </w:p>
    <w:p w14:paraId="0691E569" w14:textId="77777777" w:rsidR="005D53AA" w:rsidRDefault="005D53AA" w:rsidP="005D53AA">
      <w:pPr>
        <w:contextualSpacing/>
        <w:jc w:val="both"/>
      </w:pPr>
      <w:r>
        <w:rPr>
          <w:color w:val="000000"/>
          <w:sz w:val="28"/>
        </w:rPr>
        <w:t>     </w:t>
      </w:r>
      <w:r w:rsidRPr="0071453C">
        <w:rPr>
          <w:color w:val="000000"/>
          <w:sz w:val="28"/>
        </w:rPr>
        <w:t xml:space="preserve"> </w:t>
      </w:r>
      <w:r>
        <w:rPr>
          <w:color w:val="000000"/>
          <w:sz w:val="28"/>
        </w:rPr>
        <w:t>Конкурстық комиссияның құрамы: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5D53AA" w14:paraId="46517976" w14:textId="77777777" w:rsidTr="00A2336A">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A9AED" w14:textId="77777777" w:rsidR="005D53AA" w:rsidRDefault="005D53AA" w:rsidP="00A2336A">
            <w:pPr>
              <w:ind w:left="20"/>
              <w:contextualSpacing/>
              <w:jc w:val="both"/>
            </w:pPr>
            <w:r>
              <w:rPr>
                <w:color w:val="000000"/>
                <w:sz w:val="20"/>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64F43" w14:textId="77777777" w:rsidR="005D53AA" w:rsidRDefault="005D53AA" w:rsidP="00A2336A">
            <w:pPr>
              <w:ind w:left="20"/>
              <w:contextualSpacing/>
              <w:jc w:val="both"/>
            </w:pPr>
            <w:r>
              <w:rPr>
                <w:color w:val="000000"/>
                <w:sz w:val="20"/>
              </w:rPr>
              <w:t>ТАӘ</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B9D07" w14:textId="77777777" w:rsidR="005D53AA" w:rsidRDefault="005D53AA" w:rsidP="00A2336A">
            <w:pPr>
              <w:ind w:left="20"/>
              <w:contextualSpacing/>
              <w:jc w:val="both"/>
            </w:pPr>
            <w:r>
              <w:rPr>
                <w:color w:val="000000"/>
                <w:sz w:val="20"/>
              </w:rPr>
              <w:t>Ұйымдағы лауазымы</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93C74C" w14:textId="77777777" w:rsidR="005D53AA" w:rsidRDefault="005D53AA" w:rsidP="00A2336A">
            <w:pPr>
              <w:ind w:left="20"/>
              <w:contextualSpacing/>
              <w:jc w:val="both"/>
            </w:pPr>
            <w:r>
              <w:rPr>
                <w:color w:val="000000"/>
                <w:sz w:val="20"/>
              </w:rPr>
              <w:t>Комиссиядағы рөлі</w:t>
            </w:r>
          </w:p>
        </w:tc>
      </w:tr>
      <w:tr w:rsidR="005D53AA" w14:paraId="376B7DBF" w14:textId="77777777" w:rsidTr="00A2336A">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D8F51" w14:textId="77777777" w:rsidR="005D53AA" w:rsidRDefault="005D53AA" w:rsidP="00A2336A">
            <w:pPr>
              <w:ind w:left="20"/>
              <w:contextualSpacing/>
              <w:jc w:val="both"/>
            </w:pPr>
          </w:p>
          <w:p w14:paraId="235FDC09" w14:textId="77777777" w:rsidR="005D53AA" w:rsidRDefault="005D53AA" w:rsidP="00A2336A">
            <w:pPr>
              <w:ind w:left="20"/>
              <w:contextualSpacing/>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9154B" w14:textId="77777777" w:rsidR="005D53AA" w:rsidRDefault="005D53AA" w:rsidP="00A2336A">
            <w:pPr>
              <w:ind w:left="20"/>
              <w:contextualSpacing/>
              <w:jc w:val="both"/>
            </w:pPr>
          </w:p>
          <w:p w14:paraId="3902B7C9" w14:textId="77777777" w:rsidR="005D53AA" w:rsidRDefault="005D53AA" w:rsidP="00A2336A">
            <w:pPr>
              <w:ind w:left="20"/>
              <w:contextualSpacing/>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1762F" w14:textId="77777777" w:rsidR="005D53AA" w:rsidRDefault="005D53AA" w:rsidP="00A2336A">
            <w:pPr>
              <w:ind w:left="20"/>
              <w:contextualSpacing/>
              <w:jc w:val="both"/>
            </w:pPr>
          </w:p>
          <w:p w14:paraId="282FAC96" w14:textId="77777777" w:rsidR="005D53AA" w:rsidRDefault="005D53AA" w:rsidP="00A2336A">
            <w:pPr>
              <w:ind w:left="20"/>
              <w:contextualSpacing/>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CC338" w14:textId="77777777" w:rsidR="005D53AA" w:rsidRDefault="005D53AA" w:rsidP="00A2336A">
            <w:pPr>
              <w:ind w:left="20"/>
              <w:contextualSpacing/>
              <w:jc w:val="both"/>
            </w:pPr>
          </w:p>
          <w:p w14:paraId="46DA152F" w14:textId="77777777" w:rsidR="005D53AA" w:rsidRDefault="005D53AA" w:rsidP="00A2336A">
            <w:pPr>
              <w:ind w:left="20"/>
              <w:contextualSpacing/>
              <w:jc w:val="both"/>
            </w:pPr>
          </w:p>
        </w:tc>
      </w:tr>
    </w:tbl>
    <w:p w14:paraId="31C3E1C7" w14:textId="77777777" w:rsidR="005D53AA" w:rsidRDefault="005D53AA" w:rsidP="005D53AA">
      <w:pPr>
        <w:contextualSpacing/>
        <w:jc w:val="both"/>
      </w:pPr>
      <w:r>
        <w:rPr>
          <w:color w:val="000000"/>
          <w:sz w:val="28"/>
        </w:rPr>
        <w:t xml:space="preserve">       Лоттың № (бар болса) ___________________________________________ </w:t>
      </w:r>
    </w:p>
    <w:p w14:paraId="42B95D85" w14:textId="77777777" w:rsidR="005D53AA" w:rsidRDefault="005D53AA" w:rsidP="005D53AA">
      <w:pPr>
        <w:contextualSpacing/>
        <w:jc w:val="both"/>
      </w:pPr>
      <w:r>
        <w:rPr>
          <w:color w:val="000000"/>
          <w:sz w:val="28"/>
        </w:rPr>
        <w:t xml:space="preserve">       Лоттың атауы (бар болса) _________________________________ </w:t>
      </w:r>
    </w:p>
    <w:p w14:paraId="5C458311" w14:textId="77777777" w:rsidR="005D53AA" w:rsidRDefault="005D53AA" w:rsidP="005D53AA">
      <w:pPr>
        <w:contextualSpacing/>
        <w:jc w:val="both"/>
      </w:pPr>
      <w:r>
        <w:rPr>
          <w:color w:val="000000"/>
          <w:sz w:val="28"/>
        </w:rPr>
        <w:t>      Конкурсқа қатысуға өтінімдерді мынадай әлеуетті жекеше әріптестер ұсынды (өтінімдер 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5D53AA" w14:paraId="74B9FE83" w14:textId="77777777" w:rsidTr="00A2336A">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21583" w14:textId="77777777" w:rsidR="005D53AA" w:rsidRDefault="005D53AA" w:rsidP="00A2336A">
            <w:pPr>
              <w:ind w:left="20"/>
              <w:contextualSpacing/>
              <w:jc w:val="both"/>
            </w:pPr>
            <w:r>
              <w:rPr>
                <w:color w:val="000000"/>
                <w:sz w:val="20"/>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049D6" w14:textId="77777777" w:rsidR="005D53AA" w:rsidRDefault="005D53AA" w:rsidP="00A2336A">
            <w:pPr>
              <w:ind w:left="20"/>
              <w:contextualSpacing/>
              <w:jc w:val="both"/>
            </w:pPr>
            <w:r>
              <w:rPr>
                <w:color w:val="000000"/>
                <w:sz w:val="20"/>
              </w:rPr>
              <w:t>Әлеуетті жекеше әріптестің атауы</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D6B57" w14:textId="77777777" w:rsidR="005D53AA" w:rsidRDefault="005D53AA" w:rsidP="00A2336A">
            <w:pPr>
              <w:ind w:left="20"/>
              <w:contextualSpacing/>
              <w:jc w:val="both"/>
            </w:pPr>
            <w:r>
              <w:rPr>
                <w:color w:val="000000"/>
                <w:sz w:val="20"/>
              </w:rPr>
              <w:t>БСН (ЖСН)/ сәйкестендіру нөмірі</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6B9EDB" w14:textId="77777777" w:rsidR="005D53AA" w:rsidRDefault="005D53AA" w:rsidP="00A2336A">
            <w:pPr>
              <w:ind w:left="20"/>
              <w:contextualSpacing/>
              <w:jc w:val="both"/>
            </w:pPr>
            <w:r>
              <w:rPr>
                <w:color w:val="000000"/>
                <w:sz w:val="20"/>
              </w:rPr>
              <w:t>Өтінім берілген күні мен уақыты (хронология бойынша)</w:t>
            </w:r>
          </w:p>
        </w:tc>
      </w:tr>
      <w:tr w:rsidR="005D53AA" w14:paraId="72F73543" w14:textId="77777777" w:rsidTr="00A2336A">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65E852" w14:textId="77777777" w:rsidR="005D53AA" w:rsidRDefault="005D53AA" w:rsidP="00A2336A">
            <w:pPr>
              <w:ind w:left="20"/>
              <w:contextualSpacing/>
              <w:jc w:val="both"/>
            </w:pPr>
          </w:p>
          <w:p w14:paraId="468E47AA" w14:textId="77777777" w:rsidR="005D53AA" w:rsidRDefault="005D53AA" w:rsidP="00A2336A">
            <w:pPr>
              <w:ind w:left="20"/>
              <w:contextualSpacing/>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00F3C" w14:textId="77777777" w:rsidR="005D53AA" w:rsidRDefault="005D53AA" w:rsidP="00A2336A">
            <w:pPr>
              <w:ind w:left="20"/>
              <w:contextualSpacing/>
              <w:jc w:val="both"/>
            </w:pPr>
          </w:p>
          <w:p w14:paraId="0F355FC5" w14:textId="77777777" w:rsidR="005D53AA" w:rsidRDefault="005D53AA" w:rsidP="00A2336A">
            <w:pPr>
              <w:ind w:left="20"/>
              <w:contextualSpacing/>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7BC6C" w14:textId="77777777" w:rsidR="005D53AA" w:rsidRDefault="005D53AA" w:rsidP="00A2336A">
            <w:pPr>
              <w:ind w:left="20"/>
              <w:contextualSpacing/>
              <w:jc w:val="both"/>
            </w:pPr>
          </w:p>
          <w:p w14:paraId="76F42305" w14:textId="77777777" w:rsidR="005D53AA" w:rsidRDefault="005D53AA" w:rsidP="00A2336A">
            <w:pPr>
              <w:ind w:left="20"/>
              <w:contextualSpacing/>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061F8" w14:textId="77777777" w:rsidR="005D53AA" w:rsidRDefault="005D53AA" w:rsidP="00A2336A">
            <w:pPr>
              <w:ind w:left="20"/>
              <w:contextualSpacing/>
              <w:jc w:val="both"/>
            </w:pPr>
          </w:p>
          <w:p w14:paraId="36EB10FB" w14:textId="77777777" w:rsidR="005D53AA" w:rsidRDefault="005D53AA" w:rsidP="00A2336A">
            <w:pPr>
              <w:ind w:left="20"/>
              <w:contextualSpacing/>
              <w:jc w:val="both"/>
            </w:pPr>
          </w:p>
        </w:tc>
      </w:tr>
    </w:tbl>
    <w:p w14:paraId="10C34181" w14:textId="77777777" w:rsidR="005D53AA" w:rsidRDefault="005D53AA" w:rsidP="005D53AA">
      <w:pPr>
        <w:contextualSpacing/>
        <w:jc w:val="both"/>
      </w:pPr>
      <w:r>
        <w:rPr>
          <w:color w:val="000000"/>
          <w:sz w:val="28"/>
        </w:rPr>
        <w:t xml:space="preserve">       Конкурстық құжаттамада көзделген құжаттардың бары (жоғы) туралы ақпарат: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5D53AA" w14:paraId="08CCEE89" w14:textId="77777777" w:rsidTr="00A2336A">
        <w:trPr>
          <w:trHeight w:val="30"/>
          <w:tblCellSpacing w:w="0" w:type="auto"/>
        </w:trPr>
        <w:tc>
          <w:tcPr>
            <w:tcW w:w="123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4B693" w14:textId="77777777" w:rsidR="005D53AA" w:rsidRDefault="005D53AA" w:rsidP="00A2336A">
            <w:pPr>
              <w:ind w:left="20"/>
              <w:contextualSpacing/>
              <w:jc w:val="both"/>
            </w:pPr>
            <w:r>
              <w:rPr>
                <w:color w:val="000000"/>
                <w:sz w:val="20"/>
              </w:rPr>
              <w:t>Әлеуетті өнім берушінің атауы БСН (ЖСН)/сәйкестендіру нөмірі</w:t>
            </w:r>
          </w:p>
        </w:tc>
      </w:tr>
      <w:tr w:rsidR="005D53AA" w14:paraId="5B070707" w14:textId="77777777" w:rsidTr="00A2336A">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E7BC09" w14:textId="77777777" w:rsidR="005D53AA" w:rsidRDefault="005D53AA" w:rsidP="00A2336A">
            <w:pPr>
              <w:ind w:left="20"/>
              <w:contextualSpacing/>
              <w:jc w:val="both"/>
            </w:pPr>
            <w:r>
              <w:rPr>
                <w:color w:val="000000"/>
                <w:sz w:val="20"/>
              </w:rPr>
              <w:t>№</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57CF0" w14:textId="77777777" w:rsidR="005D53AA" w:rsidRDefault="005D53AA" w:rsidP="00A2336A">
            <w:pPr>
              <w:ind w:left="20"/>
              <w:contextualSpacing/>
              <w:jc w:val="both"/>
            </w:pPr>
            <w:r>
              <w:rPr>
                <w:color w:val="000000"/>
                <w:sz w:val="20"/>
              </w:rPr>
              <w:t>Құжаттың атауы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6CA99" w14:textId="77777777" w:rsidR="005D53AA" w:rsidRDefault="005D53AA" w:rsidP="00A2336A">
            <w:pPr>
              <w:ind w:left="20"/>
              <w:contextualSpacing/>
              <w:jc w:val="both"/>
            </w:pPr>
            <w:r>
              <w:rPr>
                <w:color w:val="000000"/>
                <w:sz w:val="20"/>
              </w:rPr>
              <w:t>Болу белгісі</w:t>
            </w:r>
          </w:p>
        </w:tc>
      </w:tr>
      <w:tr w:rsidR="005D53AA" w14:paraId="7436BB6E" w14:textId="77777777" w:rsidTr="00A2336A">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A58145" w14:textId="77777777" w:rsidR="005D53AA" w:rsidRDefault="005D53AA" w:rsidP="00A2336A">
            <w:pPr>
              <w:ind w:left="20"/>
              <w:contextualSpacing/>
              <w:jc w:val="both"/>
            </w:pPr>
          </w:p>
          <w:p w14:paraId="635CF2DB" w14:textId="77777777" w:rsidR="005D53AA" w:rsidRDefault="005D53AA" w:rsidP="00A2336A">
            <w:pPr>
              <w:ind w:left="20"/>
              <w:contextualSpacing/>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D9DA3" w14:textId="77777777" w:rsidR="005D53AA" w:rsidRDefault="005D53AA" w:rsidP="00A2336A">
            <w:pPr>
              <w:ind w:left="20"/>
              <w:contextualSpacing/>
              <w:jc w:val="both"/>
            </w:pPr>
          </w:p>
          <w:p w14:paraId="73F56D7F" w14:textId="77777777" w:rsidR="005D53AA" w:rsidRDefault="005D53AA" w:rsidP="00A2336A">
            <w:pPr>
              <w:ind w:left="20"/>
              <w:contextualSpacing/>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6A7EF" w14:textId="77777777" w:rsidR="005D53AA" w:rsidRDefault="005D53AA" w:rsidP="00A2336A">
            <w:pPr>
              <w:ind w:left="20"/>
              <w:contextualSpacing/>
              <w:jc w:val="both"/>
            </w:pPr>
          </w:p>
          <w:p w14:paraId="48154CF9" w14:textId="77777777" w:rsidR="005D53AA" w:rsidRDefault="005D53AA" w:rsidP="00A2336A">
            <w:pPr>
              <w:ind w:left="20"/>
              <w:contextualSpacing/>
              <w:jc w:val="both"/>
            </w:pPr>
          </w:p>
        </w:tc>
      </w:tr>
    </w:tbl>
    <w:p w14:paraId="72C15608" w14:textId="77777777" w:rsidR="005D53AA" w:rsidRDefault="005D53AA" w:rsidP="005D53AA">
      <w:pPr>
        <w:contextualSpacing/>
        <w:jc w:val="both"/>
      </w:pPr>
      <w:r>
        <w:rPr>
          <w:color w:val="000000"/>
          <w:sz w:val="28"/>
        </w:rPr>
        <w:t xml:space="preserve">       Ескерту: </w:t>
      </w:r>
    </w:p>
    <w:p w14:paraId="7E0E6079" w14:textId="77777777" w:rsidR="005D53AA" w:rsidRDefault="005D53AA" w:rsidP="005D53AA">
      <w:pPr>
        <w:contextualSpacing/>
        <w:jc w:val="both"/>
      </w:pPr>
      <w:r>
        <w:rPr>
          <w:color w:val="000000"/>
          <w:sz w:val="28"/>
        </w:rPr>
        <w:t xml:space="preserve">       Аббревиатуралардың толық жазылуы: </w:t>
      </w:r>
    </w:p>
    <w:p w14:paraId="0897EDA2" w14:textId="77777777" w:rsidR="005D53AA" w:rsidRDefault="005D53AA" w:rsidP="005D53AA">
      <w:pPr>
        <w:contextualSpacing/>
        <w:jc w:val="both"/>
      </w:pPr>
      <w:r>
        <w:rPr>
          <w:color w:val="000000"/>
          <w:sz w:val="28"/>
        </w:rPr>
        <w:t xml:space="preserve">       БСН-бизнес-сәйкестендіру нөмірі; </w:t>
      </w:r>
    </w:p>
    <w:p w14:paraId="47841414" w14:textId="77777777" w:rsidR="005D53AA" w:rsidRPr="00126134" w:rsidRDefault="005D53AA" w:rsidP="005D53AA">
      <w:pPr>
        <w:contextualSpacing/>
        <w:jc w:val="both"/>
        <w:rPr>
          <w:lang w:val="kk-KZ"/>
        </w:rPr>
      </w:pPr>
      <w:r>
        <w:rPr>
          <w:color w:val="000000"/>
          <w:sz w:val="28"/>
        </w:rPr>
        <w:lastRenderedPageBreak/>
        <w:t>      ЖСН-жеке сәйкестендіру нөмірі.</w:t>
      </w:r>
    </w:p>
    <w:p w14:paraId="31030DE5" w14:textId="77777777" w:rsidR="005D53AA" w:rsidRPr="001F725F" w:rsidRDefault="005D53AA" w:rsidP="005D53AA">
      <w:pPr>
        <w:pStyle w:val="1"/>
        <w:spacing w:before="0" w:after="0" w:line="240" w:lineRule="auto"/>
        <w:jc w:val="both"/>
        <w:rPr>
          <w:b/>
          <w:sz w:val="28"/>
          <w:szCs w:val="28"/>
          <w:lang w:val="ru-RU"/>
        </w:rPr>
        <w:sectPr w:rsidR="005D53AA" w:rsidRPr="001F725F">
          <w:pgSz w:w="11907" w:h="16839"/>
          <w:pgMar w:top="1134" w:right="1080" w:bottom="1135" w:left="1080" w:header="720" w:footer="720" w:gutter="0"/>
          <w:cols w:space="720"/>
        </w:sectPr>
      </w:pPr>
    </w:p>
    <w:p w14:paraId="5D38E0BB" w14:textId="77777777" w:rsidR="005D53AA" w:rsidRPr="00126134" w:rsidRDefault="005D53AA" w:rsidP="005D53AA">
      <w:pPr>
        <w:ind w:left="4962"/>
        <w:contextualSpacing/>
        <w:jc w:val="center"/>
        <w:rPr>
          <w:sz w:val="28"/>
          <w:szCs w:val="28"/>
        </w:rPr>
      </w:pPr>
      <w:r w:rsidRPr="005E4035">
        <w:rPr>
          <w:sz w:val="28"/>
          <w:szCs w:val="28"/>
        </w:rPr>
        <w:lastRenderedPageBreak/>
        <w:t>Мемлекеттік</w:t>
      </w:r>
      <w:r w:rsidRPr="00126134">
        <w:rPr>
          <w:sz w:val="28"/>
          <w:szCs w:val="28"/>
        </w:rPr>
        <w:t>-</w:t>
      </w:r>
      <w:r w:rsidRPr="005E4035">
        <w:rPr>
          <w:sz w:val="28"/>
          <w:szCs w:val="28"/>
        </w:rPr>
        <w:t>жекешелік</w:t>
      </w:r>
    </w:p>
    <w:p w14:paraId="6A125E44"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5DB74BF7"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5BEA26D5"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40E0ACFE"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06597088"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303EC63B"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7347A171"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1E096E5A"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6ADB47BD"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795BFDB7"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59215096"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6E1D751D"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7B22C594"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0002BC46"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03FD8680" w14:textId="77777777" w:rsidR="005D53AA"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301D9167" w14:textId="77777777" w:rsidR="005D53AA" w:rsidRPr="001F725F" w:rsidRDefault="005D53AA" w:rsidP="005D53AA">
      <w:pPr>
        <w:ind w:left="4962"/>
        <w:contextualSpacing/>
        <w:jc w:val="center"/>
        <w:rPr>
          <w:sz w:val="28"/>
          <w:szCs w:val="28"/>
        </w:rPr>
      </w:pPr>
      <w:r>
        <w:rPr>
          <w:sz w:val="28"/>
          <w:szCs w:val="28"/>
        </w:rPr>
        <w:t>12</w:t>
      </w:r>
      <w:r w:rsidRPr="005E4035">
        <w:rPr>
          <w:sz w:val="28"/>
          <w:szCs w:val="28"/>
        </w:rPr>
        <w:t>-қосымша</w:t>
      </w:r>
    </w:p>
    <w:p w14:paraId="795FE6DE" w14:textId="77777777" w:rsidR="005D53AA" w:rsidRPr="001F725F" w:rsidRDefault="005D53AA" w:rsidP="005D53AA">
      <w:pPr>
        <w:ind w:left="4962"/>
        <w:contextualSpacing/>
        <w:jc w:val="center"/>
        <w:rPr>
          <w:sz w:val="28"/>
          <w:szCs w:val="28"/>
          <w:lang w:eastAsia="zh-CN"/>
        </w:rPr>
      </w:pPr>
    </w:p>
    <w:p w14:paraId="6F28BA32" w14:textId="77777777" w:rsidR="005D53AA" w:rsidRPr="001F725F" w:rsidRDefault="005D53AA" w:rsidP="005D53AA">
      <w:pPr>
        <w:ind w:left="4962"/>
        <w:contextualSpacing/>
        <w:jc w:val="right"/>
        <w:rPr>
          <w:sz w:val="28"/>
          <w:szCs w:val="28"/>
          <w:lang w:eastAsia="zh-CN"/>
        </w:rPr>
      </w:pPr>
      <w:r w:rsidRPr="001F725F">
        <w:rPr>
          <w:sz w:val="28"/>
          <w:szCs w:val="28"/>
          <w:lang w:eastAsia="zh-CN"/>
        </w:rPr>
        <w:t>Нысан</w:t>
      </w:r>
    </w:p>
    <w:p w14:paraId="087C1192" w14:textId="77777777" w:rsidR="005D53AA" w:rsidRPr="001F725F" w:rsidRDefault="005D53AA" w:rsidP="005D53AA">
      <w:pPr>
        <w:ind w:left="4962"/>
        <w:contextualSpacing/>
        <w:jc w:val="center"/>
        <w:rPr>
          <w:sz w:val="28"/>
          <w:szCs w:val="28"/>
          <w:lang w:eastAsia="zh-CN"/>
        </w:rPr>
      </w:pPr>
    </w:p>
    <w:p w14:paraId="1ABAB5D4" w14:textId="77777777" w:rsidR="005D53AA" w:rsidRPr="001F725F" w:rsidRDefault="005D53AA" w:rsidP="005D53AA">
      <w:pPr>
        <w:pStyle w:val="1"/>
        <w:spacing w:before="0" w:after="0" w:line="240" w:lineRule="auto"/>
        <w:jc w:val="center"/>
        <w:rPr>
          <w:b/>
          <w:sz w:val="28"/>
          <w:szCs w:val="28"/>
          <w:lang w:val="ru-RU"/>
        </w:rPr>
      </w:pPr>
      <w:bookmarkStart w:id="386" w:name="z3493"/>
      <w:r w:rsidRPr="001F725F">
        <w:rPr>
          <w:b/>
          <w:sz w:val="28"/>
          <w:szCs w:val="28"/>
          <w:lang w:val="ru-RU"/>
        </w:rPr>
        <w:t>Мемлекеттік-жекешелік әріптестік жобасы бойынша конкурстық өтінімдерді алдын ала қарау ХАТТАМАСЫ</w:t>
      </w:r>
      <w:bookmarkStart w:id="387" w:name="z3494"/>
      <w:bookmarkEnd w:id="386"/>
      <w:r w:rsidRPr="001F725F">
        <w:rPr>
          <w:b/>
          <w:sz w:val="28"/>
          <w:szCs w:val="28"/>
          <w:lang w:val="ru-RU"/>
        </w:rPr>
        <w:t xml:space="preserve"> </w:t>
      </w:r>
      <w:r>
        <w:rPr>
          <w:b/>
          <w:sz w:val="28"/>
          <w:szCs w:val="28"/>
          <w:lang w:val="ru-RU"/>
        </w:rPr>
        <w:t>«</w:t>
      </w:r>
      <w:r w:rsidRPr="001F725F">
        <w:rPr>
          <w:b/>
          <w:sz w:val="28"/>
          <w:szCs w:val="28"/>
          <w:lang w:val="ru-RU"/>
        </w:rPr>
        <w:t>_________________________</w:t>
      </w:r>
      <w:bookmarkEnd w:id="383"/>
      <w:bookmarkEnd w:id="384"/>
      <w:r>
        <w:rPr>
          <w:b/>
          <w:sz w:val="28"/>
          <w:szCs w:val="28"/>
          <w:lang w:val="ru-RU"/>
        </w:rPr>
        <w:t>»</w:t>
      </w:r>
    </w:p>
    <w:p w14:paraId="07DE4ACE" w14:textId="77777777" w:rsidR="005D53AA" w:rsidRPr="001F725F" w:rsidRDefault="005D53AA" w:rsidP="005D53AA">
      <w:pPr>
        <w:pStyle w:val="1"/>
        <w:spacing w:before="0" w:after="0" w:line="240" w:lineRule="auto"/>
        <w:jc w:val="center"/>
        <w:rPr>
          <w:sz w:val="28"/>
          <w:szCs w:val="28"/>
          <w:lang w:val="ru-RU"/>
        </w:rPr>
      </w:pPr>
      <w:bookmarkStart w:id="388" w:name="_Toc22048"/>
      <w:bookmarkStart w:id="389" w:name="_Toc26918"/>
      <w:r w:rsidRPr="001F725F">
        <w:rPr>
          <w:sz w:val="28"/>
          <w:szCs w:val="28"/>
          <w:lang w:val="ru-RU"/>
        </w:rPr>
        <w:t xml:space="preserve">бастап </w:t>
      </w:r>
      <w:r>
        <w:rPr>
          <w:sz w:val="28"/>
          <w:szCs w:val="28"/>
          <w:lang w:val="ru-RU"/>
        </w:rPr>
        <w:t>«</w:t>
      </w:r>
      <w:r w:rsidRPr="001F725F">
        <w:rPr>
          <w:sz w:val="28"/>
          <w:szCs w:val="28"/>
          <w:lang w:val="ru-RU"/>
        </w:rPr>
        <w:t>___</w:t>
      </w:r>
      <w:r>
        <w:rPr>
          <w:sz w:val="28"/>
          <w:szCs w:val="28"/>
          <w:lang w:val="ru-RU"/>
        </w:rPr>
        <w:t>»</w:t>
      </w:r>
      <w:r w:rsidRPr="001F725F">
        <w:rPr>
          <w:sz w:val="28"/>
          <w:szCs w:val="28"/>
          <w:lang w:val="ru-RU"/>
        </w:rPr>
        <w:t xml:space="preserve"> _________ 20___ жылдың №__</w:t>
      </w:r>
    </w:p>
    <w:p w14:paraId="75E86A91" w14:textId="77777777" w:rsidR="005D53AA" w:rsidRPr="001F725F" w:rsidRDefault="005D53AA" w:rsidP="005D53AA">
      <w:pPr>
        <w:pStyle w:val="1"/>
        <w:spacing w:before="0" w:after="0" w:line="240" w:lineRule="auto"/>
        <w:jc w:val="both"/>
        <w:rPr>
          <w:bCs/>
          <w:sz w:val="28"/>
          <w:szCs w:val="28"/>
          <w:lang w:val="ru-RU"/>
        </w:rPr>
      </w:pPr>
      <w:r w:rsidRPr="001F725F">
        <w:rPr>
          <w:b/>
          <w:sz w:val="28"/>
          <w:szCs w:val="28"/>
          <w:lang w:val="ru-RU"/>
        </w:rPr>
        <w:t> </w:t>
      </w:r>
      <w:r w:rsidRPr="001F725F">
        <w:rPr>
          <w:bCs/>
          <w:sz w:val="28"/>
          <w:szCs w:val="28"/>
          <w:lang w:val="ru-RU"/>
        </w:rPr>
        <w:t>    </w:t>
      </w:r>
    </w:p>
    <w:p w14:paraId="704D438B" w14:textId="77777777" w:rsidR="005D53AA" w:rsidRPr="001F725F" w:rsidRDefault="005D53AA" w:rsidP="005D53AA">
      <w:pPr>
        <w:pStyle w:val="1"/>
        <w:spacing w:before="0" w:after="0" w:line="240" w:lineRule="auto"/>
        <w:jc w:val="both"/>
        <w:rPr>
          <w:b/>
          <w:sz w:val="28"/>
          <w:szCs w:val="28"/>
          <w:lang w:val="ru-RU"/>
        </w:rPr>
      </w:pPr>
      <w:r w:rsidRPr="001F725F">
        <w:rPr>
          <w:bCs/>
          <w:sz w:val="28"/>
          <w:szCs w:val="28"/>
          <w:lang w:val="ru-RU"/>
        </w:rPr>
        <w:t xml:space="preserve">    № (конкурстың нөмірі) күні мен уақыты</w:t>
      </w:r>
      <w:r w:rsidRPr="001F725F">
        <w:rPr>
          <w:bCs/>
          <w:sz w:val="28"/>
          <w:szCs w:val="28"/>
          <w:lang w:val="ru-RU"/>
        </w:rPr>
        <w:br/>
        <w:t>      Конкурсты ұйымдастырушы: ___________________________________________</w:t>
      </w:r>
      <w:r w:rsidRPr="001F725F">
        <w:rPr>
          <w:bCs/>
          <w:sz w:val="28"/>
          <w:szCs w:val="28"/>
          <w:lang w:val="ru-RU"/>
        </w:rPr>
        <w:br/>
        <w:t>      Конкурстық комиссияның құрамы:</w:t>
      </w:r>
    </w:p>
    <w:tbl>
      <w:tblPr>
        <w:tblStyle w:val="a3"/>
        <w:tblW w:w="0" w:type="auto"/>
        <w:tblLook w:val="04A0" w:firstRow="1" w:lastRow="0" w:firstColumn="1" w:lastColumn="0" w:noHBand="0" w:noVBand="1"/>
      </w:tblPr>
      <w:tblGrid>
        <w:gridCol w:w="2399"/>
        <w:gridCol w:w="2423"/>
        <w:gridCol w:w="2447"/>
        <w:gridCol w:w="2468"/>
      </w:tblGrid>
      <w:tr w:rsidR="005D53AA" w:rsidRPr="001F725F" w14:paraId="3E5A202F" w14:textId="77777777" w:rsidTr="00A2336A">
        <w:tc>
          <w:tcPr>
            <w:tcW w:w="2490" w:type="dxa"/>
          </w:tcPr>
          <w:p w14:paraId="5F2529E6"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2FC546E1"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АТЫ-ЖӨНІ</w:t>
            </w:r>
          </w:p>
        </w:tc>
        <w:tc>
          <w:tcPr>
            <w:tcW w:w="2491" w:type="dxa"/>
          </w:tcPr>
          <w:p w14:paraId="3E3CF5E9"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Ұйымдағы лауазымы</w:t>
            </w:r>
          </w:p>
        </w:tc>
        <w:tc>
          <w:tcPr>
            <w:tcW w:w="2491" w:type="dxa"/>
          </w:tcPr>
          <w:p w14:paraId="43B2D31F"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Комиссиядағы рөлі</w:t>
            </w:r>
          </w:p>
        </w:tc>
      </w:tr>
      <w:tr w:rsidR="005D53AA" w:rsidRPr="001F725F" w14:paraId="72E9AD77" w14:textId="77777777" w:rsidTr="00A2336A">
        <w:tc>
          <w:tcPr>
            <w:tcW w:w="2490" w:type="dxa"/>
          </w:tcPr>
          <w:p w14:paraId="22916F56" w14:textId="77777777" w:rsidR="005D53AA" w:rsidRPr="001F725F" w:rsidRDefault="005D53AA" w:rsidP="00A2336A"/>
        </w:tc>
        <w:tc>
          <w:tcPr>
            <w:tcW w:w="2491" w:type="dxa"/>
          </w:tcPr>
          <w:p w14:paraId="4068FBED" w14:textId="77777777" w:rsidR="005D53AA" w:rsidRPr="001F725F" w:rsidRDefault="005D53AA" w:rsidP="00A2336A"/>
        </w:tc>
        <w:tc>
          <w:tcPr>
            <w:tcW w:w="2491" w:type="dxa"/>
          </w:tcPr>
          <w:p w14:paraId="16958A18" w14:textId="77777777" w:rsidR="005D53AA" w:rsidRPr="001F725F" w:rsidRDefault="005D53AA" w:rsidP="00A2336A"/>
        </w:tc>
        <w:tc>
          <w:tcPr>
            <w:tcW w:w="2491" w:type="dxa"/>
          </w:tcPr>
          <w:p w14:paraId="01DF69C7" w14:textId="77777777" w:rsidR="005D53AA" w:rsidRPr="001F725F" w:rsidRDefault="005D53AA" w:rsidP="00A2336A"/>
        </w:tc>
      </w:tr>
    </w:tbl>
    <w:p w14:paraId="09B09497" w14:textId="77777777" w:rsidR="005D53AA" w:rsidRPr="001F725F" w:rsidRDefault="005D53AA" w:rsidP="005D53AA">
      <w:pPr>
        <w:rPr>
          <w:sz w:val="28"/>
          <w:szCs w:val="28"/>
        </w:rPr>
      </w:pPr>
    </w:p>
    <w:p w14:paraId="56410DB1" w14:textId="77777777" w:rsidR="005D53AA" w:rsidRPr="001F725F" w:rsidRDefault="005D53AA" w:rsidP="005D53AA">
      <w:pPr>
        <w:rPr>
          <w:sz w:val="28"/>
          <w:szCs w:val="28"/>
        </w:rPr>
      </w:pPr>
      <w:r w:rsidRPr="001F725F">
        <w:rPr>
          <w:sz w:val="28"/>
          <w:szCs w:val="28"/>
        </w:rPr>
        <w:t xml:space="preserve">     лоттың № (бар болса) __________________________________________</w:t>
      </w:r>
      <w:r w:rsidRPr="001F725F">
        <w:rPr>
          <w:sz w:val="28"/>
          <w:szCs w:val="28"/>
        </w:rPr>
        <w:br/>
        <w:t>      Лоттың атауы (бар болса) ________________________________</w:t>
      </w:r>
      <w:r w:rsidRPr="001F725F">
        <w:rPr>
          <w:sz w:val="28"/>
          <w:szCs w:val="28"/>
        </w:rPr>
        <w:br/>
        <w:t>      Конкурсқа (лотқа) қатысуға ұсынылған өтінімдер туралы ақпарат (хронология бойынша): (өтінімдер саны)</w:t>
      </w:r>
    </w:p>
    <w:tbl>
      <w:tblPr>
        <w:tblStyle w:val="a3"/>
        <w:tblW w:w="0" w:type="auto"/>
        <w:tblLook w:val="04A0" w:firstRow="1" w:lastRow="0" w:firstColumn="1" w:lastColumn="0" w:noHBand="0" w:noVBand="1"/>
      </w:tblPr>
      <w:tblGrid>
        <w:gridCol w:w="2388"/>
        <w:gridCol w:w="2437"/>
        <w:gridCol w:w="2461"/>
        <w:gridCol w:w="2451"/>
      </w:tblGrid>
      <w:tr w:rsidR="005D53AA" w:rsidRPr="000D081E" w14:paraId="7B8ACAFA" w14:textId="77777777" w:rsidTr="00A2336A">
        <w:tc>
          <w:tcPr>
            <w:tcW w:w="2490" w:type="dxa"/>
          </w:tcPr>
          <w:p w14:paraId="18B718EB"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4343AC23"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Әлеуетті жекеше әріптестің атауы</w:t>
            </w:r>
          </w:p>
        </w:tc>
        <w:tc>
          <w:tcPr>
            <w:tcW w:w="2491" w:type="dxa"/>
          </w:tcPr>
          <w:p w14:paraId="162FA078"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БСН (ЖСН) / сәйкестендіру нөмірі</w:t>
            </w:r>
          </w:p>
        </w:tc>
        <w:tc>
          <w:tcPr>
            <w:tcW w:w="2491" w:type="dxa"/>
          </w:tcPr>
          <w:p w14:paraId="3C2BE8B2"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Өтінімді ұсыну күні мен уақыты (хронология бойынша)</w:t>
            </w:r>
          </w:p>
        </w:tc>
      </w:tr>
      <w:tr w:rsidR="005D53AA" w:rsidRPr="000D081E" w14:paraId="01B7E609" w14:textId="77777777" w:rsidTr="00A2336A">
        <w:tc>
          <w:tcPr>
            <w:tcW w:w="2490" w:type="dxa"/>
          </w:tcPr>
          <w:p w14:paraId="1699E29E" w14:textId="77777777" w:rsidR="005D53AA" w:rsidRPr="001F725F" w:rsidRDefault="005D53AA" w:rsidP="00A2336A">
            <w:pPr>
              <w:rPr>
                <w:sz w:val="28"/>
                <w:szCs w:val="28"/>
              </w:rPr>
            </w:pPr>
          </w:p>
        </w:tc>
        <w:tc>
          <w:tcPr>
            <w:tcW w:w="2491" w:type="dxa"/>
          </w:tcPr>
          <w:p w14:paraId="28977C60" w14:textId="77777777" w:rsidR="005D53AA" w:rsidRPr="001F725F" w:rsidRDefault="005D53AA" w:rsidP="00A2336A">
            <w:pPr>
              <w:rPr>
                <w:sz w:val="28"/>
                <w:szCs w:val="28"/>
              </w:rPr>
            </w:pPr>
          </w:p>
        </w:tc>
        <w:tc>
          <w:tcPr>
            <w:tcW w:w="2491" w:type="dxa"/>
          </w:tcPr>
          <w:p w14:paraId="568B3276" w14:textId="77777777" w:rsidR="005D53AA" w:rsidRPr="001F725F" w:rsidRDefault="005D53AA" w:rsidP="00A2336A">
            <w:pPr>
              <w:rPr>
                <w:sz w:val="28"/>
                <w:szCs w:val="28"/>
              </w:rPr>
            </w:pPr>
          </w:p>
        </w:tc>
        <w:tc>
          <w:tcPr>
            <w:tcW w:w="2491" w:type="dxa"/>
          </w:tcPr>
          <w:p w14:paraId="351BAC90" w14:textId="77777777" w:rsidR="005D53AA" w:rsidRPr="001F725F" w:rsidRDefault="005D53AA" w:rsidP="00A2336A">
            <w:pPr>
              <w:rPr>
                <w:sz w:val="28"/>
                <w:szCs w:val="28"/>
              </w:rPr>
            </w:pPr>
          </w:p>
        </w:tc>
      </w:tr>
    </w:tbl>
    <w:p w14:paraId="070092F5" w14:textId="77777777" w:rsidR="005D53AA" w:rsidRPr="001F725F" w:rsidRDefault="005D53AA" w:rsidP="005D53AA">
      <w:pPr>
        <w:jc w:val="both"/>
        <w:rPr>
          <w:sz w:val="28"/>
          <w:szCs w:val="28"/>
        </w:rPr>
      </w:pPr>
      <w:r>
        <w:rPr>
          <w:sz w:val="28"/>
          <w:szCs w:val="28"/>
        </w:rPr>
        <w:lastRenderedPageBreak/>
        <w:t>«</w:t>
      </w:r>
      <w:r w:rsidRPr="001F725F">
        <w:rPr>
          <w:sz w:val="28"/>
          <w:szCs w:val="28"/>
        </w:rPr>
        <w:t>Біліктілік талаптарына</w:t>
      </w:r>
      <w:r>
        <w:rPr>
          <w:sz w:val="28"/>
          <w:szCs w:val="28"/>
        </w:rPr>
        <w:t>»</w:t>
      </w:r>
      <w:r w:rsidRPr="001F725F">
        <w:rPr>
          <w:sz w:val="28"/>
          <w:szCs w:val="28"/>
        </w:rPr>
        <w:t xml:space="preserve"> және </w:t>
      </w:r>
      <w:r>
        <w:rPr>
          <w:sz w:val="28"/>
          <w:szCs w:val="28"/>
        </w:rPr>
        <w:t>«</w:t>
      </w:r>
      <w:r w:rsidRPr="001F725F">
        <w:rPr>
          <w:sz w:val="28"/>
          <w:szCs w:val="28"/>
        </w:rPr>
        <w:t>конкурстық құжаттаманың талаптарына</w:t>
      </w:r>
      <w:r>
        <w:rPr>
          <w:sz w:val="28"/>
          <w:szCs w:val="28"/>
        </w:rPr>
        <w:t>»</w:t>
      </w:r>
      <w:r w:rsidRPr="001F725F">
        <w:rPr>
          <w:sz w:val="28"/>
          <w:szCs w:val="28"/>
        </w:rPr>
        <w:t xml:space="preserve"> сәйкестігін қарау жүзеге асырылды.</w:t>
      </w:r>
    </w:p>
    <w:p w14:paraId="3C127083" w14:textId="77777777" w:rsidR="005D53AA" w:rsidRPr="001F725F" w:rsidRDefault="005D53AA" w:rsidP="005D53AA">
      <w:pPr>
        <w:rPr>
          <w:sz w:val="28"/>
          <w:szCs w:val="28"/>
        </w:rPr>
      </w:pPr>
      <w:r w:rsidRPr="001F725F">
        <w:rPr>
          <w:sz w:val="28"/>
          <w:szCs w:val="28"/>
        </w:rPr>
        <w:t>      Конкурстық комиссия мүшелерінің құжаттаманы қарау нәтижелері:</w:t>
      </w:r>
    </w:p>
    <w:p w14:paraId="2A732234" w14:textId="77777777" w:rsidR="005D53AA" w:rsidRPr="001F725F" w:rsidRDefault="005D53AA" w:rsidP="005D53AA">
      <w:pPr>
        <w:rPr>
          <w:sz w:val="28"/>
          <w:szCs w:val="28"/>
        </w:rPr>
      </w:pPr>
    </w:p>
    <w:tbl>
      <w:tblPr>
        <w:tblStyle w:val="a3"/>
        <w:tblW w:w="0" w:type="auto"/>
        <w:tblLook w:val="04A0" w:firstRow="1" w:lastRow="0" w:firstColumn="1" w:lastColumn="0" w:noHBand="0" w:noVBand="1"/>
      </w:tblPr>
      <w:tblGrid>
        <w:gridCol w:w="729"/>
        <w:gridCol w:w="1811"/>
        <w:gridCol w:w="1535"/>
        <w:gridCol w:w="1969"/>
        <w:gridCol w:w="1724"/>
        <w:gridCol w:w="1969"/>
      </w:tblGrid>
      <w:tr w:rsidR="005D53AA" w:rsidRPr="000D081E" w14:paraId="08968A14" w14:textId="77777777" w:rsidTr="00A2336A">
        <w:tc>
          <w:tcPr>
            <w:tcW w:w="959" w:type="dxa"/>
          </w:tcPr>
          <w:p w14:paraId="1DF40088" w14:textId="77777777" w:rsidR="005D53AA" w:rsidRPr="001F725F" w:rsidRDefault="005D53AA" w:rsidP="00A2336A">
            <w:pPr>
              <w:rPr>
                <w:sz w:val="28"/>
                <w:szCs w:val="28"/>
              </w:rPr>
            </w:pPr>
            <w:r w:rsidRPr="001F725F">
              <w:rPr>
                <w:rFonts w:eastAsia="monospace"/>
                <w:color w:val="000000"/>
                <w:sz w:val="28"/>
                <w:szCs w:val="28"/>
              </w:rPr>
              <w:t>№ б/б</w:t>
            </w:r>
          </w:p>
        </w:tc>
        <w:tc>
          <w:tcPr>
            <w:tcW w:w="9004" w:type="dxa"/>
            <w:gridSpan w:val="5"/>
          </w:tcPr>
          <w:p w14:paraId="34C51A81" w14:textId="77777777" w:rsidR="005D53AA" w:rsidRPr="001F725F" w:rsidRDefault="005D53AA" w:rsidP="00A2336A">
            <w:pPr>
              <w:jc w:val="both"/>
              <w:rPr>
                <w:sz w:val="28"/>
                <w:szCs w:val="28"/>
              </w:rPr>
            </w:pPr>
            <w:r w:rsidRPr="001F725F">
              <w:rPr>
                <w:rFonts w:eastAsia="monospace"/>
                <w:color w:val="000000"/>
                <w:sz w:val="28"/>
                <w:szCs w:val="28"/>
              </w:rPr>
              <w:t>Әлеуетті өнім берушінің атауы, БСН (ЖСН)/ сәйкестендіру нөмірі</w:t>
            </w:r>
          </w:p>
        </w:tc>
      </w:tr>
      <w:tr w:rsidR="005D53AA" w:rsidRPr="000D081E" w14:paraId="2B64E979" w14:textId="77777777" w:rsidTr="00A2336A">
        <w:tc>
          <w:tcPr>
            <w:tcW w:w="959" w:type="dxa"/>
          </w:tcPr>
          <w:p w14:paraId="123BD21F" w14:textId="77777777" w:rsidR="005D53AA" w:rsidRPr="001F725F" w:rsidRDefault="005D53AA" w:rsidP="00A2336A">
            <w:pPr>
              <w:rPr>
                <w:sz w:val="28"/>
                <w:szCs w:val="28"/>
              </w:rPr>
            </w:pPr>
          </w:p>
        </w:tc>
        <w:tc>
          <w:tcPr>
            <w:tcW w:w="2361" w:type="dxa"/>
          </w:tcPr>
          <w:p w14:paraId="1BF8B339"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Комиссия мүшесінің аты-жөні**</w:t>
            </w:r>
          </w:p>
        </w:tc>
        <w:tc>
          <w:tcPr>
            <w:tcW w:w="1660" w:type="dxa"/>
          </w:tcPr>
          <w:p w14:paraId="2F0061E2"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Комиссия мүшесінің шешімі</w:t>
            </w:r>
          </w:p>
        </w:tc>
        <w:tc>
          <w:tcPr>
            <w:tcW w:w="1661" w:type="dxa"/>
          </w:tcPr>
          <w:p w14:paraId="3CB7DC37"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Біліктілік талаптарына және/немесе конкурстық құжаттаманың талаптарына сәйкес келмеу себептерінің толық сипаттамасы</w:t>
            </w:r>
          </w:p>
        </w:tc>
        <w:tc>
          <w:tcPr>
            <w:tcW w:w="1661" w:type="dxa"/>
          </w:tcPr>
          <w:p w14:paraId="7487FDE6"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Қабылдамау себептерінің негіздемесі</w:t>
            </w:r>
          </w:p>
        </w:tc>
        <w:tc>
          <w:tcPr>
            <w:tcW w:w="1661" w:type="dxa"/>
          </w:tcPr>
          <w:p w14:paraId="20244B2E"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Тізбе құжаттарды әлеуетті өнім берушінің өтінімінде олар біліктілік талаптарына және/немесе конкурстық құжаттаманың талаптарына сәйкес келтіру қажет</w:t>
            </w:r>
          </w:p>
        </w:tc>
      </w:tr>
      <w:tr w:rsidR="005D53AA" w:rsidRPr="000D081E" w14:paraId="5A943552" w14:textId="77777777" w:rsidTr="00A2336A">
        <w:tc>
          <w:tcPr>
            <w:tcW w:w="959" w:type="dxa"/>
          </w:tcPr>
          <w:p w14:paraId="595D7E8D" w14:textId="77777777" w:rsidR="005D53AA" w:rsidRPr="001F725F" w:rsidRDefault="005D53AA" w:rsidP="00A2336A">
            <w:pPr>
              <w:rPr>
                <w:sz w:val="28"/>
                <w:szCs w:val="28"/>
              </w:rPr>
            </w:pPr>
          </w:p>
        </w:tc>
        <w:tc>
          <w:tcPr>
            <w:tcW w:w="2361" w:type="dxa"/>
          </w:tcPr>
          <w:p w14:paraId="72CCDEE1" w14:textId="77777777" w:rsidR="005D53AA" w:rsidRPr="001F725F" w:rsidRDefault="005D53AA" w:rsidP="00A2336A">
            <w:pPr>
              <w:rPr>
                <w:sz w:val="28"/>
                <w:szCs w:val="28"/>
              </w:rPr>
            </w:pPr>
          </w:p>
        </w:tc>
        <w:tc>
          <w:tcPr>
            <w:tcW w:w="1660" w:type="dxa"/>
          </w:tcPr>
          <w:p w14:paraId="388F6103" w14:textId="77777777" w:rsidR="005D53AA" w:rsidRPr="001F725F" w:rsidRDefault="005D53AA" w:rsidP="00A2336A">
            <w:pPr>
              <w:rPr>
                <w:sz w:val="28"/>
                <w:szCs w:val="28"/>
              </w:rPr>
            </w:pPr>
          </w:p>
        </w:tc>
        <w:tc>
          <w:tcPr>
            <w:tcW w:w="1661" w:type="dxa"/>
          </w:tcPr>
          <w:p w14:paraId="6F8992EB" w14:textId="77777777" w:rsidR="005D53AA" w:rsidRPr="001F725F" w:rsidRDefault="005D53AA" w:rsidP="00A2336A">
            <w:pPr>
              <w:rPr>
                <w:sz w:val="28"/>
                <w:szCs w:val="28"/>
              </w:rPr>
            </w:pPr>
          </w:p>
        </w:tc>
        <w:tc>
          <w:tcPr>
            <w:tcW w:w="1661" w:type="dxa"/>
          </w:tcPr>
          <w:p w14:paraId="0BD6319E" w14:textId="77777777" w:rsidR="005D53AA" w:rsidRPr="001F725F" w:rsidRDefault="005D53AA" w:rsidP="00A2336A">
            <w:pPr>
              <w:rPr>
                <w:sz w:val="28"/>
                <w:szCs w:val="28"/>
              </w:rPr>
            </w:pPr>
          </w:p>
        </w:tc>
        <w:tc>
          <w:tcPr>
            <w:tcW w:w="1661" w:type="dxa"/>
          </w:tcPr>
          <w:p w14:paraId="333A31C6" w14:textId="77777777" w:rsidR="005D53AA" w:rsidRPr="001F725F" w:rsidRDefault="005D53AA" w:rsidP="00A2336A">
            <w:pPr>
              <w:rPr>
                <w:sz w:val="28"/>
                <w:szCs w:val="28"/>
              </w:rPr>
            </w:pPr>
          </w:p>
        </w:tc>
      </w:tr>
    </w:tbl>
    <w:p w14:paraId="02CE7411" w14:textId="77777777" w:rsidR="005D53AA" w:rsidRPr="001F725F" w:rsidRDefault="005D53AA" w:rsidP="005D53AA">
      <w:pPr>
        <w:rPr>
          <w:sz w:val="28"/>
          <w:szCs w:val="28"/>
        </w:rPr>
      </w:pPr>
    </w:p>
    <w:p w14:paraId="45476B85" w14:textId="77777777" w:rsidR="005D53AA" w:rsidRPr="001F725F" w:rsidRDefault="005D53AA" w:rsidP="005D53AA">
      <w:pPr>
        <w:rPr>
          <w:sz w:val="28"/>
          <w:szCs w:val="28"/>
        </w:rPr>
      </w:pPr>
    </w:p>
    <w:p w14:paraId="5FF4A1C3" w14:textId="77777777" w:rsidR="005D53AA" w:rsidRPr="001F725F" w:rsidRDefault="005D53AA" w:rsidP="005D53AA">
      <w:pPr>
        <w:rPr>
          <w:sz w:val="28"/>
          <w:szCs w:val="28"/>
        </w:rPr>
      </w:pPr>
      <w:r w:rsidRPr="001F725F">
        <w:rPr>
          <w:sz w:val="28"/>
          <w:szCs w:val="28"/>
        </w:rPr>
        <w:t>Конкурсқа қатысуға қабылданбаған өтінімдер: (өтінімдер саны):</w:t>
      </w:r>
    </w:p>
    <w:tbl>
      <w:tblPr>
        <w:tblStyle w:val="a3"/>
        <w:tblW w:w="0" w:type="auto"/>
        <w:tblLook w:val="04A0" w:firstRow="1" w:lastRow="0" w:firstColumn="1" w:lastColumn="0" w:noHBand="0" w:noVBand="1"/>
      </w:tblPr>
      <w:tblGrid>
        <w:gridCol w:w="2390"/>
        <w:gridCol w:w="2438"/>
        <w:gridCol w:w="2461"/>
        <w:gridCol w:w="2448"/>
      </w:tblGrid>
      <w:tr w:rsidR="005D53AA" w:rsidRPr="001F725F" w14:paraId="38EB8A0E" w14:textId="77777777" w:rsidTr="00A2336A">
        <w:tc>
          <w:tcPr>
            <w:tcW w:w="2490" w:type="dxa"/>
          </w:tcPr>
          <w:p w14:paraId="46EE9B84"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4AD10373"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Әлеуетті жекеше әріптестің атауы</w:t>
            </w:r>
          </w:p>
        </w:tc>
        <w:tc>
          <w:tcPr>
            <w:tcW w:w="2491" w:type="dxa"/>
          </w:tcPr>
          <w:p w14:paraId="4F7E2D37"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БСН (ЖСН)/ сәйкестендіру нөмірі</w:t>
            </w:r>
          </w:p>
        </w:tc>
        <w:tc>
          <w:tcPr>
            <w:tcW w:w="2491" w:type="dxa"/>
          </w:tcPr>
          <w:p w14:paraId="36997A09"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Ауытқудың себебі</w:t>
            </w:r>
          </w:p>
        </w:tc>
      </w:tr>
      <w:tr w:rsidR="005D53AA" w:rsidRPr="001F725F" w14:paraId="448BFFC0" w14:textId="77777777" w:rsidTr="00A2336A">
        <w:tc>
          <w:tcPr>
            <w:tcW w:w="2490" w:type="dxa"/>
          </w:tcPr>
          <w:p w14:paraId="3F1C0C4F" w14:textId="77777777" w:rsidR="005D53AA" w:rsidRPr="001F725F" w:rsidRDefault="005D53AA" w:rsidP="00A2336A">
            <w:pPr>
              <w:rPr>
                <w:sz w:val="28"/>
                <w:szCs w:val="28"/>
              </w:rPr>
            </w:pPr>
          </w:p>
        </w:tc>
        <w:tc>
          <w:tcPr>
            <w:tcW w:w="2491" w:type="dxa"/>
          </w:tcPr>
          <w:p w14:paraId="321108A5" w14:textId="77777777" w:rsidR="005D53AA" w:rsidRPr="001F725F" w:rsidRDefault="005D53AA" w:rsidP="00A2336A">
            <w:pPr>
              <w:rPr>
                <w:sz w:val="28"/>
                <w:szCs w:val="28"/>
              </w:rPr>
            </w:pPr>
          </w:p>
        </w:tc>
        <w:tc>
          <w:tcPr>
            <w:tcW w:w="2491" w:type="dxa"/>
          </w:tcPr>
          <w:p w14:paraId="52856287" w14:textId="77777777" w:rsidR="005D53AA" w:rsidRPr="001F725F" w:rsidRDefault="005D53AA" w:rsidP="00A2336A">
            <w:pPr>
              <w:rPr>
                <w:sz w:val="28"/>
                <w:szCs w:val="28"/>
              </w:rPr>
            </w:pPr>
          </w:p>
        </w:tc>
        <w:tc>
          <w:tcPr>
            <w:tcW w:w="2491" w:type="dxa"/>
          </w:tcPr>
          <w:p w14:paraId="6221C4E9" w14:textId="77777777" w:rsidR="005D53AA" w:rsidRPr="001F725F" w:rsidRDefault="005D53AA" w:rsidP="00A2336A">
            <w:pPr>
              <w:rPr>
                <w:sz w:val="28"/>
                <w:szCs w:val="28"/>
              </w:rPr>
            </w:pPr>
          </w:p>
        </w:tc>
      </w:tr>
    </w:tbl>
    <w:p w14:paraId="49DF522D" w14:textId="77777777" w:rsidR="005D53AA" w:rsidRPr="005123B0" w:rsidRDefault="005D53AA" w:rsidP="005D53AA">
      <w:pPr>
        <w:rPr>
          <w:sz w:val="28"/>
          <w:szCs w:val="28"/>
        </w:rPr>
      </w:pPr>
      <w:r w:rsidRPr="001F725F">
        <w:rPr>
          <w:sz w:val="28"/>
          <w:szCs w:val="28"/>
        </w:rPr>
        <w:t>Біліктілік</w:t>
      </w:r>
      <w:r w:rsidRPr="005123B0">
        <w:rPr>
          <w:sz w:val="28"/>
          <w:szCs w:val="28"/>
        </w:rPr>
        <w:t xml:space="preserve"> </w:t>
      </w:r>
      <w:r w:rsidRPr="001F725F">
        <w:rPr>
          <w:sz w:val="28"/>
          <w:szCs w:val="28"/>
        </w:rPr>
        <w:t>талаптарына</w:t>
      </w:r>
      <w:r w:rsidRPr="005123B0">
        <w:rPr>
          <w:sz w:val="28"/>
          <w:szCs w:val="28"/>
        </w:rPr>
        <w:t xml:space="preserve"> </w:t>
      </w:r>
      <w:r w:rsidRPr="001F725F">
        <w:rPr>
          <w:sz w:val="28"/>
          <w:szCs w:val="28"/>
        </w:rPr>
        <w:t>және</w:t>
      </w:r>
      <w:r w:rsidRPr="005123B0">
        <w:rPr>
          <w:sz w:val="28"/>
          <w:szCs w:val="28"/>
        </w:rPr>
        <w:t>/</w:t>
      </w:r>
      <w:r w:rsidRPr="001F725F">
        <w:rPr>
          <w:sz w:val="28"/>
          <w:szCs w:val="28"/>
        </w:rPr>
        <w:t>немесе</w:t>
      </w:r>
      <w:r w:rsidRPr="005123B0">
        <w:rPr>
          <w:sz w:val="28"/>
          <w:szCs w:val="28"/>
        </w:rPr>
        <w:t xml:space="preserve"> </w:t>
      </w:r>
      <w:r w:rsidRPr="001F725F">
        <w:rPr>
          <w:sz w:val="28"/>
          <w:szCs w:val="28"/>
        </w:rPr>
        <w:t>конкурстық</w:t>
      </w:r>
      <w:r w:rsidRPr="005123B0">
        <w:rPr>
          <w:sz w:val="28"/>
          <w:szCs w:val="28"/>
        </w:rPr>
        <w:t xml:space="preserve"> </w:t>
      </w:r>
      <w:r w:rsidRPr="001F725F">
        <w:rPr>
          <w:sz w:val="28"/>
          <w:szCs w:val="28"/>
        </w:rPr>
        <w:t>құжаттаманың</w:t>
      </w:r>
      <w:r w:rsidRPr="005123B0">
        <w:rPr>
          <w:sz w:val="28"/>
          <w:szCs w:val="28"/>
        </w:rPr>
        <w:t xml:space="preserve"> </w:t>
      </w:r>
      <w:r w:rsidRPr="001F725F">
        <w:rPr>
          <w:sz w:val="28"/>
          <w:szCs w:val="28"/>
        </w:rPr>
        <w:t>талаптарына</w:t>
      </w:r>
      <w:r w:rsidRPr="005123B0">
        <w:rPr>
          <w:sz w:val="28"/>
          <w:szCs w:val="28"/>
        </w:rPr>
        <w:t xml:space="preserve"> </w:t>
      </w:r>
      <w:r w:rsidRPr="001F725F">
        <w:rPr>
          <w:sz w:val="28"/>
          <w:szCs w:val="28"/>
        </w:rPr>
        <w:t>сәйкес</w:t>
      </w:r>
      <w:r w:rsidRPr="005123B0">
        <w:rPr>
          <w:sz w:val="28"/>
          <w:szCs w:val="28"/>
        </w:rPr>
        <w:t xml:space="preserve"> </w:t>
      </w:r>
      <w:r w:rsidRPr="001F725F">
        <w:rPr>
          <w:sz w:val="28"/>
          <w:szCs w:val="28"/>
        </w:rPr>
        <w:t>келетін</w:t>
      </w:r>
      <w:r w:rsidRPr="005123B0">
        <w:rPr>
          <w:sz w:val="28"/>
          <w:szCs w:val="28"/>
        </w:rPr>
        <w:t xml:space="preserve"> </w:t>
      </w:r>
      <w:r w:rsidRPr="001F725F">
        <w:rPr>
          <w:sz w:val="28"/>
          <w:szCs w:val="28"/>
        </w:rPr>
        <w:t>конкурсқа</w:t>
      </w:r>
      <w:r w:rsidRPr="005123B0">
        <w:rPr>
          <w:sz w:val="28"/>
          <w:szCs w:val="28"/>
        </w:rPr>
        <w:t xml:space="preserve"> </w:t>
      </w:r>
      <w:r w:rsidRPr="001F725F">
        <w:rPr>
          <w:sz w:val="28"/>
          <w:szCs w:val="28"/>
        </w:rPr>
        <w:t>қатысуға</w:t>
      </w:r>
      <w:r w:rsidRPr="005123B0">
        <w:rPr>
          <w:sz w:val="28"/>
          <w:szCs w:val="28"/>
        </w:rPr>
        <w:t xml:space="preserve"> </w:t>
      </w:r>
      <w:r w:rsidRPr="001F725F">
        <w:rPr>
          <w:sz w:val="28"/>
          <w:szCs w:val="28"/>
        </w:rPr>
        <w:t>өтінімдер</w:t>
      </w:r>
      <w:r w:rsidRPr="005123B0">
        <w:rPr>
          <w:sz w:val="28"/>
          <w:szCs w:val="28"/>
        </w:rPr>
        <w:t>: (</w:t>
      </w:r>
      <w:r w:rsidRPr="001F725F">
        <w:rPr>
          <w:sz w:val="28"/>
          <w:szCs w:val="28"/>
        </w:rPr>
        <w:t>өтінімдер</w:t>
      </w:r>
      <w:r w:rsidRPr="005123B0">
        <w:rPr>
          <w:sz w:val="28"/>
          <w:szCs w:val="28"/>
        </w:rPr>
        <w:t xml:space="preserve"> </w:t>
      </w:r>
      <w:r w:rsidRPr="001F725F">
        <w:rPr>
          <w:sz w:val="28"/>
          <w:szCs w:val="28"/>
        </w:rPr>
        <w:t>саны</w:t>
      </w:r>
      <w:r w:rsidRPr="005123B0">
        <w:rPr>
          <w:sz w:val="28"/>
          <w:szCs w:val="28"/>
        </w:rPr>
        <w:t>)</w:t>
      </w:r>
    </w:p>
    <w:tbl>
      <w:tblPr>
        <w:tblStyle w:val="a3"/>
        <w:tblW w:w="0" w:type="auto"/>
        <w:tblLook w:val="04A0" w:firstRow="1" w:lastRow="0" w:firstColumn="1" w:lastColumn="0" w:noHBand="0" w:noVBand="1"/>
      </w:tblPr>
      <w:tblGrid>
        <w:gridCol w:w="3216"/>
        <w:gridCol w:w="3252"/>
        <w:gridCol w:w="3269"/>
      </w:tblGrid>
      <w:tr w:rsidR="005D53AA" w:rsidRPr="001F725F" w14:paraId="6C7369B9" w14:textId="77777777" w:rsidTr="00A2336A">
        <w:tc>
          <w:tcPr>
            <w:tcW w:w="3321" w:type="dxa"/>
          </w:tcPr>
          <w:p w14:paraId="176051A1"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3321" w:type="dxa"/>
          </w:tcPr>
          <w:p w14:paraId="652859B0"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Әлеуетті жекеше әріптестің атауы</w:t>
            </w:r>
          </w:p>
        </w:tc>
        <w:tc>
          <w:tcPr>
            <w:tcW w:w="3321" w:type="dxa"/>
          </w:tcPr>
          <w:p w14:paraId="5805AAB9"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БСН (ЖСН) / сәйкестендіру нөмірі</w:t>
            </w:r>
          </w:p>
        </w:tc>
      </w:tr>
      <w:tr w:rsidR="005D53AA" w:rsidRPr="001F725F" w14:paraId="5B29971E" w14:textId="77777777" w:rsidTr="00A2336A">
        <w:tc>
          <w:tcPr>
            <w:tcW w:w="3321" w:type="dxa"/>
          </w:tcPr>
          <w:p w14:paraId="22ABDB57" w14:textId="77777777" w:rsidR="005D53AA" w:rsidRPr="001F725F" w:rsidRDefault="005D53AA" w:rsidP="00A2336A">
            <w:pPr>
              <w:rPr>
                <w:sz w:val="28"/>
                <w:szCs w:val="28"/>
              </w:rPr>
            </w:pPr>
          </w:p>
        </w:tc>
        <w:tc>
          <w:tcPr>
            <w:tcW w:w="3321" w:type="dxa"/>
          </w:tcPr>
          <w:p w14:paraId="360A5945" w14:textId="77777777" w:rsidR="005D53AA" w:rsidRPr="001F725F" w:rsidRDefault="005D53AA" w:rsidP="00A2336A">
            <w:pPr>
              <w:rPr>
                <w:sz w:val="28"/>
                <w:szCs w:val="28"/>
              </w:rPr>
            </w:pPr>
          </w:p>
        </w:tc>
        <w:tc>
          <w:tcPr>
            <w:tcW w:w="3321" w:type="dxa"/>
          </w:tcPr>
          <w:p w14:paraId="460F7C8A" w14:textId="77777777" w:rsidR="005D53AA" w:rsidRPr="001F725F" w:rsidRDefault="005D53AA" w:rsidP="00A2336A">
            <w:pPr>
              <w:rPr>
                <w:sz w:val="28"/>
                <w:szCs w:val="28"/>
              </w:rPr>
            </w:pPr>
          </w:p>
        </w:tc>
      </w:tr>
    </w:tbl>
    <w:p w14:paraId="659743B2" w14:textId="77777777" w:rsidR="005D53AA" w:rsidRPr="005F1A16" w:rsidRDefault="005D53AA" w:rsidP="005D53AA">
      <w:pPr>
        <w:jc w:val="both"/>
        <w:rPr>
          <w:sz w:val="28"/>
          <w:szCs w:val="28"/>
        </w:rPr>
        <w:sectPr w:rsidR="005D53AA" w:rsidRPr="005F1A16">
          <w:pgSz w:w="11907" w:h="16839"/>
          <w:pgMar w:top="1134" w:right="1080" w:bottom="1135" w:left="1080" w:header="720" w:footer="720" w:gutter="0"/>
          <w:cols w:space="720"/>
        </w:sectPr>
      </w:pPr>
      <w:r w:rsidRPr="001F725F">
        <w:rPr>
          <w:sz w:val="28"/>
          <w:szCs w:val="28"/>
        </w:rPr>
        <w:t>Әлеуетті</w:t>
      </w:r>
      <w:r w:rsidRPr="005123B0">
        <w:rPr>
          <w:sz w:val="28"/>
          <w:szCs w:val="28"/>
        </w:rPr>
        <w:t xml:space="preserve"> </w:t>
      </w:r>
      <w:r w:rsidRPr="001F725F">
        <w:rPr>
          <w:sz w:val="28"/>
          <w:szCs w:val="28"/>
        </w:rPr>
        <w:t>жекеше</w:t>
      </w:r>
      <w:r w:rsidRPr="005123B0">
        <w:rPr>
          <w:sz w:val="28"/>
          <w:szCs w:val="28"/>
        </w:rPr>
        <w:t xml:space="preserve"> </w:t>
      </w:r>
      <w:r w:rsidRPr="001F725F">
        <w:rPr>
          <w:sz w:val="28"/>
          <w:szCs w:val="28"/>
        </w:rPr>
        <w:t>әріптестер</w:t>
      </w:r>
      <w:r w:rsidRPr="005123B0">
        <w:rPr>
          <w:sz w:val="28"/>
          <w:szCs w:val="28"/>
        </w:rPr>
        <w:t xml:space="preserve"> </w:t>
      </w:r>
      <w:r w:rsidRPr="001F725F">
        <w:rPr>
          <w:sz w:val="28"/>
          <w:szCs w:val="28"/>
        </w:rPr>
        <w:t>конкурстық</w:t>
      </w:r>
      <w:r w:rsidRPr="005123B0">
        <w:rPr>
          <w:sz w:val="28"/>
          <w:szCs w:val="28"/>
        </w:rPr>
        <w:t xml:space="preserve"> </w:t>
      </w:r>
      <w:r w:rsidRPr="001F725F">
        <w:rPr>
          <w:sz w:val="28"/>
          <w:szCs w:val="28"/>
        </w:rPr>
        <w:t>құжаттаманың</w:t>
      </w:r>
      <w:r w:rsidRPr="005123B0">
        <w:rPr>
          <w:sz w:val="28"/>
          <w:szCs w:val="28"/>
        </w:rPr>
        <w:t xml:space="preserve"> </w:t>
      </w:r>
      <w:r w:rsidRPr="001F725F">
        <w:rPr>
          <w:sz w:val="28"/>
          <w:szCs w:val="28"/>
        </w:rPr>
        <w:t>біліктілік</w:t>
      </w:r>
      <w:r w:rsidRPr="005123B0">
        <w:rPr>
          <w:sz w:val="28"/>
          <w:szCs w:val="28"/>
        </w:rPr>
        <w:t xml:space="preserve"> </w:t>
      </w:r>
      <w:r w:rsidRPr="001F725F">
        <w:rPr>
          <w:sz w:val="28"/>
          <w:szCs w:val="28"/>
        </w:rPr>
        <w:t>талаптары</w:t>
      </w:r>
      <w:r w:rsidRPr="005123B0">
        <w:rPr>
          <w:sz w:val="28"/>
          <w:szCs w:val="28"/>
        </w:rPr>
        <w:t xml:space="preserve"> </w:t>
      </w:r>
      <w:r w:rsidRPr="001F725F">
        <w:rPr>
          <w:sz w:val="28"/>
          <w:szCs w:val="28"/>
        </w:rPr>
        <w:t>мен</w:t>
      </w:r>
      <w:r w:rsidRPr="005123B0">
        <w:rPr>
          <w:sz w:val="28"/>
          <w:szCs w:val="28"/>
        </w:rPr>
        <w:t xml:space="preserve"> </w:t>
      </w:r>
      <w:r w:rsidRPr="001F725F">
        <w:rPr>
          <w:sz w:val="28"/>
          <w:szCs w:val="28"/>
        </w:rPr>
        <w:t>талаптарына</w:t>
      </w:r>
      <w:r w:rsidRPr="005123B0">
        <w:rPr>
          <w:sz w:val="28"/>
          <w:szCs w:val="28"/>
        </w:rPr>
        <w:t xml:space="preserve"> </w:t>
      </w:r>
      <w:r w:rsidRPr="001F725F">
        <w:rPr>
          <w:sz w:val="28"/>
          <w:szCs w:val="28"/>
        </w:rPr>
        <w:t>сәйкес</w:t>
      </w:r>
      <w:r w:rsidRPr="005123B0">
        <w:rPr>
          <w:sz w:val="28"/>
          <w:szCs w:val="28"/>
        </w:rPr>
        <w:t xml:space="preserve"> </w:t>
      </w:r>
      <w:r w:rsidRPr="001F725F">
        <w:rPr>
          <w:sz w:val="28"/>
          <w:szCs w:val="28"/>
        </w:rPr>
        <w:t>келтірген</w:t>
      </w:r>
      <w:r w:rsidRPr="005123B0">
        <w:rPr>
          <w:sz w:val="28"/>
          <w:szCs w:val="28"/>
        </w:rPr>
        <w:t xml:space="preserve"> </w:t>
      </w:r>
      <w:r w:rsidRPr="001F725F">
        <w:rPr>
          <w:sz w:val="28"/>
          <w:szCs w:val="28"/>
        </w:rPr>
        <w:t>конкурсқа</w:t>
      </w:r>
      <w:r w:rsidRPr="005123B0">
        <w:rPr>
          <w:sz w:val="28"/>
          <w:szCs w:val="28"/>
        </w:rPr>
        <w:t xml:space="preserve"> </w:t>
      </w:r>
      <w:r w:rsidRPr="001F725F">
        <w:rPr>
          <w:sz w:val="28"/>
          <w:szCs w:val="28"/>
        </w:rPr>
        <w:t>қатысуға</w:t>
      </w:r>
      <w:r w:rsidRPr="005123B0">
        <w:rPr>
          <w:sz w:val="28"/>
          <w:szCs w:val="28"/>
        </w:rPr>
        <w:t xml:space="preserve"> </w:t>
      </w:r>
      <w:r w:rsidRPr="001F725F">
        <w:rPr>
          <w:sz w:val="28"/>
          <w:szCs w:val="28"/>
        </w:rPr>
        <w:t>өтінімдерді</w:t>
      </w:r>
      <w:r w:rsidRPr="005123B0">
        <w:rPr>
          <w:sz w:val="28"/>
          <w:szCs w:val="28"/>
        </w:rPr>
        <w:t xml:space="preserve"> </w:t>
      </w:r>
      <w:r w:rsidRPr="001F725F">
        <w:rPr>
          <w:sz w:val="28"/>
          <w:szCs w:val="28"/>
        </w:rPr>
        <w:t>ұсынудың</w:t>
      </w:r>
      <w:r w:rsidRPr="005123B0">
        <w:rPr>
          <w:sz w:val="28"/>
          <w:szCs w:val="28"/>
        </w:rPr>
        <w:t xml:space="preserve"> </w:t>
      </w:r>
      <w:r w:rsidRPr="001F725F">
        <w:rPr>
          <w:sz w:val="28"/>
          <w:szCs w:val="28"/>
        </w:rPr>
        <w:t>соңғы</w:t>
      </w:r>
      <w:r w:rsidRPr="005123B0">
        <w:rPr>
          <w:sz w:val="28"/>
          <w:szCs w:val="28"/>
        </w:rPr>
        <w:t xml:space="preserve"> </w:t>
      </w:r>
      <w:r w:rsidRPr="001F725F">
        <w:rPr>
          <w:sz w:val="28"/>
          <w:szCs w:val="28"/>
        </w:rPr>
        <w:t>күні</w:t>
      </w:r>
      <w:r w:rsidRPr="005123B0">
        <w:rPr>
          <w:sz w:val="28"/>
          <w:szCs w:val="28"/>
        </w:rPr>
        <w:t xml:space="preserve"> </w:t>
      </w:r>
      <w:r w:rsidRPr="001F725F">
        <w:rPr>
          <w:sz w:val="28"/>
          <w:szCs w:val="28"/>
        </w:rPr>
        <w:t>мен</w:t>
      </w:r>
      <w:r w:rsidRPr="005123B0">
        <w:rPr>
          <w:sz w:val="28"/>
          <w:szCs w:val="28"/>
        </w:rPr>
        <w:t xml:space="preserve"> </w:t>
      </w:r>
      <w:r w:rsidRPr="001F725F">
        <w:rPr>
          <w:sz w:val="28"/>
          <w:szCs w:val="28"/>
        </w:rPr>
        <w:t>уақыты</w:t>
      </w:r>
      <w:r w:rsidRPr="005123B0">
        <w:rPr>
          <w:sz w:val="28"/>
          <w:szCs w:val="28"/>
        </w:rPr>
        <w:t xml:space="preserve">: </w:t>
      </w:r>
      <w:r w:rsidRPr="001F725F">
        <w:rPr>
          <w:sz w:val="28"/>
          <w:szCs w:val="28"/>
        </w:rPr>
        <w:t>осы</w:t>
      </w:r>
      <w:r w:rsidRPr="005123B0">
        <w:rPr>
          <w:sz w:val="28"/>
          <w:szCs w:val="28"/>
        </w:rPr>
        <w:t xml:space="preserve"> </w:t>
      </w:r>
      <w:r w:rsidRPr="001F725F">
        <w:rPr>
          <w:sz w:val="28"/>
          <w:szCs w:val="28"/>
        </w:rPr>
        <w:t>хаттама</w:t>
      </w:r>
      <w:r w:rsidRPr="005123B0">
        <w:rPr>
          <w:sz w:val="28"/>
          <w:szCs w:val="28"/>
        </w:rPr>
        <w:t xml:space="preserve"> </w:t>
      </w:r>
      <w:r w:rsidRPr="001F725F">
        <w:rPr>
          <w:sz w:val="28"/>
          <w:szCs w:val="28"/>
        </w:rPr>
        <w:t>веб</w:t>
      </w:r>
      <w:r w:rsidRPr="005123B0">
        <w:rPr>
          <w:sz w:val="28"/>
          <w:szCs w:val="28"/>
        </w:rPr>
        <w:t>-</w:t>
      </w:r>
      <w:r w:rsidRPr="001F725F">
        <w:rPr>
          <w:sz w:val="28"/>
          <w:szCs w:val="28"/>
        </w:rPr>
        <w:t>порталда</w:t>
      </w:r>
      <w:r w:rsidRPr="005123B0">
        <w:rPr>
          <w:sz w:val="28"/>
          <w:szCs w:val="28"/>
        </w:rPr>
        <w:t xml:space="preserve"> </w:t>
      </w:r>
      <w:r w:rsidRPr="001F725F">
        <w:rPr>
          <w:sz w:val="28"/>
          <w:szCs w:val="28"/>
        </w:rPr>
        <w:t>жарияланған</w:t>
      </w:r>
      <w:r w:rsidRPr="005123B0">
        <w:rPr>
          <w:sz w:val="28"/>
          <w:szCs w:val="28"/>
        </w:rPr>
        <w:t xml:space="preserve"> </w:t>
      </w:r>
      <w:r w:rsidRPr="001F725F">
        <w:rPr>
          <w:sz w:val="28"/>
          <w:szCs w:val="28"/>
        </w:rPr>
        <w:t>күннен</w:t>
      </w:r>
      <w:r w:rsidRPr="005123B0">
        <w:rPr>
          <w:sz w:val="28"/>
          <w:szCs w:val="28"/>
        </w:rPr>
        <w:t xml:space="preserve"> </w:t>
      </w:r>
      <w:r w:rsidRPr="001F725F">
        <w:rPr>
          <w:sz w:val="28"/>
          <w:szCs w:val="28"/>
        </w:rPr>
        <w:t>бастап</w:t>
      </w:r>
      <w:r w:rsidRPr="005123B0">
        <w:rPr>
          <w:sz w:val="28"/>
          <w:szCs w:val="28"/>
        </w:rPr>
        <w:t xml:space="preserve"> 3 (</w:t>
      </w:r>
      <w:r w:rsidRPr="001F725F">
        <w:rPr>
          <w:sz w:val="28"/>
          <w:szCs w:val="28"/>
        </w:rPr>
        <w:t>үш</w:t>
      </w:r>
      <w:r w:rsidRPr="005123B0">
        <w:rPr>
          <w:sz w:val="28"/>
          <w:szCs w:val="28"/>
        </w:rPr>
        <w:t xml:space="preserve">) </w:t>
      </w:r>
      <w:r w:rsidRPr="001F725F">
        <w:rPr>
          <w:sz w:val="28"/>
          <w:szCs w:val="28"/>
        </w:rPr>
        <w:t>жұмыс</w:t>
      </w:r>
      <w:r w:rsidRPr="005123B0">
        <w:rPr>
          <w:sz w:val="28"/>
          <w:szCs w:val="28"/>
        </w:rPr>
        <w:t xml:space="preserve"> </w:t>
      </w:r>
      <w:r w:rsidRPr="001F725F">
        <w:rPr>
          <w:sz w:val="28"/>
          <w:szCs w:val="28"/>
        </w:rPr>
        <w:t>күнінен</w:t>
      </w:r>
      <w:r w:rsidRPr="005123B0">
        <w:rPr>
          <w:sz w:val="28"/>
          <w:szCs w:val="28"/>
        </w:rPr>
        <w:t xml:space="preserve"> </w:t>
      </w:r>
      <w:r w:rsidRPr="001F725F">
        <w:rPr>
          <w:sz w:val="28"/>
          <w:szCs w:val="28"/>
        </w:rPr>
        <w:t>кешіктірмей</w:t>
      </w:r>
      <w:r w:rsidRPr="005123B0">
        <w:rPr>
          <w:sz w:val="28"/>
          <w:szCs w:val="28"/>
        </w:rPr>
        <w:t>.</w:t>
      </w:r>
      <w:r w:rsidRPr="005123B0">
        <w:rPr>
          <w:sz w:val="28"/>
          <w:szCs w:val="28"/>
        </w:rPr>
        <w:br/>
        <w:t xml:space="preserve">      </w:t>
      </w:r>
      <w:r w:rsidRPr="001F725F">
        <w:rPr>
          <w:sz w:val="28"/>
          <w:szCs w:val="28"/>
        </w:rPr>
        <w:t>Конкурстық</w:t>
      </w:r>
      <w:r w:rsidRPr="005123B0">
        <w:rPr>
          <w:sz w:val="28"/>
          <w:szCs w:val="28"/>
        </w:rPr>
        <w:t xml:space="preserve"> </w:t>
      </w:r>
      <w:r w:rsidRPr="001F725F">
        <w:rPr>
          <w:sz w:val="28"/>
          <w:szCs w:val="28"/>
        </w:rPr>
        <w:t>комиссия</w:t>
      </w:r>
      <w:r w:rsidRPr="005123B0">
        <w:rPr>
          <w:sz w:val="28"/>
          <w:szCs w:val="28"/>
        </w:rPr>
        <w:t xml:space="preserve"> </w:t>
      </w:r>
      <w:r w:rsidRPr="001F725F">
        <w:rPr>
          <w:sz w:val="28"/>
          <w:szCs w:val="28"/>
        </w:rPr>
        <w:t>мүшелерінің</w:t>
      </w:r>
      <w:r w:rsidRPr="005123B0">
        <w:rPr>
          <w:sz w:val="28"/>
          <w:szCs w:val="28"/>
        </w:rPr>
        <w:t xml:space="preserve"> </w:t>
      </w:r>
      <w:r w:rsidRPr="001F725F">
        <w:rPr>
          <w:sz w:val="28"/>
          <w:szCs w:val="28"/>
        </w:rPr>
        <w:t>дауыс</w:t>
      </w:r>
      <w:r w:rsidRPr="005123B0">
        <w:rPr>
          <w:sz w:val="28"/>
          <w:szCs w:val="28"/>
        </w:rPr>
        <w:t xml:space="preserve"> </w:t>
      </w:r>
      <w:r w:rsidRPr="001F725F">
        <w:rPr>
          <w:sz w:val="28"/>
          <w:szCs w:val="28"/>
        </w:rPr>
        <w:t>беру</w:t>
      </w:r>
      <w:r w:rsidRPr="005123B0">
        <w:rPr>
          <w:sz w:val="28"/>
          <w:szCs w:val="28"/>
        </w:rPr>
        <w:t xml:space="preserve"> </w:t>
      </w:r>
      <w:r w:rsidRPr="001F725F">
        <w:rPr>
          <w:sz w:val="28"/>
          <w:szCs w:val="28"/>
        </w:rPr>
        <w:t>нәтижелері</w:t>
      </w:r>
      <w:r w:rsidRPr="005123B0">
        <w:rPr>
          <w:sz w:val="28"/>
          <w:szCs w:val="28"/>
        </w:rPr>
        <w:t>:</w:t>
      </w:r>
      <w:r w:rsidRPr="005123B0">
        <w:rPr>
          <w:sz w:val="28"/>
          <w:szCs w:val="28"/>
        </w:rPr>
        <w:br/>
        <w:t xml:space="preserve">      </w:t>
      </w:r>
      <w:r w:rsidRPr="001F725F">
        <w:rPr>
          <w:sz w:val="28"/>
          <w:szCs w:val="28"/>
        </w:rPr>
        <w:t>Әлеуетті</w:t>
      </w:r>
      <w:r w:rsidRPr="005123B0">
        <w:rPr>
          <w:sz w:val="28"/>
          <w:szCs w:val="28"/>
        </w:rPr>
        <w:t xml:space="preserve"> </w:t>
      </w:r>
      <w:r w:rsidRPr="001F725F">
        <w:rPr>
          <w:sz w:val="28"/>
          <w:szCs w:val="28"/>
        </w:rPr>
        <w:t>жекеше</w:t>
      </w:r>
      <w:r w:rsidRPr="005123B0">
        <w:rPr>
          <w:sz w:val="28"/>
          <w:szCs w:val="28"/>
        </w:rPr>
        <w:t xml:space="preserve"> </w:t>
      </w:r>
      <w:r w:rsidRPr="001F725F">
        <w:rPr>
          <w:sz w:val="28"/>
          <w:szCs w:val="28"/>
        </w:rPr>
        <w:t>әріптес</w:t>
      </w:r>
      <w:r w:rsidRPr="005123B0">
        <w:rPr>
          <w:sz w:val="28"/>
          <w:szCs w:val="28"/>
        </w:rPr>
        <w:t xml:space="preserve"> _________________</w:t>
      </w:r>
      <w:r w:rsidRPr="005123B0">
        <w:rPr>
          <w:sz w:val="28"/>
          <w:szCs w:val="28"/>
        </w:rPr>
        <w:br/>
        <w:t xml:space="preserve">      </w:t>
      </w:r>
      <w:r>
        <w:rPr>
          <w:sz w:val="28"/>
          <w:szCs w:val="28"/>
        </w:rPr>
        <w:t>«</w:t>
      </w:r>
      <w:r w:rsidRPr="001F725F">
        <w:rPr>
          <w:sz w:val="28"/>
          <w:szCs w:val="28"/>
        </w:rPr>
        <w:t>Қолдағандар</w:t>
      </w:r>
      <w:r>
        <w:rPr>
          <w:sz w:val="28"/>
          <w:szCs w:val="28"/>
        </w:rPr>
        <w:t>»</w:t>
      </w:r>
      <w:r w:rsidRPr="005123B0">
        <w:rPr>
          <w:sz w:val="28"/>
          <w:szCs w:val="28"/>
        </w:rPr>
        <w:t xml:space="preserve"> - _______ </w:t>
      </w:r>
      <w:r w:rsidRPr="001F725F">
        <w:rPr>
          <w:sz w:val="28"/>
          <w:szCs w:val="28"/>
        </w:rPr>
        <w:t>дауыс</w:t>
      </w:r>
      <w:r w:rsidRPr="005123B0">
        <w:rPr>
          <w:sz w:val="28"/>
          <w:szCs w:val="28"/>
        </w:rPr>
        <w:br/>
        <w:t xml:space="preserve">      </w:t>
      </w:r>
      <w:r>
        <w:rPr>
          <w:sz w:val="28"/>
          <w:szCs w:val="28"/>
        </w:rPr>
        <w:t>«</w:t>
      </w:r>
      <w:r w:rsidRPr="001F725F">
        <w:rPr>
          <w:sz w:val="28"/>
          <w:szCs w:val="28"/>
        </w:rPr>
        <w:t>Қарсы</w:t>
      </w:r>
      <w:r>
        <w:rPr>
          <w:sz w:val="28"/>
          <w:szCs w:val="28"/>
        </w:rPr>
        <w:t>»</w:t>
      </w:r>
      <w:r w:rsidRPr="005123B0">
        <w:rPr>
          <w:sz w:val="28"/>
          <w:szCs w:val="28"/>
        </w:rPr>
        <w:t xml:space="preserve"> - _____ </w:t>
      </w:r>
      <w:r w:rsidRPr="001F725F">
        <w:rPr>
          <w:sz w:val="28"/>
          <w:szCs w:val="28"/>
        </w:rPr>
        <w:t>дауыс</w:t>
      </w:r>
      <w:r w:rsidRPr="005123B0">
        <w:rPr>
          <w:sz w:val="28"/>
          <w:szCs w:val="28"/>
        </w:rPr>
        <w:t>.</w:t>
      </w:r>
      <w:r w:rsidRPr="005123B0">
        <w:rPr>
          <w:sz w:val="28"/>
          <w:szCs w:val="28"/>
        </w:rPr>
        <w:br/>
      </w:r>
      <w:r w:rsidRPr="005123B0">
        <w:rPr>
          <w:sz w:val="28"/>
          <w:szCs w:val="28"/>
        </w:rPr>
        <w:lastRenderedPageBreak/>
        <w:t xml:space="preserve">      </w:t>
      </w:r>
      <w:r w:rsidRPr="001F725F">
        <w:rPr>
          <w:sz w:val="28"/>
          <w:szCs w:val="28"/>
        </w:rPr>
        <w:t>Әлеуетті</w:t>
      </w:r>
      <w:r w:rsidRPr="005123B0">
        <w:rPr>
          <w:sz w:val="28"/>
          <w:szCs w:val="28"/>
        </w:rPr>
        <w:t xml:space="preserve"> </w:t>
      </w:r>
      <w:r w:rsidRPr="001F725F">
        <w:rPr>
          <w:sz w:val="28"/>
          <w:szCs w:val="28"/>
        </w:rPr>
        <w:t>жекеше</w:t>
      </w:r>
      <w:r w:rsidRPr="005123B0">
        <w:rPr>
          <w:sz w:val="28"/>
          <w:szCs w:val="28"/>
        </w:rPr>
        <w:t xml:space="preserve"> </w:t>
      </w:r>
      <w:r w:rsidRPr="001F725F">
        <w:rPr>
          <w:sz w:val="28"/>
          <w:szCs w:val="28"/>
        </w:rPr>
        <w:t>әріптес</w:t>
      </w:r>
      <w:r w:rsidRPr="005123B0">
        <w:rPr>
          <w:sz w:val="28"/>
          <w:szCs w:val="28"/>
        </w:rPr>
        <w:t xml:space="preserve"> _________________</w:t>
      </w:r>
      <w:r w:rsidRPr="005123B0">
        <w:rPr>
          <w:sz w:val="28"/>
          <w:szCs w:val="28"/>
        </w:rPr>
        <w:br/>
        <w:t xml:space="preserve">      </w:t>
      </w:r>
      <w:r w:rsidRPr="005F1A16">
        <w:rPr>
          <w:sz w:val="28"/>
          <w:szCs w:val="28"/>
        </w:rPr>
        <w:t>«</w:t>
      </w:r>
      <w:r w:rsidRPr="001F725F">
        <w:rPr>
          <w:sz w:val="28"/>
          <w:szCs w:val="28"/>
        </w:rPr>
        <w:t>Қолдағандар</w:t>
      </w:r>
      <w:r w:rsidRPr="005F1A16">
        <w:rPr>
          <w:sz w:val="28"/>
          <w:szCs w:val="28"/>
        </w:rPr>
        <w:t xml:space="preserve">» - _______ </w:t>
      </w:r>
      <w:r w:rsidRPr="001F725F">
        <w:rPr>
          <w:sz w:val="28"/>
          <w:szCs w:val="28"/>
        </w:rPr>
        <w:t>дауыс</w:t>
      </w:r>
      <w:r w:rsidRPr="005F1A16">
        <w:rPr>
          <w:sz w:val="28"/>
          <w:szCs w:val="28"/>
        </w:rPr>
        <w:br/>
        <w:t>      «</w:t>
      </w:r>
      <w:r w:rsidRPr="001F725F">
        <w:rPr>
          <w:sz w:val="28"/>
          <w:szCs w:val="28"/>
        </w:rPr>
        <w:t>Қарсы</w:t>
      </w:r>
      <w:r w:rsidRPr="005F1A16">
        <w:rPr>
          <w:sz w:val="28"/>
          <w:szCs w:val="28"/>
        </w:rPr>
        <w:t xml:space="preserve">» - _____ </w:t>
      </w:r>
      <w:r w:rsidRPr="001F725F">
        <w:rPr>
          <w:sz w:val="28"/>
          <w:szCs w:val="28"/>
        </w:rPr>
        <w:t>дауыс</w:t>
      </w:r>
      <w:r w:rsidRPr="005F1A16">
        <w:rPr>
          <w:sz w:val="28"/>
          <w:szCs w:val="28"/>
        </w:rPr>
        <w:t>.</w:t>
      </w:r>
      <w:r w:rsidRPr="005F1A16">
        <w:rPr>
          <w:sz w:val="28"/>
          <w:szCs w:val="28"/>
        </w:rPr>
        <w:br/>
        <w:t xml:space="preserve">      </w:t>
      </w:r>
      <w:r w:rsidRPr="001F725F">
        <w:rPr>
          <w:sz w:val="28"/>
          <w:szCs w:val="28"/>
        </w:rPr>
        <w:t>Дауыс</w:t>
      </w:r>
      <w:r w:rsidRPr="005F1A16">
        <w:rPr>
          <w:sz w:val="28"/>
          <w:szCs w:val="28"/>
        </w:rPr>
        <w:t xml:space="preserve"> </w:t>
      </w:r>
      <w:r w:rsidRPr="001F725F">
        <w:rPr>
          <w:sz w:val="28"/>
          <w:szCs w:val="28"/>
        </w:rPr>
        <w:t>беру</w:t>
      </w:r>
      <w:r w:rsidRPr="005F1A16">
        <w:rPr>
          <w:sz w:val="28"/>
          <w:szCs w:val="28"/>
        </w:rPr>
        <w:t xml:space="preserve"> </w:t>
      </w:r>
      <w:r w:rsidRPr="001F725F">
        <w:rPr>
          <w:sz w:val="28"/>
          <w:szCs w:val="28"/>
        </w:rPr>
        <w:t>нәтижелері</w:t>
      </w:r>
      <w:r w:rsidRPr="005F1A16">
        <w:rPr>
          <w:sz w:val="28"/>
          <w:szCs w:val="28"/>
        </w:rPr>
        <w:t xml:space="preserve"> </w:t>
      </w:r>
      <w:r w:rsidRPr="001F725F">
        <w:rPr>
          <w:sz w:val="28"/>
          <w:szCs w:val="28"/>
        </w:rPr>
        <w:t>бойынша</w:t>
      </w:r>
      <w:r w:rsidRPr="005F1A16">
        <w:rPr>
          <w:sz w:val="28"/>
          <w:szCs w:val="28"/>
        </w:rPr>
        <w:t xml:space="preserve"> </w:t>
      </w:r>
      <w:r w:rsidRPr="001F725F">
        <w:rPr>
          <w:sz w:val="28"/>
          <w:szCs w:val="28"/>
        </w:rPr>
        <w:t>конкурстық</w:t>
      </w:r>
      <w:r w:rsidRPr="005F1A16">
        <w:rPr>
          <w:sz w:val="28"/>
          <w:szCs w:val="28"/>
        </w:rPr>
        <w:t xml:space="preserve"> </w:t>
      </w:r>
      <w:r w:rsidRPr="001F725F">
        <w:rPr>
          <w:sz w:val="28"/>
          <w:szCs w:val="28"/>
        </w:rPr>
        <w:t>комиссия</w:t>
      </w:r>
      <w:r w:rsidRPr="005F1A16">
        <w:rPr>
          <w:sz w:val="28"/>
          <w:szCs w:val="28"/>
        </w:rPr>
        <w:t xml:space="preserve"> </w:t>
      </w:r>
      <w:r w:rsidRPr="001F725F">
        <w:rPr>
          <w:sz w:val="28"/>
          <w:szCs w:val="28"/>
        </w:rPr>
        <w:t>ШЕШІМ</w:t>
      </w:r>
      <w:r w:rsidRPr="005F1A16">
        <w:rPr>
          <w:sz w:val="28"/>
          <w:szCs w:val="28"/>
        </w:rPr>
        <w:t xml:space="preserve"> </w:t>
      </w:r>
      <w:r w:rsidRPr="001F725F">
        <w:rPr>
          <w:sz w:val="28"/>
          <w:szCs w:val="28"/>
        </w:rPr>
        <w:t>ҚАБЫЛДАДЫ</w:t>
      </w:r>
      <w:r w:rsidRPr="005F1A16">
        <w:rPr>
          <w:sz w:val="28"/>
          <w:szCs w:val="28"/>
        </w:rPr>
        <w:t xml:space="preserve">: </w:t>
      </w:r>
      <w:r w:rsidRPr="001F725F">
        <w:rPr>
          <w:sz w:val="28"/>
          <w:szCs w:val="28"/>
        </w:rPr>
        <w:t>біліктілік</w:t>
      </w:r>
      <w:r w:rsidRPr="005F1A16">
        <w:rPr>
          <w:sz w:val="28"/>
          <w:szCs w:val="28"/>
        </w:rPr>
        <w:t xml:space="preserve"> </w:t>
      </w:r>
      <w:r w:rsidRPr="001F725F">
        <w:rPr>
          <w:sz w:val="28"/>
          <w:szCs w:val="28"/>
        </w:rPr>
        <w:t>іріктеуінен</w:t>
      </w:r>
      <w:r w:rsidRPr="005F1A16">
        <w:rPr>
          <w:sz w:val="28"/>
          <w:szCs w:val="28"/>
        </w:rPr>
        <w:t xml:space="preserve"> </w:t>
      </w:r>
      <w:r w:rsidRPr="001F725F">
        <w:rPr>
          <w:sz w:val="28"/>
          <w:szCs w:val="28"/>
        </w:rPr>
        <w:t>өтті</w:t>
      </w:r>
      <w:r w:rsidRPr="005F1A16">
        <w:rPr>
          <w:sz w:val="28"/>
          <w:szCs w:val="28"/>
        </w:rPr>
        <w:t xml:space="preserve"> (</w:t>
      </w:r>
      <w:r w:rsidRPr="001F725F">
        <w:rPr>
          <w:sz w:val="28"/>
          <w:szCs w:val="28"/>
        </w:rPr>
        <w:t>өтті</w:t>
      </w:r>
      <w:r w:rsidRPr="005F1A16">
        <w:rPr>
          <w:sz w:val="28"/>
          <w:szCs w:val="28"/>
        </w:rPr>
        <w:t xml:space="preserve">) </w:t>
      </w:r>
      <w:r w:rsidRPr="001F725F">
        <w:rPr>
          <w:sz w:val="28"/>
          <w:szCs w:val="28"/>
        </w:rPr>
        <w:t>деп</w:t>
      </w:r>
      <w:r w:rsidRPr="005F1A16">
        <w:rPr>
          <w:sz w:val="28"/>
          <w:szCs w:val="28"/>
        </w:rPr>
        <w:t xml:space="preserve"> </w:t>
      </w:r>
      <w:r w:rsidRPr="001F725F">
        <w:rPr>
          <w:sz w:val="28"/>
          <w:szCs w:val="28"/>
        </w:rPr>
        <w:t>тану</w:t>
      </w:r>
      <w:r w:rsidRPr="005F1A16">
        <w:rPr>
          <w:sz w:val="28"/>
          <w:szCs w:val="28"/>
        </w:rPr>
        <w:t>:</w:t>
      </w:r>
      <w:r w:rsidRPr="005F1A16">
        <w:rPr>
          <w:sz w:val="28"/>
          <w:szCs w:val="28"/>
        </w:rPr>
        <w:br/>
        <w:t>      _____________________ (</w:t>
      </w:r>
      <w:r w:rsidRPr="001F725F">
        <w:rPr>
          <w:sz w:val="28"/>
          <w:szCs w:val="28"/>
        </w:rPr>
        <w:t>әлеуетті</w:t>
      </w:r>
      <w:r w:rsidRPr="005F1A16">
        <w:rPr>
          <w:sz w:val="28"/>
          <w:szCs w:val="28"/>
        </w:rPr>
        <w:t xml:space="preserve"> </w:t>
      </w:r>
      <w:r w:rsidRPr="001F725F">
        <w:rPr>
          <w:sz w:val="28"/>
          <w:szCs w:val="28"/>
        </w:rPr>
        <w:t>жекеше</w:t>
      </w:r>
      <w:r w:rsidRPr="005F1A16">
        <w:rPr>
          <w:sz w:val="28"/>
          <w:szCs w:val="28"/>
        </w:rPr>
        <w:t xml:space="preserve"> </w:t>
      </w:r>
      <w:r w:rsidRPr="001F725F">
        <w:rPr>
          <w:sz w:val="28"/>
          <w:szCs w:val="28"/>
        </w:rPr>
        <w:t>әріптестің</w:t>
      </w:r>
      <w:r w:rsidRPr="005F1A16">
        <w:rPr>
          <w:sz w:val="28"/>
          <w:szCs w:val="28"/>
        </w:rPr>
        <w:t xml:space="preserve"> </w:t>
      </w:r>
      <w:r w:rsidRPr="001F725F">
        <w:rPr>
          <w:sz w:val="28"/>
          <w:szCs w:val="28"/>
        </w:rPr>
        <w:t>атауы</w:t>
      </w:r>
      <w:r w:rsidRPr="005F1A16">
        <w:rPr>
          <w:sz w:val="28"/>
          <w:szCs w:val="28"/>
        </w:rPr>
        <w:t>)</w:t>
      </w:r>
      <w:r w:rsidRPr="005F1A16">
        <w:rPr>
          <w:sz w:val="28"/>
          <w:szCs w:val="28"/>
        </w:rPr>
        <w:br/>
        <w:t>      _____________________ (</w:t>
      </w:r>
      <w:r w:rsidRPr="001F725F">
        <w:rPr>
          <w:sz w:val="28"/>
          <w:szCs w:val="28"/>
        </w:rPr>
        <w:t>әлеуетті</w:t>
      </w:r>
      <w:r w:rsidRPr="005F1A16">
        <w:rPr>
          <w:sz w:val="28"/>
          <w:szCs w:val="28"/>
        </w:rPr>
        <w:t xml:space="preserve"> </w:t>
      </w:r>
      <w:r w:rsidRPr="001F725F">
        <w:rPr>
          <w:sz w:val="28"/>
          <w:szCs w:val="28"/>
        </w:rPr>
        <w:t>жекеше</w:t>
      </w:r>
      <w:r w:rsidRPr="005F1A16">
        <w:rPr>
          <w:sz w:val="28"/>
          <w:szCs w:val="28"/>
        </w:rPr>
        <w:t xml:space="preserve"> </w:t>
      </w:r>
      <w:r w:rsidRPr="001F725F">
        <w:rPr>
          <w:sz w:val="28"/>
          <w:szCs w:val="28"/>
        </w:rPr>
        <w:t>әріптестің</w:t>
      </w:r>
      <w:r w:rsidRPr="005F1A16">
        <w:rPr>
          <w:sz w:val="28"/>
          <w:szCs w:val="28"/>
        </w:rPr>
        <w:t xml:space="preserve"> </w:t>
      </w:r>
      <w:r w:rsidRPr="001F725F">
        <w:rPr>
          <w:sz w:val="28"/>
          <w:szCs w:val="28"/>
        </w:rPr>
        <w:t>атауы</w:t>
      </w:r>
      <w:r w:rsidRPr="005F1A16">
        <w:rPr>
          <w:sz w:val="28"/>
          <w:szCs w:val="28"/>
        </w:rPr>
        <w:t>)</w:t>
      </w:r>
      <w:r w:rsidRPr="005F1A16">
        <w:rPr>
          <w:sz w:val="28"/>
          <w:szCs w:val="28"/>
        </w:rPr>
        <w:br/>
        <w:t xml:space="preserve">      </w:t>
      </w:r>
      <w:r w:rsidRPr="001F725F">
        <w:rPr>
          <w:sz w:val="28"/>
          <w:szCs w:val="28"/>
        </w:rPr>
        <w:t>Комиссияның</w:t>
      </w:r>
      <w:r w:rsidRPr="005F1A16">
        <w:rPr>
          <w:sz w:val="28"/>
          <w:szCs w:val="28"/>
        </w:rPr>
        <w:t xml:space="preserve"> </w:t>
      </w:r>
      <w:r w:rsidRPr="001F725F">
        <w:rPr>
          <w:sz w:val="28"/>
          <w:szCs w:val="28"/>
        </w:rPr>
        <w:t>шешімімен</w:t>
      </w:r>
      <w:r w:rsidRPr="005F1A16">
        <w:rPr>
          <w:sz w:val="28"/>
          <w:szCs w:val="28"/>
        </w:rPr>
        <w:t xml:space="preserve"> </w:t>
      </w:r>
      <w:r w:rsidRPr="001F725F">
        <w:rPr>
          <w:sz w:val="28"/>
          <w:szCs w:val="28"/>
        </w:rPr>
        <w:t>келіспеген</w:t>
      </w:r>
      <w:r w:rsidRPr="005F1A16">
        <w:rPr>
          <w:sz w:val="28"/>
          <w:szCs w:val="28"/>
        </w:rPr>
        <w:t xml:space="preserve"> </w:t>
      </w:r>
      <w:r w:rsidRPr="001F725F">
        <w:rPr>
          <w:sz w:val="28"/>
          <w:szCs w:val="28"/>
        </w:rPr>
        <w:t>жағдайда</w:t>
      </w:r>
      <w:r w:rsidRPr="005F1A16">
        <w:rPr>
          <w:sz w:val="28"/>
          <w:szCs w:val="28"/>
        </w:rPr>
        <w:t xml:space="preserve">, </w:t>
      </w:r>
      <w:r w:rsidRPr="001F725F">
        <w:rPr>
          <w:sz w:val="28"/>
          <w:szCs w:val="28"/>
        </w:rPr>
        <w:t>осы</w:t>
      </w:r>
      <w:r w:rsidRPr="005F1A16">
        <w:rPr>
          <w:sz w:val="28"/>
          <w:szCs w:val="28"/>
        </w:rPr>
        <w:t xml:space="preserve"> </w:t>
      </w:r>
      <w:r w:rsidRPr="001F725F">
        <w:rPr>
          <w:sz w:val="28"/>
          <w:szCs w:val="28"/>
        </w:rPr>
        <w:t>Комиссияның</w:t>
      </w:r>
      <w:r w:rsidRPr="005F1A16">
        <w:rPr>
          <w:sz w:val="28"/>
          <w:szCs w:val="28"/>
        </w:rPr>
        <w:t xml:space="preserve"> </w:t>
      </w:r>
      <w:r w:rsidRPr="001F725F">
        <w:rPr>
          <w:sz w:val="28"/>
          <w:szCs w:val="28"/>
        </w:rPr>
        <w:t>кез</w:t>
      </w:r>
      <w:r w:rsidRPr="005F1A16">
        <w:rPr>
          <w:sz w:val="28"/>
          <w:szCs w:val="28"/>
        </w:rPr>
        <w:t xml:space="preserve"> </w:t>
      </w:r>
      <w:r w:rsidRPr="001F725F">
        <w:rPr>
          <w:sz w:val="28"/>
          <w:szCs w:val="28"/>
        </w:rPr>
        <w:t>келген</w:t>
      </w:r>
      <w:r w:rsidRPr="005F1A16">
        <w:rPr>
          <w:sz w:val="28"/>
          <w:szCs w:val="28"/>
        </w:rPr>
        <w:t xml:space="preserve"> </w:t>
      </w:r>
      <w:r w:rsidRPr="001F725F">
        <w:rPr>
          <w:sz w:val="28"/>
          <w:szCs w:val="28"/>
        </w:rPr>
        <w:t>мүшесі</w:t>
      </w:r>
      <w:r w:rsidRPr="005F1A16">
        <w:rPr>
          <w:sz w:val="28"/>
          <w:szCs w:val="28"/>
        </w:rPr>
        <w:t xml:space="preserve"> </w:t>
      </w:r>
      <w:r w:rsidRPr="001F725F">
        <w:rPr>
          <w:sz w:val="28"/>
          <w:szCs w:val="28"/>
        </w:rPr>
        <w:t>ерекше</w:t>
      </w:r>
      <w:r w:rsidRPr="005F1A16">
        <w:rPr>
          <w:sz w:val="28"/>
          <w:szCs w:val="28"/>
        </w:rPr>
        <w:t xml:space="preserve"> </w:t>
      </w:r>
      <w:r w:rsidRPr="001F725F">
        <w:rPr>
          <w:sz w:val="28"/>
          <w:szCs w:val="28"/>
        </w:rPr>
        <w:t>пікірін</w:t>
      </w:r>
      <w:r w:rsidRPr="005F1A16">
        <w:rPr>
          <w:sz w:val="28"/>
          <w:szCs w:val="28"/>
        </w:rPr>
        <w:t xml:space="preserve"> </w:t>
      </w:r>
      <w:r w:rsidRPr="001F725F">
        <w:rPr>
          <w:sz w:val="28"/>
          <w:szCs w:val="28"/>
        </w:rPr>
        <w:t>білдіреді</w:t>
      </w:r>
      <w:r w:rsidRPr="005F1A16">
        <w:rPr>
          <w:sz w:val="28"/>
          <w:szCs w:val="28"/>
        </w:rPr>
        <w:t xml:space="preserve">, </w:t>
      </w:r>
      <w:r w:rsidRPr="001F725F">
        <w:rPr>
          <w:sz w:val="28"/>
          <w:szCs w:val="28"/>
        </w:rPr>
        <w:t>ол</w:t>
      </w:r>
      <w:r w:rsidRPr="005F1A16">
        <w:rPr>
          <w:sz w:val="28"/>
          <w:szCs w:val="28"/>
        </w:rPr>
        <w:t xml:space="preserve"> </w:t>
      </w:r>
      <w:r w:rsidRPr="001F725F">
        <w:rPr>
          <w:sz w:val="28"/>
          <w:szCs w:val="28"/>
        </w:rPr>
        <w:t>Комиссия</w:t>
      </w:r>
      <w:r w:rsidRPr="005F1A16">
        <w:rPr>
          <w:sz w:val="28"/>
          <w:szCs w:val="28"/>
        </w:rPr>
        <w:t xml:space="preserve"> </w:t>
      </w:r>
      <w:r w:rsidRPr="001F725F">
        <w:rPr>
          <w:sz w:val="28"/>
          <w:szCs w:val="28"/>
        </w:rPr>
        <w:t>отырысы</w:t>
      </w:r>
      <w:r w:rsidRPr="005F1A16">
        <w:rPr>
          <w:sz w:val="28"/>
          <w:szCs w:val="28"/>
        </w:rPr>
        <w:t xml:space="preserve"> </w:t>
      </w:r>
      <w:r w:rsidRPr="001F725F">
        <w:rPr>
          <w:sz w:val="28"/>
          <w:szCs w:val="28"/>
        </w:rPr>
        <w:t>өткізілген</w:t>
      </w:r>
      <w:r w:rsidRPr="005F1A16">
        <w:rPr>
          <w:sz w:val="28"/>
          <w:szCs w:val="28"/>
        </w:rPr>
        <w:t xml:space="preserve"> </w:t>
      </w:r>
      <w:r w:rsidRPr="001F725F">
        <w:rPr>
          <w:sz w:val="28"/>
          <w:szCs w:val="28"/>
        </w:rPr>
        <w:t>күннен</w:t>
      </w:r>
      <w:r w:rsidRPr="005F1A16">
        <w:rPr>
          <w:sz w:val="28"/>
          <w:szCs w:val="28"/>
        </w:rPr>
        <w:t xml:space="preserve"> </w:t>
      </w:r>
      <w:r w:rsidRPr="001F725F">
        <w:rPr>
          <w:sz w:val="28"/>
          <w:szCs w:val="28"/>
        </w:rPr>
        <w:t>бастап</w:t>
      </w:r>
      <w:r w:rsidRPr="005F1A16">
        <w:rPr>
          <w:sz w:val="28"/>
          <w:szCs w:val="28"/>
        </w:rPr>
        <w:t xml:space="preserve"> 3 (</w:t>
      </w:r>
      <w:r w:rsidRPr="001F725F">
        <w:rPr>
          <w:sz w:val="28"/>
          <w:szCs w:val="28"/>
        </w:rPr>
        <w:t>үш</w:t>
      </w:r>
      <w:r w:rsidRPr="005F1A16">
        <w:rPr>
          <w:sz w:val="28"/>
          <w:szCs w:val="28"/>
        </w:rPr>
        <w:t xml:space="preserve">) </w:t>
      </w:r>
      <w:r w:rsidRPr="001F725F">
        <w:rPr>
          <w:sz w:val="28"/>
          <w:szCs w:val="28"/>
        </w:rPr>
        <w:t>жұмыс</w:t>
      </w:r>
      <w:r w:rsidRPr="005F1A16">
        <w:rPr>
          <w:sz w:val="28"/>
          <w:szCs w:val="28"/>
        </w:rPr>
        <w:t xml:space="preserve"> </w:t>
      </w:r>
      <w:r w:rsidRPr="001F725F">
        <w:rPr>
          <w:sz w:val="28"/>
          <w:szCs w:val="28"/>
        </w:rPr>
        <w:t>күні</w:t>
      </w:r>
      <w:r w:rsidRPr="005F1A16">
        <w:rPr>
          <w:sz w:val="28"/>
          <w:szCs w:val="28"/>
        </w:rPr>
        <w:t xml:space="preserve"> </w:t>
      </w:r>
      <w:r w:rsidRPr="001F725F">
        <w:rPr>
          <w:sz w:val="28"/>
          <w:szCs w:val="28"/>
        </w:rPr>
        <w:t>ішінде</w:t>
      </w:r>
      <w:r w:rsidRPr="005F1A16">
        <w:rPr>
          <w:sz w:val="28"/>
          <w:szCs w:val="28"/>
        </w:rPr>
        <w:t xml:space="preserve"> </w:t>
      </w:r>
      <w:r w:rsidRPr="001F725F">
        <w:rPr>
          <w:sz w:val="28"/>
          <w:szCs w:val="28"/>
        </w:rPr>
        <w:t>Комиссияның</w:t>
      </w:r>
      <w:r w:rsidRPr="005F1A16">
        <w:rPr>
          <w:sz w:val="28"/>
          <w:szCs w:val="28"/>
        </w:rPr>
        <w:t xml:space="preserve"> </w:t>
      </w:r>
      <w:r w:rsidRPr="001F725F">
        <w:rPr>
          <w:sz w:val="28"/>
          <w:szCs w:val="28"/>
        </w:rPr>
        <w:t>жұмыс</w:t>
      </w:r>
      <w:r w:rsidRPr="005F1A16">
        <w:rPr>
          <w:sz w:val="28"/>
          <w:szCs w:val="28"/>
        </w:rPr>
        <w:t xml:space="preserve"> </w:t>
      </w:r>
      <w:r w:rsidRPr="001F725F">
        <w:rPr>
          <w:sz w:val="28"/>
          <w:szCs w:val="28"/>
        </w:rPr>
        <w:t>органына</w:t>
      </w:r>
      <w:r w:rsidRPr="005F1A16">
        <w:rPr>
          <w:sz w:val="28"/>
          <w:szCs w:val="28"/>
        </w:rPr>
        <w:t xml:space="preserve"> </w:t>
      </w:r>
      <w:r w:rsidRPr="001F725F">
        <w:rPr>
          <w:sz w:val="28"/>
          <w:szCs w:val="28"/>
        </w:rPr>
        <w:t>жіберіледі</w:t>
      </w:r>
      <w:r w:rsidRPr="005F1A16">
        <w:rPr>
          <w:sz w:val="28"/>
          <w:szCs w:val="28"/>
        </w:rPr>
        <w:t xml:space="preserve"> </w:t>
      </w:r>
      <w:r w:rsidRPr="001F725F">
        <w:rPr>
          <w:sz w:val="28"/>
          <w:szCs w:val="28"/>
        </w:rPr>
        <w:t>және</w:t>
      </w:r>
      <w:r w:rsidRPr="005F1A16">
        <w:rPr>
          <w:sz w:val="28"/>
          <w:szCs w:val="28"/>
        </w:rPr>
        <w:t xml:space="preserve"> </w:t>
      </w:r>
      <w:r w:rsidRPr="001F725F">
        <w:rPr>
          <w:sz w:val="28"/>
          <w:szCs w:val="28"/>
        </w:rPr>
        <w:t>хаттамаға</w:t>
      </w:r>
      <w:r w:rsidRPr="005F1A16">
        <w:rPr>
          <w:sz w:val="28"/>
          <w:szCs w:val="28"/>
        </w:rPr>
        <w:t xml:space="preserve"> </w:t>
      </w:r>
      <w:r w:rsidRPr="001F725F">
        <w:rPr>
          <w:sz w:val="28"/>
          <w:szCs w:val="28"/>
        </w:rPr>
        <w:t>қоса</w:t>
      </w:r>
      <w:r w:rsidRPr="005F1A16">
        <w:rPr>
          <w:sz w:val="28"/>
          <w:szCs w:val="28"/>
        </w:rPr>
        <w:t xml:space="preserve"> </w:t>
      </w:r>
      <w:r w:rsidRPr="001F725F">
        <w:rPr>
          <w:sz w:val="28"/>
          <w:szCs w:val="28"/>
        </w:rPr>
        <w:t>беріледі</w:t>
      </w:r>
      <w:r w:rsidRPr="005F1A16">
        <w:rPr>
          <w:sz w:val="28"/>
          <w:szCs w:val="28"/>
        </w:rPr>
        <w:t>.</w:t>
      </w:r>
      <w:r w:rsidRPr="005F1A16">
        <w:rPr>
          <w:sz w:val="28"/>
          <w:szCs w:val="28"/>
        </w:rPr>
        <w:br/>
        <w:t xml:space="preserve">      </w:t>
      </w:r>
      <w:r w:rsidRPr="001F725F">
        <w:rPr>
          <w:sz w:val="28"/>
          <w:szCs w:val="28"/>
        </w:rPr>
        <w:t>Ескертпе</w:t>
      </w:r>
      <w:r w:rsidRPr="005F1A16">
        <w:rPr>
          <w:sz w:val="28"/>
          <w:szCs w:val="28"/>
        </w:rPr>
        <w:t xml:space="preserve">: </w:t>
      </w:r>
      <w:r w:rsidRPr="001F725F">
        <w:rPr>
          <w:sz w:val="28"/>
          <w:szCs w:val="28"/>
        </w:rPr>
        <w:t>Аббревиатуралардың</w:t>
      </w:r>
      <w:r w:rsidRPr="005F1A16">
        <w:rPr>
          <w:sz w:val="28"/>
          <w:szCs w:val="28"/>
        </w:rPr>
        <w:t xml:space="preserve"> </w:t>
      </w:r>
      <w:r w:rsidRPr="001F725F">
        <w:rPr>
          <w:sz w:val="28"/>
          <w:szCs w:val="28"/>
        </w:rPr>
        <w:t>толық</w:t>
      </w:r>
      <w:r w:rsidRPr="005F1A16">
        <w:rPr>
          <w:sz w:val="28"/>
          <w:szCs w:val="28"/>
        </w:rPr>
        <w:t xml:space="preserve"> </w:t>
      </w:r>
      <w:r w:rsidRPr="001F725F">
        <w:rPr>
          <w:sz w:val="28"/>
          <w:szCs w:val="28"/>
        </w:rPr>
        <w:t>жазылуы</w:t>
      </w:r>
      <w:r w:rsidRPr="005F1A16">
        <w:rPr>
          <w:sz w:val="28"/>
          <w:szCs w:val="28"/>
        </w:rPr>
        <w:t>:</w:t>
      </w:r>
      <w:r w:rsidRPr="005F1A16">
        <w:rPr>
          <w:sz w:val="28"/>
          <w:szCs w:val="28"/>
        </w:rPr>
        <w:br/>
      </w:r>
      <w:r w:rsidRPr="001F725F">
        <w:rPr>
          <w:sz w:val="28"/>
          <w:szCs w:val="28"/>
        </w:rPr>
        <w:t>БСН</w:t>
      </w:r>
      <w:r w:rsidRPr="005F1A16">
        <w:rPr>
          <w:sz w:val="28"/>
          <w:szCs w:val="28"/>
        </w:rPr>
        <w:t xml:space="preserve"> – </w:t>
      </w:r>
      <w:r w:rsidRPr="001F725F">
        <w:rPr>
          <w:sz w:val="28"/>
          <w:szCs w:val="28"/>
        </w:rPr>
        <w:t>бизнес</w:t>
      </w:r>
      <w:r w:rsidRPr="005F1A16">
        <w:rPr>
          <w:sz w:val="28"/>
          <w:szCs w:val="28"/>
        </w:rPr>
        <w:t>-</w:t>
      </w:r>
      <w:r w:rsidRPr="001F725F">
        <w:rPr>
          <w:sz w:val="28"/>
          <w:szCs w:val="28"/>
        </w:rPr>
        <w:t>сәйкестендіру</w:t>
      </w:r>
      <w:r w:rsidRPr="005F1A16">
        <w:rPr>
          <w:sz w:val="28"/>
          <w:szCs w:val="28"/>
        </w:rPr>
        <w:t xml:space="preserve"> </w:t>
      </w:r>
      <w:r w:rsidRPr="001F725F">
        <w:rPr>
          <w:sz w:val="28"/>
          <w:szCs w:val="28"/>
        </w:rPr>
        <w:t>нөмірі</w:t>
      </w:r>
      <w:r w:rsidRPr="005F1A16">
        <w:rPr>
          <w:sz w:val="28"/>
          <w:szCs w:val="28"/>
        </w:rPr>
        <w:t>;</w:t>
      </w:r>
      <w:r w:rsidRPr="005F1A16">
        <w:rPr>
          <w:sz w:val="28"/>
          <w:szCs w:val="28"/>
        </w:rPr>
        <w:br/>
      </w:r>
      <w:r w:rsidRPr="001F725F">
        <w:rPr>
          <w:sz w:val="28"/>
          <w:szCs w:val="28"/>
        </w:rPr>
        <w:t>ЖСН</w:t>
      </w:r>
      <w:r w:rsidRPr="005F1A16">
        <w:rPr>
          <w:sz w:val="28"/>
          <w:szCs w:val="28"/>
        </w:rPr>
        <w:t xml:space="preserve"> – </w:t>
      </w:r>
      <w:r w:rsidRPr="001F725F">
        <w:rPr>
          <w:sz w:val="28"/>
          <w:szCs w:val="28"/>
        </w:rPr>
        <w:t>жеке</w:t>
      </w:r>
      <w:r w:rsidRPr="005F1A16">
        <w:rPr>
          <w:sz w:val="28"/>
          <w:szCs w:val="28"/>
        </w:rPr>
        <w:t xml:space="preserve"> </w:t>
      </w:r>
      <w:r w:rsidRPr="001F725F">
        <w:rPr>
          <w:sz w:val="28"/>
          <w:szCs w:val="28"/>
        </w:rPr>
        <w:t>сәйкестендіру</w:t>
      </w:r>
      <w:r w:rsidRPr="005F1A16">
        <w:rPr>
          <w:sz w:val="28"/>
          <w:szCs w:val="28"/>
        </w:rPr>
        <w:t xml:space="preserve"> </w:t>
      </w:r>
      <w:r w:rsidRPr="001F725F">
        <w:rPr>
          <w:sz w:val="28"/>
          <w:szCs w:val="28"/>
        </w:rPr>
        <w:t>нөмірі</w:t>
      </w:r>
      <w:r w:rsidRPr="005F1A16">
        <w:rPr>
          <w:sz w:val="28"/>
          <w:szCs w:val="28"/>
        </w:rPr>
        <w:t>;</w:t>
      </w:r>
      <w:r w:rsidRPr="005F1A16">
        <w:rPr>
          <w:sz w:val="28"/>
          <w:szCs w:val="28"/>
        </w:rPr>
        <w:br/>
      </w:r>
      <w:r w:rsidRPr="001F725F">
        <w:rPr>
          <w:sz w:val="28"/>
          <w:szCs w:val="28"/>
        </w:rPr>
        <w:t>ТАӘ</w:t>
      </w:r>
      <w:r w:rsidRPr="005F1A16">
        <w:rPr>
          <w:sz w:val="28"/>
          <w:szCs w:val="28"/>
        </w:rPr>
        <w:t xml:space="preserve"> – </w:t>
      </w:r>
      <w:r w:rsidRPr="001F725F">
        <w:rPr>
          <w:sz w:val="28"/>
          <w:szCs w:val="28"/>
        </w:rPr>
        <w:t>тегі</w:t>
      </w:r>
      <w:r w:rsidRPr="005F1A16">
        <w:rPr>
          <w:sz w:val="28"/>
          <w:szCs w:val="28"/>
        </w:rPr>
        <w:t xml:space="preserve">, </w:t>
      </w:r>
      <w:r w:rsidRPr="001F725F">
        <w:rPr>
          <w:sz w:val="28"/>
          <w:szCs w:val="28"/>
        </w:rPr>
        <w:t>аты</w:t>
      </w:r>
      <w:r w:rsidRPr="005F1A16">
        <w:rPr>
          <w:sz w:val="28"/>
          <w:szCs w:val="28"/>
        </w:rPr>
        <w:t xml:space="preserve">, </w:t>
      </w:r>
      <w:r w:rsidRPr="001F725F">
        <w:rPr>
          <w:sz w:val="28"/>
          <w:szCs w:val="28"/>
        </w:rPr>
        <w:t>әкесінің</w:t>
      </w:r>
      <w:r w:rsidRPr="005F1A16">
        <w:rPr>
          <w:sz w:val="28"/>
          <w:szCs w:val="28"/>
        </w:rPr>
        <w:t xml:space="preserve"> </w:t>
      </w:r>
      <w:r w:rsidRPr="001F725F">
        <w:rPr>
          <w:sz w:val="28"/>
          <w:szCs w:val="28"/>
        </w:rPr>
        <w:t>аты</w:t>
      </w:r>
      <w:r w:rsidRPr="005F1A16">
        <w:rPr>
          <w:sz w:val="28"/>
          <w:szCs w:val="28"/>
        </w:rPr>
        <w:t xml:space="preserve"> (</w:t>
      </w:r>
      <w:r w:rsidRPr="001F725F">
        <w:rPr>
          <w:sz w:val="28"/>
          <w:szCs w:val="28"/>
        </w:rPr>
        <w:t>бар</w:t>
      </w:r>
      <w:r w:rsidRPr="005F1A16">
        <w:rPr>
          <w:sz w:val="28"/>
          <w:szCs w:val="28"/>
        </w:rPr>
        <w:t xml:space="preserve"> </w:t>
      </w:r>
      <w:r w:rsidRPr="001F725F">
        <w:rPr>
          <w:sz w:val="28"/>
          <w:szCs w:val="28"/>
        </w:rPr>
        <w:t>болса</w:t>
      </w:r>
      <w:r w:rsidRPr="005F1A16">
        <w:rPr>
          <w:sz w:val="28"/>
          <w:szCs w:val="28"/>
        </w:rPr>
        <w:t>).</w:t>
      </w:r>
    </w:p>
    <w:p w14:paraId="770CEFC8" w14:textId="77777777" w:rsidR="005D53AA" w:rsidRPr="005F1A16" w:rsidRDefault="005D53AA" w:rsidP="005D53AA">
      <w:pPr>
        <w:ind w:left="4962"/>
        <w:contextualSpacing/>
        <w:jc w:val="center"/>
        <w:rPr>
          <w:sz w:val="28"/>
          <w:szCs w:val="28"/>
        </w:rPr>
      </w:pPr>
      <w:r w:rsidRPr="005E4035">
        <w:rPr>
          <w:sz w:val="28"/>
          <w:szCs w:val="28"/>
        </w:rPr>
        <w:lastRenderedPageBreak/>
        <w:t>Мемлекеттік</w:t>
      </w:r>
      <w:r w:rsidRPr="005F1A16">
        <w:rPr>
          <w:sz w:val="28"/>
          <w:szCs w:val="28"/>
        </w:rPr>
        <w:t>-</w:t>
      </w:r>
      <w:r w:rsidRPr="005E4035">
        <w:rPr>
          <w:sz w:val="28"/>
          <w:szCs w:val="28"/>
        </w:rPr>
        <w:t>жекешелік</w:t>
      </w:r>
    </w:p>
    <w:p w14:paraId="4657CFFB"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p>
    <w:p w14:paraId="31D2A1A2" w14:textId="77777777" w:rsidR="005D53AA" w:rsidRPr="005F1A16" w:rsidRDefault="005D53AA" w:rsidP="005D53AA">
      <w:pPr>
        <w:ind w:left="4962"/>
        <w:contextualSpacing/>
        <w:jc w:val="center"/>
        <w:rPr>
          <w:sz w:val="28"/>
          <w:szCs w:val="28"/>
        </w:rPr>
      </w:pPr>
      <w:r w:rsidRPr="005E4035">
        <w:rPr>
          <w:sz w:val="28"/>
          <w:szCs w:val="28"/>
        </w:rPr>
        <w:t>жоспарлау</w:t>
      </w:r>
      <w:r w:rsidRPr="005F1A16">
        <w:rPr>
          <w:sz w:val="28"/>
          <w:szCs w:val="28"/>
        </w:rPr>
        <w:t xml:space="preserve">, </w:t>
      </w:r>
      <w:r w:rsidRPr="005E4035">
        <w:rPr>
          <w:sz w:val="28"/>
          <w:szCs w:val="28"/>
        </w:rPr>
        <w:t>конкурс</w:t>
      </w:r>
      <w:r w:rsidRPr="005F1A16">
        <w:rPr>
          <w:sz w:val="28"/>
          <w:szCs w:val="28"/>
        </w:rPr>
        <w:t xml:space="preserve"> (</w:t>
      </w:r>
      <w:r w:rsidRPr="005E4035">
        <w:rPr>
          <w:sz w:val="28"/>
          <w:szCs w:val="28"/>
        </w:rPr>
        <w:t>аукцион</w:t>
      </w:r>
      <w:r w:rsidRPr="005F1A16">
        <w:rPr>
          <w:sz w:val="28"/>
          <w:szCs w:val="28"/>
        </w:rPr>
        <w:t xml:space="preserve">) </w:t>
      </w:r>
    </w:p>
    <w:p w14:paraId="788F8855"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жекеше</w:t>
      </w:r>
      <w:r w:rsidRPr="005F1A16">
        <w:rPr>
          <w:sz w:val="28"/>
          <w:szCs w:val="28"/>
        </w:rPr>
        <w:t xml:space="preserve"> </w:t>
      </w:r>
      <w:r w:rsidRPr="005E4035">
        <w:rPr>
          <w:sz w:val="28"/>
          <w:szCs w:val="28"/>
        </w:rPr>
        <w:t>әріптесті</w:t>
      </w:r>
      <w:r w:rsidRPr="005F1A16">
        <w:rPr>
          <w:sz w:val="28"/>
          <w:szCs w:val="28"/>
        </w:rPr>
        <w:t xml:space="preserve"> </w:t>
      </w:r>
      <w:r w:rsidRPr="005E4035">
        <w:rPr>
          <w:sz w:val="28"/>
          <w:szCs w:val="28"/>
        </w:rPr>
        <w:t>айқындау</w:t>
      </w:r>
      <w:r w:rsidRPr="005F1A16">
        <w:rPr>
          <w:sz w:val="28"/>
          <w:szCs w:val="28"/>
        </w:rPr>
        <w:t xml:space="preserve"> </w:t>
      </w:r>
    </w:p>
    <w:p w14:paraId="356E25D5" w14:textId="77777777" w:rsidR="005D53AA" w:rsidRPr="005F1A16" w:rsidRDefault="005D53AA" w:rsidP="005D53AA">
      <w:pPr>
        <w:ind w:left="4962"/>
        <w:contextualSpacing/>
        <w:jc w:val="center"/>
        <w:rPr>
          <w:sz w:val="28"/>
          <w:szCs w:val="28"/>
        </w:rPr>
      </w:pPr>
      <w:r w:rsidRPr="005E4035">
        <w:rPr>
          <w:sz w:val="28"/>
          <w:szCs w:val="28"/>
        </w:rPr>
        <w:t>бойынша</w:t>
      </w:r>
      <w:r w:rsidRPr="005F1A16">
        <w:rPr>
          <w:sz w:val="28"/>
          <w:szCs w:val="28"/>
        </w:rPr>
        <w:t xml:space="preserve"> </w:t>
      </w:r>
      <w:r w:rsidRPr="005E4035">
        <w:rPr>
          <w:sz w:val="28"/>
          <w:szCs w:val="28"/>
        </w:rPr>
        <w:t>тікелей</w:t>
      </w:r>
      <w:r w:rsidRPr="005F1A16">
        <w:rPr>
          <w:sz w:val="28"/>
          <w:szCs w:val="28"/>
        </w:rPr>
        <w:t xml:space="preserve"> </w:t>
      </w:r>
      <w:r w:rsidRPr="005E4035">
        <w:rPr>
          <w:sz w:val="28"/>
          <w:szCs w:val="28"/>
        </w:rPr>
        <w:t>келіссөздер</w:t>
      </w:r>
      <w:r w:rsidRPr="005F1A16">
        <w:rPr>
          <w:sz w:val="28"/>
          <w:szCs w:val="28"/>
        </w:rPr>
        <w:t xml:space="preserve"> </w:t>
      </w:r>
    </w:p>
    <w:p w14:paraId="5DAE2715"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7D1E2E23"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шарттарына</w:t>
      </w:r>
      <w:r w:rsidRPr="005F1A16">
        <w:rPr>
          <w:sz w:val="28"/>
          <w:szCs w:val="28"/>
        </w:rPr>
        <w:t xml:space="preserve"> </w:t>
      </w:r>
    </w:p>
    <w:p w14:paraId="09DCE8EF" w14:textId="77777777" w:rsidR="005D53AA" w:rsidRPr="005F1A16" w:rsidRDefault="005D53AA" w:rsidP="005D53AA">
      <w:pPr>
        <w:ind w:left="4962"/>
        <w:contextualSpacing/>
        <w:jc w:val="center"/>
        <w:rPr>
          <w:sz w:val="28"/>
          <w:szCs w:val="28"/>
        </w:rPr>
      </w:pPr>
      <w:r w:rsidRPr="005E4035">
        <w:rPr>
          <w:sz w:val="28"/>
          <w:szCs w:val="28"/>
        </w:rPr>
        <w:t>мониторинг</w:t>
      </w:r>
      <w:r w:rsidRPr="005F1A16">
        <w:rPr>
          <w:sz w:val="28"/>
          <w:szCs w:val="28"/>
        </w:rPr>
        <w:t xml:space="preserve"> </w:t>
      </w:r>
      <w:r w:rsidRPr="005E4035">
        <w:rPr>
          <w:sz w:val="28"/>
          <w:szCs w:val="28"/>
        </w:rPr>
        <w:t>жүргізу</w:t>
      </w:r>
      <w:r w:rsidRPr="005F1A16">
        <w:rPr>
          <w:sz w:val="28"/>
          <w:szCs w:val="28"/>
        </w:rPr>
        <w:t xml:space="preserve">, </w:t>
      </w:r>
    </w:p>
    <w:p w14:paraId="7AE0C1CF"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1B7809C1"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жобаларының</w:t>
      </w:r>
      <w:r w:rsidRPr="005F1A16">
        <w:rPr>
          <w:sz w:val="28"/>
          <w:szCs w:val="28"/>
        </w:rPr>
        <w:t xml:space="preserve"> </w:t>
      </w:r>
      <w:r w:rsidRPr="005E4035">
        <w:rPr>
          <w:sz w:val="28"/>
          <w:szCs w:val="28"/>
        </w:rPr>
        <w:t>іске</w:t>
      </w:r>
      <w:r w:rsidRPr="005F1A16">
        <w:rPr>
          <w:sz w:val="28"/>
          <w:szCs w:val="28"/>
        </w:rPr>
        <w:t xml:space="preserve"> </w:t>
      </w:r>
    </w:p>
    <w:p w14:paraId="671AE5C9" w14:textId="77777777" w:rsidR="005D53AA" w:rsidRPr="005F1A16" w:rsidRDefault="005D53AA" w:rsidP="005D53AA">
      <w:pPr>
        <w:ind w:left="4962"/>
        <w:contextualSpacing/>
        <w:jc w:val="center"/>
        <w:rPr>
          <w:sz w:val="28"/>
          <w:szCs w:val="28"/>
        </w:rPr>
      </w:pPr>
      <w:r w:rsidRPr="005E4035">
        <w:rPr>
          <w:sz w:val="28"/>
          <w:szCs w:val="28"/>
        </w:rPr>
        <w:t>асырылуына</w:t>
      </w:r>
      <w:r w:rsidRPr="005F1A16">
        <w:rPr>
          <w:sz w:val="28"/>
          <w:szCs w:val="28"/>
        </w:rPr>
        <w:t xml:space="preserve"> </w:t>
      </w:r>
      <w:r w:rsidRPr="005E4035">
        <w:rPr>
          <w:sz w:val="28"/>
          <w:szCs w:val="28"/>
        </w:rPr>
        <w:t>мониторинг</w:t>
      </w:r>
      <w:r w:rsidRPr="005F1A16">
        <w:rPr>
          <w:sz w:val="28"/>
          <w:szCs w:val="28"/>
        </w:rPr>
        <w:t xml:space="preserve"> </w:t>
      </w:r>
    </w:p>
    <w:p w14:paraId="0DEE4476"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және</w:t>
      </w:r>
      <w:r w:rsidRPr="005F1A16">
        <w:rPr>
          <w:sz w:val="28"/>
          <w:szCs w:val="28"/>
        </w:rPr>
        <w:t xml:space="preserve"> </w:t>
      </w:r>
      <w:r w:rsidRPr="005E4035">
        <w:rPr>
          <w:sz w:val="28"/>
          <w:szCs w:val="28"/>
        </w:rPr>
        <w:t>бағалау</w:t>
      </w:r>
      <w:r w:rsidRPr="005F1A16">
        <w:rPr>
          <w:sz w:val="28"/>
          <w:szCs w:val="28"/>
        </w:rPr>
        <w:t xml:space="preserve"> </w:t>
      </w:r>
    </w:p>
    <w:p w14:paraId="08C520B0" w14:textId="77777777" w:rsidR="005D53AA" w:rsidRPr="005F1A16" w:rsidRDefault="005D53AA" w:rsidP="005D53AA">
      <w:pPr>
        <w:ind w:left="4962"/>
        <w:contextualSpacing/>
        <w:jc w:val="center"/>
        <w:rPr>
          <w:sz w:val="28"/>
          <w:szCs w:val="28"/>
        </w:rPr>
      </w:pPr>
      <w:r w:rsidRPr="005E4035">
        <w:rPr>
          <w:sz w:val="28"/>
          <w:szCs w:val="28"/>
        </w:rPr>
        <w:t>мәселелерін</w:t>
      </w:r>
      <w:r w:rsidRPr="005F1A16">
        <w:rPr>
          <w:sz w:val="28"/>
          <w:szCs w:val="28"/>
        </w:rPr>
        <w:t xml:space="preserve"> </w:t>
      </w:r>
      <w:r w:rsidRPr="005E4035">
        <w:rPr>
          <w:sz w:val="28"/>
          <w:szCs w:val="28"/>
        </w:rPr>
        <w:t>қамтитын</w:t>
      </w:r>
      <w:r w:rsidRPr="005F1A16">
        <w:rPr>
          <w:sz w:val="28"/>
          <w:szCs w:val="28"/>
        </w:rPr>
        <w:t xml:space="preserve"> </w:t>
      </w:r>
    </w:p>
    <w:p w14:paraId="0D83ADCC"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 xml:space="preserve">- </w:t>
      </w:r>
      <w:r w:rsidRPr="005E4035">
        <w:rPr>
          <w:sz w:val="28"/>
          <w:szCs w:val="28"/>
        </w:rPr>
        <w:t>жекешелік</w:t>
      </w:r>
      <w:r w:rsidRPr="005F1A16">
        <w:rPr>
          <w:sz w:val="28"/>
          <w:szCs w:val="28"/>
        </w:rPr>
        <w:t xml:space="preserve"> </w:t>
      </w:r>
    </w:p>
    <w:p w14:paraId="0FAF24E2"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r w:rsidRPr="005E4035">
        <w:rPr>
          <w:sz w:val="28"/>
          <w:szCs w:val="28"/>
        </w:rPr>
        <w:t>жоспарлау</w:t>
      </w:r>
      <w:r w:rsidRPr="005F1A16">
        <w:rPr>
          <w:sz w:val="28"/>
          <w:szCs w:val="28"/>
        </w:rPr>
        <w:t xml:space="preserve"> </w:t>
      </w:r>
    </w:p>
    <w:p w14:paraId="4D26A74D"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іске</w:t>
      </w:r>
      <w:r w:rsidRPr="005F1A16">
        <w:rPr>
          <w:sz w:val="28"/>
          <w:szCs w:val="28"/>
        </w:rPr>
        <w:t xml:space="preserve"> </w:t>
      </w:r>
      <w:r w:rsidRPr="005E4035">
        <w:rPr>
          <w:sz w:val="28"/>
          <w:szCs w:val="28"/>
        </w:rPr>
        <w:t>асыру</w:t>
      </w:r>
      <w:r w:rsidRPr="005F1A16">
        <w:rPr>
          <w:sz w:val="28"/>
          <w:szCs w:val="28"/>
        </w:rPr>
        <w:t xml:space="preserve"> </w:t>
      </w:r>
      <w:r w:rsidRPr="005E4035">
        <w:rPr>
          <w:sz w:val="28"/>
          <w:szCs w:val="28"/>
        </w:rPr>
        <w:t>қағидаларына</w:t>
      </w:r>
    </w:p>
    <w:p w14:paraId="5EED0D76" w14:textId="77777777" w:rsidR="005D53AA" w:rsidRPr="005F1A16" w:rsidRDefault="005D53AA" w:rsidP="005D53AA">
      <w:pPr>
        <w:ind w:left="4962"/>
        <w:contextualSpacing/>
        <w:jc w:val="center"/>
        <w:rPr>
          <w:sz w:val="28"/>
          <w:szCs w:val="28"/>
        </w:rPr>
      </w:pPr>
      <w:r w:rsidRPr="005F1A16">
        <w:rPr>
          <w:sz w:val="28"/>
          <w:szCs w:val="28"/>
        </w:rPr>
        <w:t>13-</w:t>
      </w:r>
      <w:r w:rsidRPr="005E4035">
        <w:rPr>
          <w:sz w:val="28"/>
          <w:szCs w:val="28"/>
        </w:rPr>
        <w:t>қосымша</w:t>
      </w:r>
    </w:p>
    <w:p w14:paraId="472A5590" w14:textId="77777777" w:rsidR="005D53AA" w:rsidRPr="005F1A16" w:rsidRDefault="005D53AA" w:rsidP="005D53AA">
      <w:pPr>
        <w:ind w:left="4962"/>
        <w:contextualSpacing/>
        <w:jc w:val="center"/>
        <w:rPr>
          <w:sz w:val="28"/>
          <w:szCs w:val="28"/>
          <w:lang w:eastAsia="zh-CN"/>
        </w:rPr>
      </w:pPr>
    </w:p>
    <w:p w14:paraId="3E214C28" w14:textId="77777777" w:rsidR="005D53AA" w:rsidRPr="005F1A16" w:rsidRDefault="005D53AA" w:rsidP="005D53AA">
      <w:pPr>
        <w:ind w:left="4962"/>
        <w:contextualSpacing/>
        <w:jc w:val="right"/>
        <w:rPr>
          <w:sz w:val="28"/>
          <w:szCs w:val="28"/>
          <w:lang w:eastAsia="zh-CN"/>
        </w:rPr>
      </w:pPr>
      <w:r w:rsidRPr="001F725F">
        <w:rPr>
          <w:sz w:val="28"/>
          <w:szCs w:val="28"/>
          <w:lang w:eastAsia="zh-CN"/>
        </w:rPr>
        <w:t>Нысан</w:t>
      </w:r>
    </w:p>
    <w:p w14:paraId="1E736204" w14:textId="77777777" w:rsidR="005D53AA" w:rsidRPr="005F1A16" w:rsidRDefault="005D53AA" w:rsidP="005D53AA">
      <w:pPr>
        <w:ind w:left="4962"/>
        <w:contextualSpacing/>
        <w:jc w:val="center"/>
        <w:rPr>
          <w:sz w:val="28"/>
          <w:szCs w:val="28"/>
          <w:lang w:eastAsia="zh-CN"/>
        </w:rPr>
      </w:pPr>
    </w:p>
    <w:p w14:paraId="4B83F1DE" w14:textId="77777777" w:rsidR="005D53AA" w:rsidRPr="005D53AA" w:rsidRDefault="005D53AA" w:rsidP="005D53AA">
      <w:pPr>
        <w:pStyle w:val="1"/>
        <w:spacing w:before="0" w:after="0" w:line="240" w:lineRule="auto"/>
        <w:jc w:val="center"/>
        <w:rPr>
          <w:b/>
          <w:sz w:val="28"/>
          <w:szCs w:val="28"/>
          <w:lang w:val="ru-RU"/>
        </w:rPr>
      </w:pPr>
      <w:r w:rsidRPr="001F725F">
        <w:rPr>
          <w:b/>
          <w:sz w:val="28"/>
          <w:szCs w:val="28"/>
          <w:lang w:val="ru-RU"/>
        </w:rPr>
        <w:t>Мемлекеттік</w:t>
      </w:r>
      <w:r w:rsidRPr="005D53AA">
        <w:rPr>
          <w:b/>
          <w:sz w:val="28"/>
          <w:szCs w:val="28"/>
          <w:lang w:val="ru-RU"/>
        </w:rPr>
        <w:t>-</w:t>
      </w:r>
      <w:r w:rsidRPr="001F725F">
        <w:rPr>
          <w:b/>
          <w:sz w:val="28"/>
          <w:szCs w:val="28"/>
          <w:lang w:val="ru-RU"/>
        </w:rPr>
        <w:t>жекешелік</w:t>
      </w:r>
      <w:r w:rsidRPr="005D53AA">
        <w:rPr>
          <w:b/>
          <w:sz w:val="28"/>
          <w:szCs w:val="28"/>
          <w:lang w:val="ru-RU"/>
        </w:rPr>
        <w:t xml:space="preserve"> </w:t>
      </w:r>
      <w:r w:rsidRPr="001F725F">
        <w:rPr>
          <w:b/>
          <w:sz w:val="28"/>
          <w:szCs w:val="28"/>
          <w:lang w:val="ru-RU"/>
        </w:rPr>
        <w:t>әріптестік</w:t>
      </w:r>
      <w:r w:rsidRPr="005D53AA">
        <w:rPr>
          <w:b/>
          <w:sz w:val="28"/>
          <w:szCs w:val="28"/>
          <w:lang w:val="ru-RU"/>
        </w:rPr>
        <w:t xml:space="preserve"> </w:t>
      </w:r>
      <w:r w:rsidRPr="001F725F">
        <w:rPr>
          <w:b/>
          <w:sz w:val="28"/>
          <w:szCs w:val="28"/>
          <w:lang w:val="ru-RU"/>
        </w:rPr>
        <w:t>жобасы</w:t>
      </w:r>
      <w:r w:rsidRPr="005D53AA">
        <w:rPr>
          <w:b/>
          <w:sz w:val="28"/>
          <w:szCs w:val="28"/>
          <w:lang w:val="ru-RU"/>
        </w:rPr>
        <w:t xml:space="preserve"> </w:t>
      </w:r>
      <w:r w:rsidRPr="001F725F">
        <w:rPr>
          <w:b/>
          <w:sz w:val="28"/>
          <w:szCs w:val="28"/>
          <w:lang w:val="ru-RU"/>
        </w:rPr>
        <w:t>бойынша</w:t>
      </w:r>
      <w:r w:rsidRPr="005D53AA">
        <w:rPr>
          <w:b/>
          <w:sz w:val="28"/>
          <w:szCs w:val="28"/>
          <w:lang w:val="ru-RU"/>
        </w:rPr>
        <w:t xml:space="preserve"> </w:t>
      </w:r>
      <w:r w:rsidRPr="001F725F">
        <w:rPr>
          <w:b/>
          <w:sz w:val="28"/>
          <w:szCs w:val="28"/>
          <w:lang w:val="ru-RU"/>
        </w:rPr>
        <w:t>жекеше</w:t>
      </w:r>
      <w:r w:rsidRPr="005D53AA">
        <w:rPr>
          <w:b/>
          <w:sz w:val="28"/>
          <w:szCs w:val="28"/>
          <w:lang w:val="ru-RU"/>
        </w:rPr>
        <w:t xml:space="preserve"> </w:t>
      </w:r>
      <w:r w:rsidRPr="001F725F">
        <w:rPr>
          <w:b/>
          <w:sz w:val="28"/>
          <w:szCs w:val="28"/>
          <w:lang w:val="ru-RU"/>
        </w:rPr>
        <w:t>әріптесті</w:t>
      </w:r>
      <w:r w:rsidRPr="005D53AA">
        <w:rPr>
          <w:b/>
          <w:sz w:val="28"/>
          <w:szCs w:val="28"/>
          <w:lang w:val="ru-RU"/>
        </w:rPr>
        <w:t xml:space="preserve"> </w:t>
      </w:r>
      <w:r w:rsidRPr="001F725F">
        <w:rPr>
          <w:b/>
          <w:sz w:val="28"/>
          <w:szCs w:val="28"/>
          <w:lang w:val="ru-RU"/>
        </w:rPr>
        <w:t>айқындау</w:t>
      </w:r>
      <w:r w:rsidRPr="005D53AA">
        <w:rPr>
          <w:b/>
          <w:sz w:val="28"/>
          <w:szCs w:val="28"/>
          <w:lang w:val="ru-RU"/>
        </w:rPr>
        <w:t xml:space="preserve"> </w:t>
      </w:r>
      <w:r w:rsidRPr="001F725F">
        <w:rPr>
          <w:b/>
          <w:sz w:val="28"/>
          <w:szCs w:val="28"/>
          <w:lang w:val="ru-RU"/>
        </w:rPr>
        <w:t>жөніндегі</w:t>
      </w:r>
      <w:r w:rsidRPr="005D53AA">
        <w:rPr>
          <w:b/>
          <w:sz w:val="28"/>
          <w:szCs w:val="28"/>
          <w:lang w:val="ru-RU"/>
        </w:rPr>
        <w:t xml:space="preserve"> </w:t>
      </w:r>
      <w:r w:rsidRPr="001F725F">
        <w:rPr>
          <w:b/>
          <w:sz w:val="28"/>
          <w:szCs w:val="28"/>
          <w:lang w:val="ru-RU"/>
        </w:rPr>
        <w:t>конкурстың</w:t>
      </w:r>
      <w:r w:rsidRPr="005D53AA">
        <w:rPr>
          <w:b/>
          <w:sz w:val="28"/>
          <w:szCs w:val="28"/>
          <w:lang w:val="ru-RU"/>
        </w:rPr>
        <w:t xml:space="preserve"> </w:t>
      </w:r>
      <w:r w:rsidRPr="001F725F">
        <w:rPr>
          <w:b/>
          <w:sz w:val="28"/>
          <w:szCs w:val="28"/>
          <w:lang w:val="ru-RU"/>
        </w:rPr>
        <w:t>қорытындылары</w:t>
      </w:r>
      <w:r w:rsidRPr="005D53AA">
        <w:rPr>
          <w:b/>
          <w:sz w:val="28"/>
          <w:szCs w:val="28"/>
          <w:lang w:val="ru-RU"/>
        </w:rPr>
        <w:t xml:space="preserve"> </w:t>
      </w:r>
      <w:r w:rsidRPr="001F725F">
        <w:rPr>
          <w:b/>
          <w:sz w:val="28"/>
          <w:szCs w:val="28"/>
          <w:lang w:val="ru-RU"/>
        </w:rPr>
        <w:t>туралы</w:t>
      </w:r>
      <w:r w:rsidRPr="005D53AA">
        <w:rPr>
          <w:b/>
          <w:sz w:val="28"/>
          <w:szCs w:val="28"/>
          <w:lang w:val="ru-RU"/>
        </w:rPr>
        <w:t xml:space="preserve"> </w:t>
      </w:r>
      <w:r w:rsidRPr="001F725F">
        <w:rPr>
          <w:b/>
          <w:sz w:val="28"/>
          <w:szCs w:val="28"/>
          <w:lang w:val="ru-RU"/>
        </w:rPr>
        <w:t>ХАТТАМА</w:t>
      </w:r>
      <w:r w:rsidRPr="005D53AA">
        <w:rPr>
          <w:b/>
          <w:sz w:val="28"/>
          <w:szCs w:val="28"/>
          <w:lang w:val="ru-RU"/>
        </w:rPr>
        <w:t xml:space="preserve"> «________________________</w:t>
      </w:r>
      <w:bookmarkEnd w:id="388"/>
      <w:bookmarkEnd w:id="389"/>
      <w:r w:rsidRPr="005D53AA">
        <w:rPr>
          <w:b/>
          <w:sz w:val="28"/>
          <w:szCs w:val="28"/>
          <w:lang w:val="ru-RU"/>
        </w:rPr>
        <w:t>»</w:t>
      </w:r>
    </w:p>
    <w:p w14:paraId="1FE2B741" w14:textId="77777777" w:rsidR="005D53AA" w:rsidRPr="005D53AA" w:rsidRDefault="005D53AA" w:rsidP="005D53AA">
      <w:pPr>
        <w:pStyle w:val="1"/>
        <w:spacing w:before="0" w:after="0" w:line="240" w:lineRule="auto"/>
        <w:jc w:val="center"/>
        <w:rPr>
          <w:sz w:val="28"/>
          <w:szCs w:val="28"/>
          <w:lang w:val="ru-RU"/>
        </w:rPr>
      </w:pPr>
      <w:r w:rsidRPr="001F725F">
        <w:rPr>
          <w:sz w:val="28"/>
          <w:szCs w:val="28"/>
          <w:lang w:val="ru-RU"/>
        </w:rPr>
        <w:t>бастап</w:t>
      </w:r>
      <w:r w:rsidRPr="005D53AA">
        <w:rPr>
          <w:sz w:val="28"/>
          <w:szCs w:val="28"/>
          <w:lang w:val="ru-RU"/>
        </w:rPr>
        <w:t xml:space="preserve"> «___» _________ 20___ </w:t>
      </w:r>
      <w:r w:rsidRPr="001F725F">
        <w:rPr>
          <w:sz w:val="28"/>
          <w:szCs w:val="28"/>
          <w:lang w:val="ru-RU"/>
        </w:rPr>
        <w:t>жылдың</w:t>
      </w:r>
      <w:r w:rsidRPr="005D53AA">
        <w:rPr>
          <w:sz w:val="28"/>
          <w:szCs w:val="28"/>
          <w:lang w:val="ru-RU"/>
        </w:rPr>
        <w:t xml:space="preserve"> №__</w:t>
      </w:r>
    </w:p>
    <w:p w14:paraId="579CF7C7" w14:textId="77777777" w:rsidR="005D53AA" w:rsidRPr="005D53AA" w:rsidRDefault="005D53AA" w:rsidP="005D53AA">
      <w:pPr>
        <w:pStyle w:val="1"/>
        <w:spacing w:before="0" w:after="0" w:line="240" w:lineRule="auto"/>
        <w:jc w:val="both"/>
        <w:rPr>
          <w:b/>
          <w:sz w:val="28"/>
          <w:szCs w:val="28"/>
          <w:lang w:val="ru-RU"/>
        </w:rPr>
      </w:pPr>
      <w:r w:rsidRPr="005F1A16">
        <w:rPr>
          <w:b/>
          <w:sz w:val="28"/>
          <w:szCs w:val="28"/>
        </w:rPr>
        <w:t> </w:t>
      </w:r>
      <w:r w:rsidRPr="005F1A16">
        <w:rPr>
          <w:bCs/>
          <w:sz w:val="28"/>
          <w:szCs w:val="28"/>
        </w:rPr>
        <w:t>    </w:t>
      </w:r>
      <w:r w:rsidRPr="005D53AA">
        <w:rPr>
          <w:bCs/>
          <w:sz w:val="28"/>
          <w:szCs w:val="28"/>
          <w:lang w:val="ru-RU"/>
        </w:rPr>
        <w:t xml:space="preserve"> № (</w:t>
      </w:r>
      <w:r w:rsidRPr="001F725F">
        <w:rPr>
          <w:bCs/>
          <w:sz w:val="28"/>
          <w:szCs w:val="28"/>
          <w:lang w:val="ru-RU"/>
        </w:rPr>
        <w:t>конкурстың</w:t>
      </w:r>
      <w:r w:rsidRPr="005D53AA">
        <w:rPr>
          <w:bCs/>
          <w:sz w:val="28"/>
          <w:szCs w:val="28"/>
          <w:lang w:val="ru-RU"/>
        </w:rPr>
        <w:t xml:space="preserve"> </w:t>
      </w:r>
      <w:r w:rsidRPr="001F725F">
        <w:rPr>
          <w:bCs/>
          <w:sz w:val="28"/>
          <w:szCs w:val="28"/>
          <w:lang w:val="ru-RU"/>
        </w:rPr>
        <w:t>нөмірі</w:t>
      </w:r>
      <w:r w:rsidRPr="005D53AA">
        <w:rPr>
          <w:bCs/>
          <w:sz w:val="28"/>
          <w:szCs w:val="28"/>
          <w:lang w:val="ru-RU"/>
        </w:rPr>
        <w:t xml:space="preserve">) </w:t>
      </w:r>
      <w:r w:rsidRPr="001F725F">
        <w:rPr>
          <w:bCs/>
          <w:sz w:val="28"/>
          <w:szCs w:val="28"/>
          <w:lang w:val="ru-RU"/>
        </w:rPr>
        <w:t>күні</w:t>
      </w:r>
      <w:r w:rsidRPr="005D53AA">
        <w:rPr>
          <w:bCs/>
          <w:sz w:val="28"/>
          <w:szCs w:val="28"/>
          <w:lang w:val="ru-RU"/>
        </w:rPr>
        <w:t xml:space="preserve"> </w:t>
      </w:r>
      <w:r w:rsidRPr="001F725F">
        <w:rPr>
          <w:bCs/>
          <w:sz w:val="28"/>
          <w:szCs w:val="28"/>
          <w:lang w:val="ru-RU"/>
        </w:rPr>
        <w:t>мен</w:t>
      </w:r>
      <w:r w:rsidRPr="005D53AA">
        <w:rPr>
          <w:bCs/>
          <w:sz w:val="28"/>
          <w:szCs w:val="28"/>
          <w:lang w:val="ru-RU"/>
        </w:rPr>
        <w:t xml:space="preserve"> </w:t>
      </w:r>
      <w:r w:rsidRPr="001F725F">
        <w:rPr>
          <w:bCs/>
          <w:sz w:val="28"/>
          <w:szCs w:val="28"/>
          <w:lang w:val="ru-RU"/>
        </w:rPr>
        <w:t>уақыты</w:t>
      </w:r>
      <w:r w:rsidRPr="005D53AA">
        <w:rPr>
          <w:bCs/>
          <w:sz w:val="28"/>
          <w:szCs w:val="28"/>
          <w:lang w:val="ru-RU"/>
        </w:rPr>
        <w:br/>
      </w:r>
      <w:r w:rsidRPr="005F1A16">
        <w:rPr>
          <w:bCs/>
          <w:sz w:val="28"/>
          <w:szCs w:val="28"/>
        </w:rPr>
        <w:t>     </w:t>
      </w:r>
      <w:r w:rsidRPr="005D53AA">
        <w:rPr>
          <w:bCs/>
          <w:sz w:val="28"/>
          <w:szCs w:val="28"/>
          <w:lang w:val="ru-RU"/>
        </w:rPr>
        <w:t xml:space="preserve"> </w:t>
      </w:r>
      <w:r w:rsidRPr="001F725F">
        <w:rPr>
          <w:bCs/>
          <w:sz w:val="28"/>
          <w:szCs w:val="28"/>
          <w:lang w:val="ru-RU"/>
        </w:rPr>
        <w:t>Конкурсты</w:t>
      </w:r>
      <w:r w:rsidRPr="005D53AA">
        <w:rPr>
          <w:bCs/>
          <w:sz w:val="28"/>
          <w:szCs w:val="28"/>
          <w:lang w:val="ru-RU"/>
        </w:rPr>
        <w:t xml:space="preserve"> </w:t>
      </w:r>
      <w:r w:rsidRPr="001F725F">
        <w:rPr>
          <w:bCs/>
          <w:sz w:val="28"/>
          <w:szCs w:val="28"/>
          <w:lang w:val="ru-RU"/>
        </w:rPr>
        <w:t>ұйымдастырушы</w:t>
      </w:r>
      <w:r w:rsidRPr="005D53AA">
        <w:rPr>
          <w:bCs/>
          <w:sz w:val="28"/>
          <w:szCs w:val="28"/>
          <w:lang w:val="ru-RU"/>
        </w:rPr>
        <w:t>: ___________________________________________</w:t>
      </w:r>
      <w:r w:rsidRPr="005D53AA">
        <w:rPr>
          <w:bCs/>
          <w:sz w:val="28"/>
          <w:szCs w:val="28"/>
          <w:lang w:val="ru-RU"/>
        </w:rPr>
        <w:br/>
      </w:r>
      <w:r w:rsidRPr="005F1A16">
        <w:rPr>
          <w:bCs/>
          <w:sz w:val="28"/>
          <w:szCs w:val="28"/>
        </w:rPr>
        <w:t>     </w:t>
      </w:r>
      <w:r w:rsidRPr="005D53AA">
        <w:rPr>
          <w:bCs/>
          <w:sz w:val="28"/>
          <w:szCs w:val="28"/>
          <w:lang w:val="ru-RU"/>
        </w:rPr>
        <w:t xml:space="preserve"> </w:t>
      </w:r>
      <w:r w:rsidRPr="001F725F">
        <w:rPr>
          <w:bCs/>
          <w:sz w:val="28"/>
          <w:szCs w:val="28"/>
          <w:lang w:val="ru-RU"/>
        </w:rPr>
        <w:t>Конкурстық</w:t>
      </w:r>
      <w:r w:rsidRPr="005D53AA">
        <w:rPr>
          <w:bCs/>
          <w:sz w:val="28"/>
          <w:szCs w:val="28"/>
          <w:lang w:val="ru-RU"/>
        </w:rPr>
        <w:t xml:space="preserve"> </w:t>
      </w:r>
      <w:r w:rsidRPr="001F725F">
        <w:rPr>
          <w:bCs/>
          <w:sz w:val="28"/>
          <w:szCs w:val="28"/>
          <w:lang w:val="ru-RU"/>
        </w:rPr>
        <w:t>комиссияның</w:t>
      </w:r>
      <w:r w:rsidRPr="005D53AA">
        <w:rPr>
          <w:bCs/>
          <w:sz w:val="28"/>
          <w:szCs w:val="28"/>
          <w:lang w:val="ru-RU"/>
        </w:rPr>
        <w:t xml:space="preserve"> </w:t>
      </w:r>
      <w:r w:rsidRPr="001F725F">
        <w:rPr>
          <w:bCs/>
          <w:sz w:val="28"/>
          <w:szCs w:val="28"/>
          <w:lang w:val="ru-RU"/>
        </w:rPr>
        <w:t>құрамы</w:t>
      </w:r>
      <w:r w:rsidRPr="005D53AA">
        <w:rPr>
          <w:bCs/>
          <w:sz w:val="28"/>
          <w:szCs w:val="28"/>
          <w:lang w:val="ru-RU"/>
        </w:rPr>
        <w:t>:</w:t>
      </w:r>
    </w:p>
    <w:tbl>
      <w:tblPr>
        <w:tblStyle w:val="a3"/>
        <w:tblW w:w="0" w:type="auto"/>
        <w:tblLook w:val="04A0" w:firstRow="1" w:lastRow="0" w:firstColumn="1" w:lastColumn="0" w:noHBand="0" w:noVBand="1"/>
      </w:tblPr>
      <w:tblGrid>
        <w:gridCol w:w="2399"/>
        <w:gridCol w:w="2423"/>
        <w:gridCol w:w="2447"/>
        <w:gridCol w:w="2468"/>
      </w:tblGrid>
      <w:tr w:rsidR="005D53AA" w:rsidRPr="001F725F" w14:paraId="23F62FB4" w14:textId="77777777" w:rsidTr="00A2336A">
        <w:tc>
          <w:tcPr>
            <w:tcW w:w="2490" w:type="dxa"/>
          </w:tcPr>
          <w:p w14:paraId="3BDA6BDA"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45686CE0"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АТЫ-ЖӨНІ</w:t>
            </w:r>
          </w:p>
        </w:tc>
        <w:tc>
          <w:tcPr>
            <w:tcW w:w="2491" w:type="dxa"/>
          </w:tcPr>
          <w:p w14:paraId="5225AFAE"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Ұйымдағы лауазымы</w:t>
            </w:r>
          </w:p>
        </w:tc>
        <w:tc>
          <w:tcPr>
            <w:tcW w:w="2491" w:type="dxa"/>
          </w:tcPr>
          <w:p w14:paraId="0AD18C0B"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Комиссиядағы рөлі</w:t>
            </w:r>
          </w:p>
        </w:tc>
      </w:tr>
      <w:tr w:rsidR="005D53AA" w:rsidRPr="001F725F" w14:paraId="420F1219" w14:textId="77777777" w:rsidTr="00A2336A">
        <w:tc>
          <w:tcPr>
            <w:tcW w:w="2490" w:type="dxa"/>
          </w:tcPr>
          <w:p w14:paraId="3690DE96" w14:textId="77777777" w:rsidR="005D53AA" w:rsidRPr="001F725F" w:rsidRDefault="005D53AA" w:rsidP="00A2336A">
            <w:pPr>
              <w:rPr>
                <w:sz w:val="28"/>
                <w:szCs w:val="28"/>
              </w:rPr>
            </w:pPr>
          </w:p>
        </w:tc>
        <w:tc>
          <w:tcPr>
            <w:tcW w:w="2491" w:type="dxa"/>
          </w:tcPr>
          <w:p w14:paraId="6EB8044B" w14:textId="77777777" w:rsidR="005D53AA" w:rsidRPr="001F725F" w:rsidRDefault="005D53AA" w:rsidP="00A2336A">
            <w:pPr>
              <w:rPr>
                <w:sz w:val="28"/>
                <w:szCs w:val="28"/>
              </w:rPr>
            </w:pPr>
          </w:p>
        </w:tc>
        <w:tc>
          <w:tcPr>
            <w:tcW w:w="2491" w:type="dxa"/>
          </w:tcPr>
          <w:p w14:paraId="2489AF5A" w14:textId="77777777" w:rsidR="005D53AA" w:rsidRPr="001F725F" w:rsidRDefault="005D53AA" w:rsidP="00A2336A">
            <w:pPr>
              <w:rPr>
                <w:sz w:val="28"/>
                <w:szCs w:val="28"/>
              </w:rPr>
            </w:pPr>
          </w:p>
        </w:tc>
        <w:tc>
          <w:tcPr>
            <w:tcW w:w="2491" w:type="dxa"/>
          </w:tcPr>
          <w:p w14:paraId="5118DE25" w14:textId="77777777" w:rsidR="005D53AA" w:rsidRPr="001F725F" w:rsidRDefault="005D53AA" w:rsidP="00A2336A">
            <w:pPr>
              <w:rPr>
                <w:sz w:val="28"/>
                <w:szCs w:val="28"/>
              </w:rPr>
            </w:pPr>
          </w:p>
        </w:tc>
      </w:tr>
    </w:tbl>
    <w:p w14:paraId="57362F0F" w14:textId="77777777" w:rsidR="005D53AA" w:rsidRPr="005123B0" w:rsidRDefault="005D53AA" w:rsidP="005D53AA">
      <w:pPr>
        <w:rPr>
          <w:sz w:val="28"/>
          <w:szCs w:val="28"/>
        </w:rPr>
      </w:pPr>
      <w:r w:rsidRPr="001F725F">
        <w:rPr>
          <w:sz w:val="28"/>
          <w:szCs w:val="28"/>
        </w:rPr>
        <w:t>лоттың</w:t>
      </w:r>
      <w:r w:rsidRPr="005123B0">
        <w:rPr>
          <w:sz w:val="28"/>
          <w:szCs w:val="28"/>
        </w:rPr>
        <w:t xml:space="preserve"> № (</w:t>
      </w:r>
      <w:r w:rsidRPr="001F725F">
        <w:rPr>
          <w:sz w:val="28"/>
          <w:szCs w:val="28"/>
        </w:rPr>
        <w:t>бар</w:t>
      </w:r>
      <w:r w:rsidRPr="005123B0">
        <w:rPr>
          <w:sz w:val="28"/>
          <w:szCs w:val="28"/>
        </w:rPr>
        <w:t xml:space="preserve"> </w:t>
      </w:r>
      <w:r w:rsidRPr="001F725F">
        <w:rPr>
          <w:sz w:val="28"/>
          <w:szCs w:val="28"/>
        </w:rPr>
        <w:t>болса</w:t>
      </w:r>
      <w:r w:rsidRPr="005123B0">
        <w:rPr>
          <w:sz w:val="28"/>
          <w:szCs w:val="28"/>
        </w:rPr>
        <w:t>) __________________________________________</w:t>
      </w:r>
      <w:r w:rsidRPr="005123B0">
        <w:rPr>
          <w:sz w:val="28"/>
          <w:szCs w:val="28"/>
        </w:rPr>
        <w:br/>
        <w:t xml:space="preserve">      </w:t>
      </w:r>
      <w:r w:rsidRPr="001F725F">
        <w:rPr>
          <w:sz w:val="28"/>
          <w:szCs w:val="28"/>
        </w:rPr>
        <w:t>Лоттың</w:t>
      </w:r>
      <w:r w:rsidRPr="005123B0">
        <w:rPr>
          <w:sz w:val="28"/>
          <w:szCs w:val="28"/>
        </w:rPr>
        <w:t xml:space="preserve"> </w:t>
      </w:r>
      <w:r w:rsidRPr="001F725F">
        <w:rPr>
          <w:sz w:val="28"/>
          <w:szCs w:val="28"/>
        </w:rPr>
        <w:t>атауы</w:t>
      </w:r>
      <w:r w:rsidRPr="005123B0">
        <w:rPr>
          <w:sz w:val="28"/>
          <w:szCs w:val="28"/>
        </w:rPr>
        <w:t xml:space="preserve"> (</w:t>
      </w:r>
      <w:r w:rsidRPr="001F725F">
        <w:rPr>
          <w:sz w:val="28"/>
          <w:szCs w:val="28"/>
        </w:rPr>
        <w:t>бар</w:t>
      </w:r>
      <w:r w:rsidRPr="005123B0">
        <w:rPr>
          <w:sz w:val="28"/>
          <w:szCs w:val="28"/>
        </w:rPr>
        <w:t xml:space="preserve"> </w:t>
      </w:r>
      <w:r w:rsidRPr="001F725F">
        <w:rPr>
          <w:sz w:val="28"/>
          <w:szCs w:val="28"/>
        </w:rPr>
        <w:t>болса</w:t>
      </w:r>
      <w:r w:rsidRPr="005123B0">
        <w:rPr>
          <w:sz w:val="28"/>
          <w:szCs w:val="28"/>
        </w:rPr>
        <w:t>) ________________________________</w:t>
      </w:r>
      <w:r w:rsidRPr="005123B0">
        <w:rPr>
          <w:sz w:val="28"/>
          <w:szCs w:val="28"/>
        </w:rPr>
        <w:br/>
        <w:t xml:space="preserve">      </w:t>
      </w:r>
      <w:r w:rsidRPr="001F725F">
        <w:rPr>
          <w:sz w:val="28"/>
          <w:szCs w:val="28"/>
        </w:rPr>
        <w:t>Конкурсқа</w:t>
      </w:r>
      <w:r w:rsidRPr="005123B0">
        <w:rPr>
          <w:sz w:val="28"/>
          <w:szCs w:val="28"/>
        </w:rPr>
        <w:t xml:space="preserve"> (</w:t>
      </w:r>
      <w:r w:rsidRPr="001F725F">
        <w:rPr>
          <w:sz w:val="28"/>
          <w:szCs w:val="28"/>
        </w:rPr>
        <w:t>лотқа</w:t>
      </w:r>
      <w:r w:rsidRPr="005123B0">
        <w:rPr>
          <w:sz w:val="28"/>
          <w:szCs w:val="28"/>
        </w:rPr>
        <w:t xml:space="preserve">) </w:t>
      </w:r>
      <w:r w:rsidRPr="001F725F">
        <w:rPr>
          <w:sz w:val="28"/>
          <w:szCs w:val="28"/>
        </w:rPr>
        <w:t>қатысуға</w:t>
      </w:r>
      <w:r w:rsidRPr="005123B0">
        <w:rPr>
          <w:sz w:val="28"/>
          <w:szCs w:val="28"/>
        </w:rPr>
        <w:t xml:space="preserve"> </w:t>
      </w:r>
      <w:r w:rsidRPr="001F725F">
        <w:rPr>
          <w:sz w:val="28"/>
          <w:szCs w:val="28"/>
        </w:rPr>
        <w:t>ұсынылған</w:t>
      </w:r>
      <w:r w:rsidRPr="005123B0">
        <w:rPr>
          <w:sz w:val="28"/>
          <w:szCs w:val="28"/>
        </w:rPr>
        <w:t xml:space="preserve"> </w:t>
      </w:r>
      <w:r w:rsidRPr="001F725F">
        <w:rPr>
          <w:sz w:val="28"/>
          <w:szCs w:val="28"/>
        </w:rPr>
        <w:t>өтінімдер</w:t>
      </w:r>
      <w:r w:rsidRPr="005123B0">
        <w:rPr>
          <w:sz w:val="28"/>
          <w:szCs w:val="28"/>
        </w:rPr>
        <w:t xml:space="preserve"> </w:t>
      </w:r>
      <w:r w:rsidRPr="001F725F">
        <w:rPr>
          <w:sz w:val="28"/>
          <w:szCs w:val="28"/>
        </w:rPr>
        <w:t>туралы</w:t>
      </w:r>
      <w:r w:rsidRPr="005123B0">
        <w:rPr>
          <w:sz w:val="28"/>
          <w:szCs w:val="28"/>
        </w:rPr>
        <w:t xml:space="preserve"> </w:t>
      </w:r>
      <w:r w:rsidRPr="001F725F">
        <w:rPr>
          <w:sz w:val="28"/>
          <w:szCs w:val="28"/>
        </w:rPr>
        <w:t>ақпарат</w:t>
      </w:r>
      <w:r w:rsidRPr="005123B0">
        <w:rPr>
          <w:sz w:val="28"/>
          <w:szCs w:val="28"/>
        </w:rPr>
        <w:t xml:space="preserve"> (</w:t>
      </w:r>
      <w:r w:rsidRPr="001F725F">
        <w:rPr>
          <w:sz w:val="28"/>
          <w:szCs w:val="28"/>
        </w:rPr>
        <w:t>хронология</w:t>
      </w:r>
      <w:r w:rsidRPr="005123B0">
        <w:rPr>
          <w:sz w:val="28"/>
          <w:szCs w:val="28"/>
        </w:rPr>
        <w:t xml:space="preserve"> </w:t>
      </w:r>
      <w:r w:rsidRPr="001F725F">
        <w:rPr>
          <w:sz w:val="28"/>
          <w:szCs w:val="28"/>
        </w:rPr>
        <w:t>бойынша</w:t>
      </w:r>
      <w:r w:rsidRPr="005123B0">
        <w:rPr>
          <w:sz w:val="28"/>
          <w:szCs w:val="28"/>
        </w:rPr>
        <w:t>): (</w:t>
      </w:r>
      <w:r w:rsidRPr="001F725F">
        <w:rPr>
          <w:sz w:val="28"/>
          <w:szCs w:val="28"/>
        </w:rPr>
        <w:t>өтінімдер</w:t>
      </w:r>
      <w:r w:rsidRPr="005123B0">
        <w:rPr>
          <w:sz w:val="28"/>
          <w:szCs w:val="28"/>
        </w:rPr>
        <w:t xml:space="preserve"> </w:t>
      </w:r>
      <w:r w:rsidRPr="001F725F">
        <w:rPr>
          <w:sz w:val="28"/>
          <w:szCs w:val="28"/>
        </w:rPr>
        <w:t>саны</w:t>
      </w:r>
      <w:r w:rsidRPr="005123B0">
        <w:rPr>
          <w:sz w:val="28"/>
          <w:szCs w:val="28"/>
        </w:rPr>
        <w:t>)</w:t>
      </w:r>
    </w:p>
    <w:tbl>
      <w:tblPr>
        <w:tblStyle w:val="a3"/>
        <w:tblW w:w="0" w:type="auto"/>
        <w:tblLook w:val="04A0" w:firstRow="1" w:lastRow="0" w:firstColumn="1" w:lastColumn="0" w:noHBand="0" w:noVBand="1"/>
      </w:tblPr>
      <w:tblGrid>
        <w:gridCol w:w="2388"/>
        <w:gridCol w:w="2437"/>
        <w:gridCol w:w="2461"/>
        <w:gridCol w:w="2451"/>
      </w:tblGrid>
      <w:tr w:rsidR="005D53AA" w:rsidRPr="000D081E" w14:paraId="553DF055" w14:textId="77777777" w:rsidTr="00A2336A">
        <w:tc>
          <w:tcPr>
            <w:tcW w:w="2490" w:type="dxa"/>
          </w:tcPr>
          <w:p w14:paraId="54B83474"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39C13675"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Әлеуетті жекеше әріптестің атауы</w:t>
            </w:r>
          </w:p>
        </w:tc>
        <w:tc>
          <w:tcPr>
            <w:tcW w:w="2491" w:type="dxa"/>
          </w:tcPr>
          <w:p w14:paraId="44530B0F"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БСН (ЖСН) / сәйкестендіру нөмірі</w:t>
            </w:r>
          </w:p>
        </w:tc>
        <w:tc>
          <w:tcPr>
            <w:tcW w:w="2491" w:type="dxa"/>
          </w:tcPr>
          <w:p w14:paraId="40DC0F26"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Өтінімді ұсыну күні мен уақыты (хронология бойынша)</w:t>
            </w:r>
          </w:p>
        </w:tc>
      </w:tr>
      <w:tr w:rsidR="005D53AA" w:rsidRPr="000D081E" w14:paraId="439ED480" w14:textId="77777777" w:rsidTr="00A2336A">
        <w:tc>
          <w:tcPr>
            <w:tcW w:w="2490" w:type="dxa"/>
          </w:tcPr>
          <w:p w14:paraId="4439CA51" w14:textId="77777777" w:rsidR="005D53AA" w:rsidRPr="001F725F" w:rsidRDefault="005D53AA" w:rsidP="00A2336A">
            <w:pPr>
              <w:rPr>
                <w:sz w:val="28"/>
                <w:szCs w:val="28"/>
              </w:rPr>
            </w:pPr>
          </w:p>
        </w:tc>
        <w:tc>
          <w:tcPr>
            <w:tcW w:w="2491" w:type="dxa"/>
          </w:tcPr>
          <w:p w14:paraId="78134C4E" w14:textId="77777777" w:rsidR="005D53AA" w:rsidRPr="001F725F" w:rsidRDefault="005D53AA" w:rsidP="00A2336A">
            <w:pPr>
              <w:rPr>
                <w:sz w:val="28"/>
                <w:szCs w:val="28"/>
              </w:rPr>
            </w:pPr>
          </w:p>
        </w:tc>
        <w:tc>
          <w:tcPr>
            <w:tcW w:w="2491" w:type="dxa"/>
          </w:tcPr>
          <w:p w14:paraId="17634619" w14:textId="77777777" w:rsidR="005D53AA" w:rsidRPr="001F725F" w:rsidRDefault="005D53AA" w:rsidP="00A2336A">
            <w:pPr>
              <w:rPr>
                <w:sz w:val="28"/>
                <w:szCs w:val="28"/>
              </w:rPr>
            </w:pPr>
          </w:p>
        </w:tc>
        <w:tc>
          <w:tcPr>
            <w:tcW w:w="2491" w:type="dxa"/>
          </w:tcPr>
          <w:p w14:paraId="5684E700" w14:textId="77777777" w:rsidR="005D53AA" w:rsidRPr="001F725F" w:rsidRDefault="005D53AA" w:rsidP="00A2336A">
            <w:pPr>
              <w:rPr>
                <w:sz w:val="28"/>
                <w:szCs w:val="28"/>
              </w:rPr>
            </w:pPr>
          </w:p>
        </w:tc>
      </w:tr>
    </w:tbl>
    <w:p w14:paraId="3F4B02C0" w14:textId="77777777" w:rsidR="005D53AA" w:rsidRPr="001F725F" w:rsidRDefault="005D53AA" w:rsidP="005D53AA">
      <w:pPr>
        <w:jc w:val="both"/>
        <w:rPr>
          <w:bCs/>
          <w:sz w:val="28"/>
          <w:szCs w:val="28"/>
        </w:rPr>
      </w:pPr>
      <w:r w:rsidRPr="001F725F">
        <w:rPr>
          <w:bCs/>
          <w:sz w:val="28"/>
          <w:szCs w:val="28"/>
        </w:rPr>
        <w:t xml:space="preserve">Біліктілік талаптарына және конкурстық құжаттаманың талаптарына сәйкес келтірілген конкурсқа қатысуға өтінімдер туралы ақпарат (бұл ақпарат конкурсқа </w:t>
      </w:r>
      <w:r w:rsidRPr="001F725F">
        <w:rPr>
          <w:bCs/>
          <w:sz w:val="28"/>
          <w:szCs w:val="28"/>
        </w:rPr>
        <w:lastRenderedPageBreak/>
        <w:t>қатысуға өтінімдерді қарау туралы хаттама болған жағдайда орналастырылады) (өтінімдер саны):</w:t>
      </w:r>
    </w:p>
    <w:tbl>
      <w:tblPr>
        <w:tblStyle w:val="a3"/>
        <w:tblW w:w="0" w:type="auto"/>
        <w:tblLook w:val="04A0" w:firstRow="1" w:lastRow="0" w:firstColumn="1" w:lastColumn="0" w:noHBand="0" w:noVBand="1"/>
      </w:tblPr>
      <w:tblGrid>
        <w:gridCol w:w="2388"/>
        <w:gridCol w:w="2437"/>
        <w:gridCol w:w="2461"/>
        <w:gridCol w:w="2451"/>
      </w:tblGrid>
      <w:tr w:rsidR="005D53AA" w:rsidRPr="000D081E" w14:paraId="59E6D186" w14:textId="77777777" w:rsidTr="00A2336A">
        <w:tc>
          <w:tcPr>
            <w:tcW w:w="2490" w:type="dxa"/>
          </w:tcPr>
          <w:p w14:paraId="3BB547D5"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3491862E"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Әлеуетті жекеше әріптестің атауы</w:t>
            </w:r>
          </w:p>
        </w:tc>
        <w:tc>
          <w:tcPr>
            <w:tcW w:w="2491" w:type="dxa"/>
          </w:tcPr>
          <w:p w14:paraId="4DD55758"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БСН (ЖСН) / сәйкестендіру нөмірі</w:t>
            </w:r>
          </w:p>
        </w:tc>
        <w:tc>
          <w:tcPr>
            <w:tcW w:w="2491" w:type="dxa"/>
          </w:tcPr>
          <w:p w14:paraId="0C84B37F"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Өтінімді ұсыну күні мен уақыты (хронология бойынша)</w:t>
            </w:r>
          </w:p>
        </w:tc>
      </w:tr>
      <w:tr w:rsidR="005D53AA" w:rsidRPr="000D081E" w14:paraId="7A1D6EBB" w14:textId="77777777" w:rsidTr="00A2336A">
        <w:tc>
          <w:tcPr>
            <w:tcW w:w="2490" w:type="dxa"/>
          </w:tcPr>
          <w:p w14:paraId="0700D8FA" w14:textId="77777777" w:rsidR="005D53AA" w:rsidRPr="001F725F" w:rsidRDefault="005D53AA" w:rsidP="00A2336A">
            <w:pPr>
              <w:jc w:val="both"/>
              <w:rPr>
                <w:bCs/>
                <w:sz w:val="28"/>
                <w:szCs w:val="28"/>
              </w:rPr>
            </w:pPr>
          </w:p>
        </w:tc>
        <w:tc>
          <w:tcPr>
            <w:tcW w:w="2491" w:type="dxa"/>
          </w:tcPr>
          <w:p w14:paraId="46909363" w14:textId="77777777" w:rsidR="005D53AA" w:rsidRPr="001F725F" w:rsidRDefault="005D53AA" w:rsidP="00A2336A">
            <w:pPr>
              <w:jc w:val="both"/>
              <w:rPr>
                <w:bCs/>
                <w:sz w:val="28"/>
                <w:szCs w:val="28"/>
              </w:rPr>
            </w:pPr>
          </w:p>
        </w:tc>
        <w:tc>
          <w:tcPr>
            <w:tcW w:w="2491" w:type="dxa"/>
          </w:tcPr>
          <w:p w14:paraId="33730905" w14:textId="77777777" w:rsidR="005D53AA" w:rsidRPr="001F725F" w:rsidRDefault="005D53AA" w:rsidP="00A2336A">
            <w:pPr>
              <w:jc w:val="both"/>
              <w:rPr>
                <w:bCs/>
                <w:sz w:val="28"/>
                <w:szCs w:val="28"/>
              </w:rPr>
            </w:pPr>
          </w:p>
        </w:tc>
        <w:tc>
          <w:tcPr>
            <w:tcW w:w="2491" w:type="dxa"/>
          </w:tcPr>
          <w:p w14:paraId="5F2DC64D" w14:textId="77777777" w:rsidR="005D53AA" w:rsidRPr="001F725F" w:rsidRDefault="005D53AA" w:rsidP="00A2336A">
            <w:pPr>
              <w:jc w:val="both"/>
              <w:rPr>
                <w:bCs/>
                <w:sz w:val="28"/>
                <w:szCs w:val="28"/>
              </w:rPr>
            </w:pPr>
          </w:p>
        </w:tc>
      </w:tr>
    </w:tbl>
    <w:p w14:paraId="562DF850" w14:textId="77777777" w:rsidR="005D53AA" w:rsidRPr="001F725F" w:rsidRDefault="005D53AA" w:rsidP="005D53AA">
      <w:pPr>
        <w:rPr>
          <w:rFonts w:eastAsia="monospace"/>
          <w:color w:val="000000"/>
          <w:sz w:val="4"/>
          <w:szCs w:val="4"/>
          <w:shd w:val="clear" w:color="auto" w:fill="FFFFFF"/>
        </w:rPr>
      </w:pPr>
    </w:p>
    <w:p w14:paraId="3C9C02FC" w14:textId="77777777" w:rsidR="005D53AA" w:rsidRPr="001F725F" w:rsidRDefault="005D53AA" w:rsidP="005D53AA">
      <w:pPr>
        <w:rPr>
          <w:rFonts w:eastAsia="monospace"/>
          <w:color w:val="000000"/>
          <w:sz w:val="28"/>
          <w:szCs w:val="28"/>
          <w:shd w:val="clear" w:color="auto" w:fill="FFFFFF"/>
        </w:rPr>
      </w:pPr>
      <w:r w:rsidRPr="001F725F">
        <w:rPr>
          <w:rFonts w:eastAsia="monospace"/>
          <w:color w:val="000000"/>
          <w:sz w:val="28"/>
          <w:szCs w:val="28"/>
          <w:shd w:val="clear" w:color="auto" w:fill="FFFFFF"/>
        </w:rPr>
        <w:t>Конкурстық комиссия мүшелерінің дауыс беру нәтижелері:</w:t>
      </w:r>
    </w:p>
    <w:tbl>
      <w:tblPr>
        <w:tblStyle w:val="a3"/>
        <w:tblW w:w="0" w:type="auto"/>
        <w:tblLook w:val="04A0" w:firstRow="1" w:lastRow="0" w:firstColumn="1" w:lastColumn="0" w:noHBand="0" w:noVBand="1"/>
      </w:tblPr>
      <w:tblGrid>
        <w:gridCol w:w="1873"/>
        <w:gridCol w:w="1950"/>
        <w:gridCol w:w="1951"/>
        <w:gridCol w:w="1991"/>
        <w:gridCol w:w="1972"/>
      </w:tblGrid>
      <w:tr w:rsidR="005D53AA" w:rsidRPr="000D081E" w14:paraId="08265475" w14:textId="77777777" w:rsidTr="00A2336A">
        <w:tc>
          <w:tcPr>
            <w:tcW w:w="1992" w:type="dxa"/>
          </w:tcPr>
          <w:p w14:paraId="482B42EE"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w:t>
            </w:r>
          </w:p>
        </w:tc>
        <w:tc>
          <w:tcPr>
            <w:tcW w:w="7971" w:type="dxa"/>
            <w:gridSpan w:val="4"/>
          </w:tcPr>
          <w:p w14:paraId="3EB385F1"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Әлеуетті жекеше әріптестің атауы, БСН (ЖСН)/ сәйкестендіру нөмірі</w:t>
            </w:r>
          </w:p>
        </w:tc>
      </w:tr>
      <w:tr w:rsidR="005D53AA" w:rsidRPr="001F725F" w14:paraId="466232F4" w14:textId="77777777" w:rsidTr="00A2336A">
        <w:tc>
          <w:tcPr>
            <w:tcW w:w="1992" w:type="dxa"/>
          </w:tcPr>
          <w:p w14:paraId="4182C12E" w14:textId="77777777" w:rsidR="005D53AA" w:rsidRPr="001F725F" w:rsidRDefault="005D53AA" w:rsidP="00A2336A">
            <w:pPr>
              <w:rPr>
                <w:rFonts w:eastAsia="monospace"/>
                <w:color w:val="000000"/>
                <w:sz w:val="28"/>
                <w:szCs w:val="28"/>
                <w:shd w:val="clear" w:color="auto" w:fill="FFFFFF"/>
              </w:rPr>
            </w:pPr>
          </w:p>
        </w:tc>
        <w:tc>
          <w:tcPr>
            <w:tcW w:w="1992" w:type="dxa"/>
          </w:tcPr>
          <w:p w14:paraId="5039CFC9"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Комиссия мүшесінің аты-жөні**</w:t>
            </w:r>
          </w:p>
        </w:tc>
        <w:tc>
          <w:tcPr>
            <w:tcW w:w="1993" w:type="dxa"/>
          </w:tcPr>
          <w:p w14:paraId="54E53633"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Комиссия мүшесінің шешімі</w:t>
            </w:r>
          </w:p>
        </w:tc>
        <w:tc>
          <w:tcPr>
            <w:tcW w:w="1993" w:type="dxa"/>
          </w:tcPr>
          <w:p w14:paraId="785D16BE"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Біліктілік талаптарына және/немесе конкурстық құжаттаманың талаптарына сәйкес келмеу себептерінің толық сипаттамасы</w:t>
            </w:r>
          </w:p>
        </w:tc>
        <w:tc>
          <w:tcPr>
            <w:tcW w:w="1993" w:type="dxa"/>
          </w:tcPr>
          <w:p w14:paraId="263E7D86"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Қабылдамау себептерінің негіздемесі</w:t>
            </w:r>
          </w:p>
        </w:tc>
      </w:tr>
    </w:tbl>
    <w:p w14:paraId="40499A19" w14:textId="77777777" w:rsidR="005D53AA" w:rsidRPr="001F725F" w:rsidRDefault="005D53AA" w:rsidP="005D53AA">
      <w:pPr>
        <w:rPr>
          <w:rFonts w:eastAsia="monospace"/>
          <w:color w:val="000000"/>
          <w:sz w:val="16"/>
          <w:szCs w:val="16"/>
          <w:shd w:val="clear" w:color="auto" w:fill="FFFFFF"/>
        </w:rPr>
      </w:pPr>
    </w:p>
    <w:p w14:paraId="62A99AA7" w14:textId="77777777" w:rsidR="005D53AA" w:rsidRPr="001F725F" w:rsidRDefault="005D53AA" w:rsidP="005D53AA">
      <w:pPr>
        <w:jc w:val="both"/>
        <w:rPr>
          <w:rFonts w:eastAsia="monospace"/>
          <w:color w:val="000000"/>
          <w:sz w:val="28"/>
          <w:szCs w:val="28"/>
          <w:shd w:val="clear" w:color="auto" w:fill="FFFFFF"/>
        </w:rPr>
      </w:pPr>
      <w:r w:rsidRPr="001F725F">
        <w:rPr>
          <w:rFonts w:eastAsia="monospace"/>
          <w:color w:val="000000"/>
          <w:sz w:val="28"/>
          <w:szCs w:val="28"/>
          <w:shd w:val="clear" w:color="auto" w:fill="FFFFFF"/>
        </w:rPr>
        <w:t>Конкурсқа қатысуға қабылданбаған өтінімдердің қорытынды тізілімі (өтінімдер саны):</w:t>
      </w:r>
    </w:p>
    <w:tbl>
      <w:tblPr>
        <w:tblStyle w:val="a3"/>
        <w:tblW w:w="0" w:type="auto"/>
        <w:tblLook w:val="04A0" w:firstRow="1" w:lastRow="0" w:firstColumn="1" w:lastColumn="0" w:noHBand="0" w:noVBand="1"/>
      </w:tblPr>
      <w:tblGrid>
        <w:gridCol w:w="2390"/>
        <w:gridCol w:w="2438"/>
        <w:gridCol w:w="2461"/>
        <w:gridCol w:w="2448"/>
      </w:tblGrid>
      <w:tr w:rsidR="005D53AA" w:rsidRPr="001F725F" w14:paraId="72A1C3EA" w14:textId="77777777" w:rsidTr="00A2336A">
        <w:tc>
          <w:tcPr>
            <w:tcW w:w="2490" w:type="dxa"/>
          </w:tcPr>
          <w:p w14:paraId="1F9EF640"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3059B936"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Әлеуетті жекеше әріптестің атауы</w:t>
            </w:r>
          </w:p>
        </w:tc>
        <w:tc>
          <w:tcPr>
            <w:tcW w:w="2491" w:type="dxa"/>
          </w:tcPr>
          <w:p w14:paraId="7D231CC9"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БСН (ЖСН)/ сәйкестендіру нөмірі</w:t>
            </w:r>
          </w:p>
        </w:tc>
        <w:tc>
          <w:tcPr>
            <w:tcW w:w="2491" w:type="dxa"/>
          </w:tcPr>
          <w:p w14:paraId="471458DC"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Ауытқудың себебі</w:t>
            </w:r>
          </w:p>
        </w:tc>
      </w:tr>
      <w:tr w:rsidR="005D53AA" w:rsidRPr="001F725F" w14:paraId="63B08FD4" w14:textId="77777777" w:rsidTr="00A2336A">
        <w:tc>
          <w:tcPr>
            <w:tcW w:w="2490" w:type="dxa"/>
          </w:tcPr>
          <w:p w14:paraId="42E5D999" w14:textId="77777777" w:rsidR="005D53AA" w:rsidRPr="001F725F" w:rsidRDefault="005D53AA" w:rsidP="00A2336A">
            <w:pPr>
              <w:rPr>
                <w:sz w:val="28"/>
                <w:szCs w:val="28"/>
              </w:rPr>
            </w:pPr>
          </w:p>
        </w:tc>
        <w:tc>
          <w:tcPr>
            <w:tcW w:w="2491" w:type="dxa"/>
          </w:tcPr>
          <w:p w14:paraId="06D9AA83" w14:textId="77777777" w:rsidR="005D53AA" w:rsidRPr="001F725F" w:rsidRDefault="005D53AA" w:rsidP="00A2336A">
            <w:pPr>
              <w:rPr>
                <w:sz w:val="28"/>
                <w:szCs w:val="28"/>
              </w:rPr>
            </w:pPr>
          </w:p>
        </w:tc>
        <w:tc>
          <w:tcPr>
            <w:tcW w:w="2491" w:type="dxa"/>
          </w:tcPr>
          <w:p w14:paraId="676F1497" w14:textId="77777777" w:rsidR="005D53AA" w:rsidRPr="001F725F" w:rsidRDefault="005D53AA" w:rsidP="00A2336A">
            <w:pPr>
              <w:rPr>
                <w:sz w:val="28"/>
                <w:szCs w:val="28"/>
              </w:rPr>
            </w:pPr>
          </w:p>
        </w:tc>
        <w:tc>
          <w:tcPr>
            <w:tcW w:w="2491" w:type="dxa"/>
          </w:tcPr>
          <w:p w14:paraId="2B75DD1E" w14:textId="77777777" w:rsidR="005D53AA" w:rsidRPr="001F725F" w:rsidRDefault="005D53AA" w:rsidP="00A2336A">
            <w:pPr>
              <w:rPr>
                <w:sz w:val="28"/>
                <w:szCs w:val="28"/>
              </w:rPr>
            </w:pPr>
          </w:p>
        </w:tc>
      </w:tr>
    </w:tbl>
    <w:p w14:paraId="078AA03F" w14:textId="77777777" w:rsidR="005D53AA" w:rsidRPr="005123B0" w:rsidRDefault="005D53AA" w:rsidP="005D53AA">
      <w:pPr>
        <w:rPr>
          <w:rFonts w:eastAsia="monospace"/>
          <w:color w:val="000000"/>
          <w:sz w:val="28"/>
          <w:szCs w:val="28"/>
          <w:shd w:val="clear" w:color="auto" w:fill="FFFFFF"/>
        </w:rPr>
      </w:pPr>
      <w:r w:rsidRPr="005123B0">
        <w:rPr>
          <w:rFonts w:eastAsia="monospace"/>
          <w:color w:val="000000"/>
          <w:sz w:val="28"/>
          <w:szCs w:val="28"/>
          <w:shd w:val="clear" w:color="auto" w:fill="FFFFFF"/>
        </w:rPr>
        <w:t> </w:t>
      </w:r>
      <w:r w:rsidRPr="001F725F">
        <w:rPr>
          <w:rFonts w:eastAsia="monospace"/>
          <w:color w:val="000000"/>
          <w:sz w:val="28"/>
          <w:szCs w:val="28"/>
          <w:shd w:val="clear" w:color="auto" w:fill="FFFFFF"/>
        </w:rPr>
        <w:t>Конкурсқа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қатысуға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жіберілген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өтінімдердің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қорытынды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тізілімі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өтінімдер</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саны</w:t>
      </w:r>
      <w:r w:rsidRPr="005123B0">
        <w:rPr>
          <w:rFonts w:eastAsia="monospace"/>
          <w:color w:val="000000"/>
          <w:sz w:val="28"/>
          <w:szCs w:val="28"/>
          <w:shd w:val="clear" w:color="auto" w:fill="FFFFFF"/>
        </w:rPr>
        <w:t>):</w:t>
      </w:r>
    </w:p>
    <w:tbl>
      <w:tblPr>
        <w:tblStyle w:val="a3"/>
        <w:tblW w:w="0" w:type="auto"/>
        <w:tblLook w:val="04A0" w:firstRow="1" w:lastRow="0" w:firstColumn="1" w:lastColumn="0" w:noHBand="0" w:noVBand="1"/>
      </w:tblPr>
      <w:tblGrid>
        <w:gridCol w:w="2397"/>
        <w:gridCol w:w="2441"/>
        <w:gridCol w:w="2463"/>
        <w:gridCol w:w="2436"/>
      </w:tblGrid>
      <w:tr w:rsidR="005D53AA" w:rsidRPr="001F725F" w14:paraId="149468AE" w14:textId="77777777" w:rsidTr="00A2336A">
        <w:tc>
          <w:tcPr>
            <w:tcW w:w="2490" w:type="dxa"/>
          </w:tcPr>
          <w:p w14:paraId="6C323766"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5D842BD4"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Әлеуетті жекеше әріптестің атауы</w:t>
            </w:r>
          </w:p>
        </w:tc>
        <w:tc>
          <w:tcPr>
            <w:tcW w:w="2491" w:type="dxa"/>
          </w:tcPr>
          <w:p w14:paraId="329253E2"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БСН (ЖСН)/ сәйкестендіру нөмірі</w:t>
            </w:r>
          </w:p>
        </w:tc>
        <w:tc>
          <w:tcPr>
            <w:tcW w:w="2491" w:type="dxa"/>
          </w:tcPr>
          <w:p w14:paraId="32A8E636"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 xml:space="preserve">Ескертпе </w:t>
            </w:r>
          </w:p>
        </w:tc>
      </w:tr>
      <w:tr w:rsidR="005D53AA" w:rsidRPr="001F725F" w14:paraId="55866CC3" w14:textId="77777777" w:rsidTr="00A2336A">
        <w:tc>
          <w:tcPr>
            <w:tcW w:w="2490" w:type="dxa"/>
          </w:tcPr>
          <w:p w14:paraId="1C80A47E" w14:textId="77777777" w:rsidR="005D53AA" w:rsidRPr="001F725F" w:rsidRDefault="005D53AA" w:rsidP="00A2336A">
            <w:pPr>
              <w:rPr>
                <w:sz w:val="28"/>
                <w:szCs w:val="28"/>
              </w:rPr>
            </w:pPr>
          </w:p>
        </w:tc>
        <w:tc>
          <w:tcPr>
            <w:tcW w:w="2491" w:type="dxa"/>
          </w:tcPr>
          <w:p w14:paraId="0E3341FB" w14:textId="77777777" w:rsidR="005D53AA" w:rsidRPr="001F725F" w:rsidRDefault="005D53AA" w:rsidP="00A2336A">
            <w:pPr>
              <w:rPr>
                <w:sz w:val="28"/>
                <w:szCs w:val="28"/>
              </w:rPr>
            </w:pPr>
          </w:p>
        </w:tc>
        <w:tc>
          <w:tcPr>
            <w:tcW w:w="2491" w:type="dxa"/>
          </w:tcPr>
          <w:p w14:paraId="5F76E33E" w14:textId="77777777" w:rsidR="005D53AA" w:rsidRPr="001F725F" w:rsidRDefault="005D53AA" w:rsidP="00A2336A">
            <w:pPr>
              <w:rPr>
                <w:sz w:val="28"/>
                <w:szCs w:val="28"/>
              </w:rPr>
            </w:pPr>
          </w:p>
        </w:tc>
        <w:tc>
          <w:tcPr>
            <w:tcW w:w="2491" w:type="dxa"/>
          </w:tcPr>
          <w:p w14:paraId="6EF8B00A" w14:textId="77777777" w:rsidR="005D53AA" w:rsidRPr="001F725F" w:rsidRDefault="005D53AA" w:rsidP="00A2336A">
            <w:pPr>
              <w:rPr>
                <w:sz w:val="28"/>
                <w:szCs w:val="28"/>
              </w:rPr>
            </w:pPr>
          </w:p>
        </w:tc>
      </w:tr>
    </w:tbl>
    <w:p w14:paraId="21075BDE" w14:textId="77777777" w:rsidR="005D53AA" w:rsidRPr="005123B0" w:rsidRDefault="005D53AA" w:rsidP="005D53AA">
      <w:pPr>
        <w:jc w:val="both"/>
        <w:rPr>
          <w:rFonts w:eastAsia="monospace"/>
          <w:color w:val="000000"/>
          <w:sz w:val="28"/>
          <w:szCs w:val="28"/>
          <w:shd w:val="clear" w:color="auto" w:fill="FFFFFF"/>
        </w:rPr>
      </w:pPr>
      <w:r w:rsidRPr="001F725F">
        <w:rPr>
          <w:rFonts w:eastAsia="monospace"/>
          <w:color w:val="000000"/>
          <w:sz w:val="28"/>
          <w:szCs w:val="28"/>
          <w:shd w:val="clear" w:color="auto" w:fill="FFFFFF"/>
        </w:rPr>
        <w:t>Осы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Қағидалардың</w:t>
      </w:r>
      <w:r w:rsidRPr="005123B0">
        <w:rPr>
          <w:rFonts w:eastAsia="monospace"/>
          <w:color w:val="000000"/>
          <w:sz w:val="28"/>
          <w:szCs w:val="28"/>
          <w:shd w:val="clear" w:color="auto" w:fill="FFFFFF"/>
        </w:rPr>
        <w:t xml:space="preserve"> __ </w:t>
      </w:r>
      <w:r w:rsidRPr="001F725F">
        <w:rPr>
          <w:rFonts w:eastAsia="monospace"/>
          <w:color w:val="000000"/>
          <w:sz w:val="28"/>
          <w:szCs w:val="28"/>
          <w:shd w:val="clear" w:color="auto" w:fill="FFFFFF"/>
        </w:rPr>
        <w:t>тармағында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көзделген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өлшемшарттардың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салыстырмалы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мәнін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осы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конкурсқа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қатысуға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ұсынылған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жекеше</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әріптесті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айқындау</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жөніндегі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конкурсқа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қатысуға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арналған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барлық</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конкурстық</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өтінімдерге</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қолдану</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нәтижелері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туралы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ақпарат</w:t>
      </w:r>
      <w:r w:rsidRPr="005123B0">
        <w:rPr>
          <w:rFonts w:eastAsia="monospace"/>
          <w:color w:val="000000"/>
          <w:sz w:val="28"/>
          <w:szCs w:val="28"/>
          <w:shd w:val="clear" w:color="auto" w:fill="FFFFFF"/>
        </w:rPr>
        <w:t>:</w:t>
      </w:r>
    </w:p>
    <w:tbl>
      <w:tblPr>
        <w:tblStyle w:val="a3"/>
        <w:tblW w:w="0" w:type="auto"/>
        <w:tblInd w:w="108" w:type="dxa"/>
        <w:tblLook w:val="04A0" w:firstRow="1" w:lastRow="0" w:firstColumn="1" w:lastColumn="0" w:noHBand="0" w:noVBand="1"/>
      </w:tblPr>
      <w:tblGrid>
        <w:gridCol w:w="1305"/>
        <w:gridCol w:w="1222"/>
        <w:gridCol w:w="1831"/>
        <w:gridCol w:w="1847"/>
        <w:gridCol w:w="1847"/>
        <w:gridCol w:w="1577"/>
      </w:tblGrid>
      <w:tr w:rsidR="005D53AA" w:rsidRPr="001F725F" w14:paraId="3D7993B3" w14:textId="77777777" w:rsidTr="00A2336A">
        <w:tc>
          <w:tcPr>
            <w:tcW w:w="1395" w:type="dxa"/>
          </w:tcPr>
          <w:p w14:paraId="325C241F" w14:textId="77777777" w:rsidR="005D53AA" w:rsidRPr="005D53AA"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5D53AA">
              <w:rPr>
                <w:rFonts w:eastAsia="monospace"/>
                <w:color w:val="000000"/>
                <w:sz w:val="28"/>
                <w:szCs w:val="28"/>
                <w:lang w:val="ru-RU"/>
              </w:rPr>
              <w:lastRenderedPageBreak/>
              <w:t xml:space="preserve">№ </w:t>
            </w:r>
            <w:r w:rsidRPr="001F725F">
              <w:rPr>
                <w:rFonts w:eastAsia="monospace"/>
                <w:color w:val="000000"/>
                <w:sz w:val="28"/>
                <w:szCs w:val="28"/>
                <w:lang w:val="ru-RU"/>
              </w:rPr>
              <w:t>б</w:t>
            </w:r>
            <w:r w:rsidRPr="005D53AA">
              <w:rPr>
                <w:rFonts w:eastAsia="monospace"/>
                <w:color w:val="000000"/>
                <w:sz w:val="28"/>
                <w:szCs w:val="28"/>
                <w:lang w:val="ru-RU"/>
              </w:rPr>
              <w:t>/</w:t>
            </w:r>
            <w:r w:rsidRPr="001F725F">
              <w:rPr>
                <w:rFonts w:eastAsia="monospace"/>
                <w:color w:val="000000"/>
                <w:sz w:val="28"/>
                <w:szCs w:val="28"/>
                <w:lang w:val="ru-RU"/>
              </w:rPr>
              <w:t>б</w:t>
            </w:r>
            <w:r w:rsidRPr="005D53AA">
              <w:rPr>
                <w:rFonts w:eastAsia="monospace"/>
                <w:color w:val="000000"/>
                <w:sz w:val="28"/>
                <w:szCs w:val="28"/>
                <w:lang w:val="ru-RU"/>
              </w:rPr>
              <w:t xml:space="preserve"> (</w:t>
            </w:r>
            <w:r w:rsidRPr="001F725F">
              <w:rPr>
                <w:rFonts w:eastAsia="monospace"/>
                <w:color w:val="000000"/>
                <w:sz w:val="28"/>
                <w:szCs w:val="28"/>
                <w:lang w:val="ru-RU"/>
              </w:rPr>
              <w:t>ең</w:t>
            </w:r>
            <w:r w:rsidRPr="005D53AA">
              <w:rPr>
                <w:rFonts w:eastAsia="monospace"/>
                <w:color w:val="000000"/>
                <w:sz w:val="28"/>
                <w:szCs w:val="28"/>
                <w:lang w:val="ru-RU"/>
              </w:rPr>
              <w:t xml:space="preserve"> </w:t>
            </w:r>
            <w:r w:rsidRPr="001F725F">
              <w:rPr>
                <w:rFonts w:eastAsia="monospace"/>
                <w:color w:val="000000"/>
                <w:sz w:val="28"/>
                <w:szCs w:val="28"/>
                <w:lang w:val="ru-RU"/>
              </w:rPr>
              <w:t>жақсы</w:t>
            </w:r>
            <w:r w:rsidRPr="005D53AA">
              <w:rPr>
                <w:rFonts w:eastAsia="monospace"/>
                <w:color w:val="000000"/>
                <w:sz w:val="28"/>
                <w:szCs w:val="28"/>
                <w:lang w:val="ru-RU"/>
              </w:rPr>
              <w:t xml:space="preserve"> </w:t>
            </w:r>
            <w:r w:rsidRPr="001F725F">
              <w:rPr>
                <w:rFonts w:eastAsia="monospace"/>
                <w:color w:val="000000"/>
                <w:sz w:val="28"/>
                <w:szCs w:val="28"/>
                <w:lang w:val="ru-RU"/>
              </w:rPr>
              <w:t>ұсыныстан</w:t>
            </w:r>
            <w:r w:rsidRPr="005D53AA">
              <w:rPr>
                <w:rFonts w:eastAsia="monospace"/>
                <w:color w:val="000000"/>
                <w:sz w:val="28"/>
                <w:szCs w:val="28"/>
                <w:lang w:val="ru-RU"/>
              </w:rPr>
              <w:t xml:space="preserve"> </w:t>
            </w:r>
            <w:r w:rsidRPr="001F725F">
              <w:rPr>
                <w:rFonts w:eastAsia="monospace"/>
                <w:color w:val="000000"/>
                <w:sz w:val="28"/>
                <w:szCs w:val="28"/>
                <w:lang w:val="ru-RU"/>
              </w:rPr>
              <w:t>бастап</w:t>
            </w:r>
            <w:r w:rsidRPr="005D53AA">
              <w:rPr>
                <w:rFonts w:eastAsia="monospace"/>
                <w:color w:val="000000"/>
                <w:sz w:val="28"/>
                <w:szCs w:val="28"/>
                <w:lang w:val="ru-RU"/>
              </w:rPr>
              <w:t>)</w:t>
            </w:r>
          </w:p>
        </w:tc>
        <w:tc>
          <w:tcPr>
            <w:tcW w:w="1693" w:type="dxa"/>
          </w:tcPr>
          <w:p w14:paraId="13E29640"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Әлеуетті жекеше әріптестің атауы</w:t>
            </w:r>
          </w:p>
        </w:tc>
        <w:tc>
          <w:tcPr>
            <w:tcW w:w="1722" w:type="dxa"/>
          </w:tcPr>
          <w:p w14:paraId="76AAD8AF"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БСН (ЖСН)/СТН/НП</w:t>
            </w:r>
          </w:p>
        </w:tc>
        <w:tc>
          <w:tcPr>
            <w:tcW w:w="5045" w:type="dxa"/>
            <w:gridSpan w:val="3"/>
          </w:tcPr>
          <w:p w14:paraId="13479DB3"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Өлшемшарттар</w:t>
            </w:r>
          </w:p>
        </w:tc>
      </w:tr>
      <w:tr w:rsidR="005D53AA" w:rsidRPr="000D081E" w14:paraId="43C34CEC" w14:textId="77777777" w:rsidTr="00A2336A">
        <w:tc>
          <w:tcPr>
            <w:tcW w:w="1395" w:type="dxa"/>
          </w:tcPr>
          <w:p w14:paraId="7C24124A" w14:textId="77777777" w:rsidR="005D53AA" w:rsidRPr="001F725F" w:rsidRDefault="005D53AA" w:rsidP="00A2336A">
            <w:pPr>
              <w:textAlignment w:val="top"/>
              <w:rPr>
                <w:rFonts w:eastAsia="monospace"/>
                <w:color w:val="000000"/>
                <w:sz w:val="28"/>
                <w:szCs w:val="28"/>
                <w:shd w:val="clear" w:color="auto" w:fill="FFFFFF"/>
              </w:rPr>
            </w:pPr>
          </w:p>
        </w:tc>
        <w:tc>
          <w:tcPr>
            <w:tcW w:w="1693" w:type="dxa"/>
          </w:tcPr>
          <w:p w14:paraId="0EDEA00A" w14:textId="77777777" w:rsidR="005D53AA" w:rsidRPr="001F725F" w:rsidRDefault="005D53AA" w:rsidP="00A2336A">
            <w:pPr>
              <w:textAlignment w:val="top"/>
              <w:rPr>
                <w:rFonts w:eastAsia="monospace"/>
                <w:color w:val="000000"/>
                <w:sz w:val="28"/>
                <w:szCs w:val="28"/>
                <w:shd w:val="clear" w:color="auto" w:fill="FFFFFF"/>
              </w:rPr>
            </w:pPr>
          </w:p>
        </w:tc>
        <w:tc>
          <w:tcPr>
            <w:tcW w:w="1722" w:type="dxa"/>
          </w:tcPr>
          <w:p w14:paraId="0DAE5C8E" w14:textId="77777777" w:rsidR="005D53AA" w:rsidRPr="001F725F" w:rsidRDefault="005D53AA" w:rsidP="00A2336A">
            <w:pPr>
              <w:textAlignment w:val="top"/>
              <w:rPr>
                <w:rFonts w:eastAsia="monospace"/>
                <w:color w:val="000000"/>
                <w:sz w:val="28"/>
                <w:szCs w:val="28"/>
                <w:shd w:val="clear" w:color="auto" w:fill="FFFFFF"/>
              </w:rPr>
            </w:pPr>
          </w:p>
        </w:tc>
        <w:tc>
          <w:tcPr>
            <w:tcW w:w="1796" w:type="dxa"/>
          </w:tcPr>
          <w:p w14:paraId="75215A8C"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МЖӘ жобасы бойынша мемлекеттік міндеттемелерді төлеу көлемі</w:t>
            </w:r>
          </w:p>
        </w:tc>
        <w:tc>
          <w:tcPr>
            <w:tcW w:w="1796" w:type="dxa"/>
          </w:tcPr>
          <w:p w14:paraId="1B9B9816"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МЖӘ жобасы бойынша мемлекеттік міндеттемелерді төлеу мерзімі</w:t>
            </w:r>
          </w:p>
        </w:tc>
        <w:tc>
          <w:tcPr>
            <w:tcW w:w="1453" w:type="dxa"/>
          </w:tcPr>
          <w:p w14:paraId="3B2634C5"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Жекеше әріптестің МЖӘ жобасын іске асыру үшін тартуға жататын қаражатының көлемі</w:t>
            </w:r>
          </w:p>
        </w:tc>
      </w:tr>
      <w:tr w:rsidR="005D53AA" w:rsidRPr="000D081E" w14:paraId="4388962C" w14:textId="77777777" w:rsidTr="00A2336A">
        <w:tc>
          <w:tcPr>
            <w:tcW w:w="1395" w:type="dxa"/>
          </w:tcPr>
          <w:p w14:paraId="366ACE08" w14:textId="77777777" w:rsidR="005D53AA" w:rsidRPr="001F725F" w:rsidRDefault="005D53AA" w:rsidP="00A2336A">
            <w:pPr>
              <w:rPr>
                <w:rFonts w:eastAsia="monospace"/>
                <w:color w:val="000000"/>
                <w:sz w:val="28"/>
                <w:szCs w:val="28"/>
                <w:shd w:val="clear" w:color="auto" w:fill="FFFFFF"/>
              </w:rPr>
            </w:pPr>
          </w:p>
        </w:tc>
        <w:tc>
          <w:tcPr>
            <w:tcW w:w="1693" w:type="dxa"/>
          </w:tcPr>
          <w:p w14:paraId="3A6EC9A5" w14:textId="77777777" w:rsidR="005D53AA" w:rsidRPr="001F725F" w:rsidRDefault="005D53AA" w:rsidP="00A2336A">
            <w:pPr>
              <w:rPr>
                <w:rFonts w:eastAsia="monospace"/>
                <w:color w:val="000000"/>
                <w:sz w:val="28"/>
                <w:szCs w:val="28"/>
                <w:shd w:val="clear" w:color="auto" w:fill="FFFFFF"/>
              </w:rPr>
            </w:pPr>
          </w:p>
        </w:tc>
        <w:tc>
          <w:tcPr>
            <w:tcW w:w="1722" w:type="dxa"/>
          </w:tcPr>
          <w:p w14:paraId="473A9662" w14:textId="77777777" w:rsidR="005D53AA" w:rsidRPr="001F725F" w:rsidRDefault="005D53AA" w:rsidP="00A2336A">
            <w:pPr>
              <w:rPr>
                <w:rFonts w:eastAsia="monospace"/>
                <w:color w:val="000000"/>
                <w:sz w:val="28"/>
                <w:szCs w:val="28"/>
                <w:shd w:val="clear" w:color="auto" w:fill="FFFFFF"/>
              </w:rPr>
            </w:pPr>
          </w:p>
        </w:tc>
        <w:tc>
          <w:tcPr>
            <w:tcW w:w="1796" w:type="dxa"/>
          </w:tcPr>
          <w:p w14:paraId="2DA80678" w14:textId="77777777" w:rsidR="005D53AA" w:rsidRPr="001F725F" w:rsidRDefault="005D53AA" w:rsidP="00A2336A">
            <w:pPr>
              <w:rPr>
                <w:rFonts w:eastAsia="monospace"/>
                <w:color w:val="000000"/>
                <w:sz w:val="28"/>
                <w:szCs w:val="28"/>
                <w:shd w:val="clear" w:color="auto" w:fill="FFFFFF"/>
              </w:rPr>
            </w:pPr>
          </w:p>
        </w:tc>
        <w:tc>
          <w:tcPr>
            <w:tcW w:w="1796" w:type="dxa"/>
          </w:tcPr>
          <w:p w14:paraId="220CED68" w14:textId="77777777" w:rsidR="005D53AA" w:rsidRPr="001F725F" w:rsidRDefault="005D53AA" w:rsidP="00A2336A">
            <w:pPr>
              <w:rPr>
                <w:rFonts w:eastAsia="monospace"/>
                <w:color w:val="000000"/>
                <w:sz w:val="28"/>
                <w:szCs w:val="28"/>
                <w:shd w:val="clear" w:color="auto" w:fill="FFFFFF"/>
              </w:rPr>
            </w:pPr>
          </w:p>
        </w:tc>
        <w:tc>
          <w:tcPr>
            <w:tcW w:w="1453" w:type="dxa"/>
          </w:tcPr>
          <w:p w14:paraId="64FC7104" w14:textId="77777777" w:rsidR="005D53AA" w:rsidRPr="001F725F" w:rsidRDefault="005D53AA" w:rsidP="00A2336A">
            <w:pPr>
              <w:rPr>
                <w:rFonts w:eastAsia="monospace"/>
                <w:color w:val="000000"/>
                <w:sz w:val="28"/>
                <w:szCs w:val="28"/>
                <w:shd w:val="clear" w:color="auto" w:fill="FFFFFF"/>
              </w:rPr>
            </w:pPr>
          </w:p>
        </w:tc>
      </w:tr>
    </w:tbl>
    <w:p w14:paraId="69F5E927" w14:textId="77777777" w:rsidR="005D53AA" w:rsidRPr="001F725F" w:rsidRDefault="005D53AA" w:rsidP="005D53AA">
      <w:pPr>
        <w:rPr>
          <w:rFonts w:eastAsia="monospace"/>
          <w:color w:val="000000"/>
          <w:sz w:val="28"/>
          <w:szCs w:val="28"/>
          <w:shd w:val="clear" w:color="auto" w:fill="FFFFFF"/>
        </w:rPr>
      </w:pPr>
      <w:r w:rsidRPr="001F725F">
        <w:rPr>
          <w:rFonts w:eastAsia="monospace"/>
          <w:color w:val="000000"/>
          <w:sz w:val="28"/>
          <w:szCs w:val="28"/>
          <w:shd w:val="clear" w:color="auto" w:fill="FFFFFF"/>
        </w:rPr>
        <w:t>Кестенің жалғасы</w:t>
      </w:r>
    </w:p>
    <w:tbl>
      <w:tblPr>
        <w:tblStyle w:val="a3"/>
        <w:tblW w:w="0" w:type="auto"/>
        <w:tblLook w:val="04A0" w:firstRow="1" w:lastRow="0" w:firstColumn="1" w:lastColumn="0" w:noHBand="0" w:noVBand="1"/>
      </w:tblPr>
      <w:tblGrid>
        <w:gridCol w:w="1471"/>
        <w:gridCol w:w="1472"/>
        <w:gridCol w:w="1184"/>
        <w:gridCol w:w="1112"/>
        <w:gridCol w:w="1111"/>
        <w:gridCol w:w="919"/>
        <w:gridCol w:w="1472"/>
        <w:gridCol w:w="996"/>
      </w:tblGrid>
      <w:tr w:rsidR="005D53AA" w:rsidRPr="001F725F" w14:paraId="50EED046" w14:textId="77777777" w:rsidTr="00A2336A">
        <w:tc>
          <w:tcPr>
            <w:tcW w:w="9963" w:type="dxa"/>
            <w:gridSpan w:val="8"/>
          </w:tcPr>
          <w:p w14:paraId="19FE6ED6"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Өлшемшарттар</w:t>
            </w:r>
          </w:p>
        </w:tc>
      </w:tr>
      <w:tr w:rsidR="005D53AA" w:rsidRPr="000D081E" w14:paraId="00B7EB12" w14:textId="77777777" w:rsidTr="00A2336A">
        <w:tc>
          <w:tcPr>
            <w:tcW w:w="1245" w:type="dxa"/>
          </w:tcPr>
          <w:p w14:paraId="74B8E0AC" w14:textId="77777777" w:rsidR="005D53AA" w:rsidRPr="005D53AA"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МЖӘ</w:t>
            </w:r>
            <w:r w:rsidRPr="005D53AA">
              <w:rPr>
                <w:rFonts w:eastAsia="monospace"/>
                <w:color w:val="000000"/>
                <w:sz w:val="28"/>
                <w:szCs w:val="28"/>
                <w:lang w:val="ru-RU"/>
              </w:rPr>
              <w:t xml:space="preserve"> </w:t>
            </w:r>
            <w:r w:rsidRPr="001F725F">
              <w:rPr>
                <w:rFonts w:eastAsia="monospace"/>
                <w:color w:val="000000"/>
                <w:sz w:val="28"/>
                <w:szCs w:val="28"/>
                <w:lang w:val="ru-RU"/>
              </w:rPr>
              <w:t>объектісін</w:t>
            </w:r>
            <w:r w:rsidRPr="005D53AA">
              <w:rPr>
                <w:rFonts w:eastAsia="monospace"/>
                <w:color w:val="000000"/>
                <w:sz w:val="28"/>
                <w:szCs w:val="28"/>
                <w:lang w:val="ru-RU"/>
              </w:rPr>
              <w:t xml:space="preserve"> </w:t>
            </w:r>
            <w:r w:rsidRPr="001F725F">
              <w:rPr>
                <w:rFonts w:eastAsia="monospace"/>
                <w:color w:val="000000"/>
                <w:sz w:val="28"/>
                <w:szCs w:val="28"/>
                <w:lang w:val="ru-RU"/>
              </w:rPr>
              <w:t>салу</w:t>
            </w:r>
            <w:r w:rsidRPr="005D53AA">
              <w:rPr>
                <w:rFonts w:eastAsia="monospace"/>
                <w:color w:val="000000"/>
                <w:sz w:val="28"/>
                <w:szCs w:val="28"/>
                <w:lang w:val="ru-RU"/>
              </w:rPr>
              <w:t xml:space="preserve">, </w:t>
            </w:r>
            <w:r w:rsidRPr="001F725F">
              <w:rPr>
                <w:rFonts w:eastAsia="monospace"/>
                <w:color w:val="000000"/>
                <w:sz w:val="28"/>
                <w:szCs w:val="28"/>
                <w:lang w:val="ru-RU"/>
              </w:rPr>
              <w:t>құру</w:t>
            </w:r>
            <w:r w:rsidRPr="005D53AA">
              <w:rPr>
                <w:rFonts w:eastAsia="monospace"/>
                <w:color w:val="000000"/>
                <w:sz w:val="28"/>
                <w:szCs w:val="28"/>
                <w:lang w:val="ru-RU"/>
              </w:rPr>
              <w:t xml:space="preserve">, </w:t>
            </w:r>
            <w:r w:rsidRPr="001F725F">
              <w:rPr>
                <w:rFonts w:eastAsia="monospace"/>
                <w:color w:val="000000"/>
                <w:sz w:val="28"/>
                <w:szCs w:val="28"/>
                <w:lang w:val="ru-RU"/>
              </w:rPr>
              <w:t>реконструкциялау</w:t>
            </w:r>
            <w:r w:rsidRPr="005D53AA">
              <w:rPr>
                <w:rFonts w:eastAsia="monospace"/>
                <w:color w:val="000000"/>
                <w:sz w:val="28"/>
                <w:szCs w:val="28"/>
                <w:lang w:val="ru-RU"/>
              </w:rPr>
              <w:t xml:space="preserve">, </w:t>
            </w:r>
            <w:r w:rsidRPr="001F725F">
              <w:rPr>
                <w:rFonts w:eastAsia="monospace"/>
                <w:color w:val="000000"/>
                <w:sz w:val="28"/>
                <w:szCs w:val="28"/>
                <w:lang w:val="ru-RU"/>
              </w:rPr>
              <w:t>жаңғырту</w:t>
            </w:r>
            <w:r w:rsidRPr="005D53AA">
              <w:rPr>
                <w:rFonts w:eastAsia="monospace"/>
                <w:color w:val="000000"/>
                <w:sz w:val="28"/>
                <w:szCs w:val="28"/>
                <w:lang w:val="ru-RU"/>
              </w:rPr>
              <w:t xml:space="preserve"> </w:t>
            </w:r>
            <w:r w:rsidRPr="001F725F">
              <w:rPr>
                <w:rFonts w:eastAsia="monospace"/>
                <w:color w:val="000000"/>
                <w:sz w:val="28"/>
                <w:szCs w:val="28"/>
                <w:lang w:val="ru-RU"/>
              </w:rPr>
              <w:t>және</w:t>
            </w:r>
            <w:r w:rsidRPr="005D53AA">
              <w:rPr>
                <w:rFonts w:eastAsia="monospace"/>
                <w:color w:val="000000"/>
                <w:sz w:val="28"/>
                <w:szCs w:val="28"/>
                <w:lang w:val="ru-RU"/>
              </w:rPr>
              <w:t xml:space="preserve"> (</w:t>
            </w:r>
            <w:r w:rsidRPr="001F725F">
              <w:rPr>
                <w:rFonts w:eastAsia="monospace"/>
                <w:color w:val="000000"/>
                <w:sz w:val="28"/>
                <w:szCs w:val="28"/>
                <w:lang w:val="ru-RU"/>
              </w:rPr>
              <w:t>немесе</w:t>
            </w:r>
            <w:r w:rsidRPr="005D53AA">
              <w:rPr>
                <w:rFonts w:eastAsia="monospace"/>
                <w:color w:val="000000"/>
                <w:sz w:val="28"/>
                <w:szCs w:val="28"/>
                <w:lang w:val="ru-RU"/>
              </w:rPr>
              <w:t xml:space="preserve">) </w:t>
            </w:r>
            <w:r w:rsidRPr="001F725F">
              <w:rPr>
                <w:rFonts w:eastAsia="monospace"/>
                <w:color w:val="000000"/>
                <w:sz w:val="28"/>
                <w:szCs w:val="28"/>
                <w:lang w:val="ru-RU"/>
              </w:rPr>
              <w:t>пайдалану</w:t>
            </w:r>
            <w:r w:rsidRPr="005D53AA">
              <w:rPr>
                <w:rFonts w:eastAsia="monospace"/>
                <w:color w:val="000000"/>
                <w:sz w:val="28"/>
                <w:szCs w:val="28"/>
                <w:lang w:val="ru-RU"/>
              </w:rPr>
              <w:t xml:space="preserve"> </w:t>
            </w:r>
            <w:r w:rsidRPr="001F725F">
              <w:rPr>
                <w:rFonts w:eastAsia="monospace"/>
                <w:color w:val="000000"/>
                <w:sz w:val="28"/>
                <w:szCs w:val="28"/>
                <w:lang w:val="ru-RU"/>
              </w:rPr>
              <w:t>мерзімдері</w:t>
            </w:r>
            <w:r w:rsidRPr="005D53AA">
              <w:rPr>
                <w:rFonts w:eastAsia="monospace"/>
                <w:color w:val="000000"/>
                <w:sz w:val="28"/>
                <w:szCs w:val="28"/>
                <w:lang w:val="ru-RU"/>
              </w:rPr>
              <w:t xml:space="preserve"> (</w:t>
            </w:r>
            <w:r w:rsidRPr="001F725F">
              <w:rPr>
                <w:rFonts w:eastAsia="monospace"/>
                <w:color w:val="000000"/>
                <w:sz w:val="28"/>
                <w:szCs w:val="28"/>
                <w:lang w:val="ru-RU"/>
              </w:rPr>
              <w:t>айлар</w:t>
            </w:r>
            <w:r w:rsidRPr="005D53AA">
              <w:rPr>
                <w:rFonts w:eastAsia="monospace"/>
                <w:color w:val="000000"/>
                <w:sz w:val="28"/>
                <w:szCs w:val="28"/>
                <w:lang w:val="ru-RU"/>
              </w:rPr>
              <w:t xml:space="preserve">, </w:t>
            </w:r>
            <w:r w:rsidRPr="001F725F">
              <w:rPr>
                <w:rFonts w:eastAsia="monospace"/>
                <w:color w:val="000000"/>
                <w:sz w:val="28"/>
                <w:szCs w:val="28"/>
                <w:lang w:val="ru-RU"/>
              </w:rPr>
              <w:t>жылдар</w:t>
            </w:r>
            <w:r w:rsidRPr="005D53AA">
              <w:rPr>
                <w:rFonts w:eastAsia="monospace"/>
                <w:color w:val="000000"/>
                <w:sz w:val="28"/>
                <w:szCs w:val="28"/>
                <w:lang w:val="ru-RU"/>
              </w:rPr>
              <w:t>)</w:t>
            </w:r>
          </w:p>
        </w:tc>
        <w:tc>
          <w:tcPr>
            <w:tcW w:w="1245" w:type="dxa"/>
          </w:tcPr>
          <w:p w14:paraId="73901F1E" w14:textId="77777777" w:rsidR="005D53AA" w:rsidRPr="005D53AA"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МЖӘ</w:t>
            </w:r>
            <w:r w:rsidRPr="005D53AA">
              <w:rPr>
                <w:rFonts w:eastAsia="monospace"/>
                <w:color w:val="000000"/>
                <w:sz w:val="28"/>
                <w:szCs w:val="28"/>
                <w:lang w:val="ru-RU"/>
              </w:rPr>
              <w:t xml:space="preserve"> </w:t>
            </w:r>
            <w:r w:rsidRPr="001F725F">
              <w:rPr>
                <w:rFonts w:eastAsia="monospace"/>
                <w:color w:val="000000"/>
                <w:sz w:val="28"/>
                <w:szCs w:val="28"/>
                <w:lang w:val="ru-RU"/>
              </w:rPr>
              <w:t>объектісін</w:t>
            </w:r>
            <w:r w:rsidRPr="005D53AA">
              <w:rPr>
                <w:rFonts w:eastAsia="monospace"/>
                <w:color w:val="000000"/>
                <w:sz w:val="28"/>
                <w:szCs w:val="28"/>
                <w:lang w:val="ru-RU"/>
              </w:rPr>
              <w:t xml:space="preserve"> </w:t>
            </w:r>
            <w:r w:rsidRPr="001F725F">
              <w:rPr>
                <w:rFonts w:eastAsia="monospace"/>
                <w:color w:val="000000"/>
                <w:sz w:val="28"/>
                <w:szCs w:val="28"/>
                <w:lang w:val="ru-RU"/>
              </w:rPr>
              <w:t>салу</w:t>
            </w:r>
            <w:r w:rsidRPr="005D53AA">
              <w:rPr>
                <w:rFonts w:eastAsia="monospace"/>
                <w:color w:val="000000"/>
                <w:sz w:val="28"/>
                <w:szCs w:val="28"/>
                <w:lang w:val="ru-RU"/>
              </w:rPr>
              <w:t xml:space="preserve">, </w:t>
            </w:r>
            <w:r w:rsidRPr="001F725F">
              <w:rPr>
                <w:rFonts w:eastAsia="monospace"/>
                <w:color w:val="000000"/>
                <w:sz w:val="28"/>
                <w:szCs w:val="28"/>
                <w:lang w:val="ru-RU"/>
              </w:rPr>
              <w:t>құру</w:t>
            </w:r>
            <w:r w:rsidRPr="005D53AA">
              <w:rPr>
                <w:rFonts w:eastAsia="monospace"/>
                <w:color w:val="000000"/>
                <w:sz w:val="28"/>
                <w:szCs w:val="28"/>
                <w:lang w:val="ru-RU"/>
              </w:rPr>
              <w:t xml:space="preserve">, </w:t>
            </w:r>
            <w:r w:rsidRPr="001F725F">
              <w:rPr>
                <w:rFonts w:eastAsia="monospace"/>
                <w:color w:val="000000"/>
                <w:sz w:val="28"/>
                <w:szCs w:val="28"/>
                <w:lang w:val="ru-RU"/>
              </w:rPr>
              <w:t>реконструкциялау</w:t>
            </w:r>
            <w:r w:rsidRPr="005D53AA">
              <w:rPr>
                <w:rFonts w:eastAsia="monospace"/>
                <w:color w:val="000000"/>
                <w:sz w:val="28"/>
                <w:szCs w:val="28"/>
                <w:lang w:val="ru-RU"/>
              </w:rPr>
              <w:t xml:space="preserve">, </w:t>
            </w:r>
            <w:r w:rsidRPr="001F725F">
              <w:rPr>
                <w:rFonts w:eastAsia="monospace"/>
                <w:color w:val="000000"/>
                <w:sz w:val="28"/>
                <w:szCs w:val="28"/>
                <w:lang w:val="ru-RU"/>
              </w:rPr>
              <w:t>жаңғырту</w:t>
            </w:r>
            <w:r w:rsidRPr="005D53AA">
              <w:rPr>
                <w:rFonts w:eastAsia="monospace"/>
                <w:color w:val="000000"/>
                <w:sz w:val="28"/>
                <w:szCs w:val="28"/>
                <w:lang w:val="ru-RU"/>
              </w:rPr>
              <w:t xml:space="preserve"> </w:t>
            </w:r>
            <w:r w:rsidRPr="001F725F">
              <w:rPr>
                <w:rFonts w:eastAsia="monospace"/>
                <w:color w:val="000000"/>
                <w:sz w:val="28"/>
                <w:szCs w:val="28"/>
                <w:lang w:val="ru-RU"/>
              </w:rPr>
              <w:t>және</w:t>
            </w:r>
            <w:r w:rsidRPr="005D53AA">
              <w:rPr>
                <w:rFonts w:eastAsia="monospace"/>
                <w:color w:val="000000"/>
                <w:sz w:val="28"/>
                <w:szCs w:val="28"/>
                <w:lang w:val="ru-RU"/>
              </w:rPr>
              <w:t xml:space="preserve"> (</w:t>
            </w:r>
            <w:r w:rsidRPr="001F725F">
              <w:rPr>
                <w:rFonts w:eastAsia="monospace"/>
                <w:color w:val="000000"/>
                <w:sz w:val="28"/>
                <w:szCs w:val="28"/>
                <w:lang w:val="ru-RU"/>
              </w:rPr>
              <w:t>немесе</w:t>
            </w:r>
            <w:r w:rsidRPr="005D53AA">
              <w:rPr>
                <w:rFonts w:eastAsia="monospace"/>
                <w:color w:val="000000"/>
                <w:sz w:val="28"/>
                <w:szCs w:val="28"/>
                <w:lang w:val="ru-RU"/>
              </w:rPr>
              <w:t xml:space="preserve">) </w:t>
            </w:r>
            <w:r w:rsidRPr="001F725F">
              <w:rPr>
                <w:rFonts w:eastAsia="monospace"/>
                <w:color w:val="000000"/>
                <w:sz w:val="28"/>
                <w:szCs w:val="28"/>
                <w:lang w:val="ru-RU"/>
              </w:rPr>
              <w:t>пайдалану</w:t>
            </w:r>
            <w:r w:rsidRPr="005D53AA">
              <w:rPr>
                <w:rFonts w:eastAsia="monospace"/>
                <w:color w:val="000000"/>
                <w:sz w:val="28"/>
                <w:szCs w:val="28"/>
                <w:lang w:val="ru-RU"/>
              </w:rPr>
              <w:t xml:space="preserve"> </w:t>
            </w:r>
            <w:r w:rsidRPr="001F725F">
              <w:rPr>
                <w:rFonts w:eastAsia="monospace"/>
                <w:color w:val="000000"/>
                <w:sz w:val="28"/>
                <w:szCs w:val="28"/>
                <w:lang w:val="ru-RU"/>
              </w:rPr>
              <w:t>құны</w:t>
            </w:r>
          </w:p>
        </w:tc>
        <w:tc>
          <w:tcPr>
            <w:tcW w:w="1245" w:type="dxa"/>
          </w:tcPr>
          <w:p w14:paraId="7B06ACD1"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МЖӘ шарты объектісінің техникалық-экономикалық көрсеткіштері</w:t>
            </w:r>
          </w:p>
        </w:tc>
        <w:tc>
          <w:tcPr>
            <w:tcW w:w="1245" w:type="dxa"/>
          </w:tcPr>
          <w:p w14:paraId="4A20D5EC"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МЖӘ шартында көзделген қызметті жүзеге асыру кезінде өндірілетін тауарларға, орындалатын жұмыстарға, көрсеті</w:t>
            </w:r>
            <w:r w:rsidRPr="001F725F">
              <w:rPr>
                <w:rFonts w:eastAsia="monospace"/>
                <w:color w:val="000000"/>
                <w:sz w:val="28"/>
                <w:szCs w:val="28"/>
                <w:lang w:val="ru-RU"/>
              </w:rPr>
              <w:lastRenderedPageBreak/>
              <w:t>летін қызметтерге шекті бағалар (тарифтер), осындай бағаларға (тарифтерге) үстемелер</w:t>
            </w:r>
          </w:p>
        </w:tc>
        <w:tc>
          <w:tcPr>
            <w:tcW w:w="1245" w:type="dxa"/>
          </w:tcPr>
          <w:p w14:paraId="68BB8C48"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lastRenderedPageBreak/>
              <w:t>Жекеше әріптес өзіне қабылдайтын тәуекелдер</w:t>
            </w:r>
          </w:p>
        </w:tc>
        <w:tc>
          <w:tcPr>
            <w:tcW w:w="1246" w:type="dxa"/>
          </w:tcPr>
          <w:p w14:paraId="7E01A648"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Жергілікті қамту үлесі бойынша ақпарат</w:t>
            </w:r>
          </w:p>
        </w:tc>
        <w:tc>
          <w:tcPr>
            <w:tcW w:w="1246" w:type="dxa"/>
          </w:tcPr>
          <w:p w14:paraId="2055093A"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t>Іске асырылған жобалардың тәжірибесі (Конкурстық құжаттамада көрсетілген объектіге ұқсас объектілерді салу, құру, реконстру</w:t>
            </w:r>
            <w:r w:rsidRPr="001F725F">
              <w:rPr>
                <w:rFonts w:eastAsia="monospace"/>
                <w:color w:val="000000"/>
                <w:sz w:val="28"/>
                <w:szCs w:val="28"/>
                <w:lang w:val="ru-RU"/>
              </w:rPr>
              <w:lastRenderedPageBreak/>
              <w:t>кциялау, жаңғырту және (немесе) пайдалану тәжірибесінің болуы (дербес не қатысушы ретінде өзге тұлғалармен бірлесіп))</w:t>
            </w:r>
          </w:p>
        </w:tc>
        <w:tc>
          <w:tcPr>
            <w:tcW w:w="1246" w:type="dxa"/>
          </w:tcPr>
          <w:p w14:paraId="794FAD4A" w14:textId="77777777" w:rsidR="005D53AA" w:rsidRPr="001F725F" w:rsidRDefault="005D53AA" w:rsidP="00A2336A">
            <w:pPr>
              <w:pStyle w:val="af6"/>
              <w:spacing w:before="0" w:beforeAutospacing="0" w:after="0" w:afterAutospacing="0"/>
              <w:jc w:val="center"/>
              <w:textAlignment w:val="baseline"/>
              <w:rPr>
                <w:rFonts w:eastAsia="monospace"/>
                <w:color w:val="000000"/>
                <w:sz w:val="28"/>
                <w:szCs w:val="28"/>
                <w:shd w:val="clear" w:color="auto" w:fill="FFFFFF"/>
                <w:lang w:val="ru-RU"/>
              </w:rPr>
            </w:pPr>
            <w:r w:rsidRPr="001F725F">
              <w:rPr>
                <w:rFonts w:eastAsia="monospace"/>
                <w:color w:val="000000"/>
                <w:sz w:val="28"/>
                <w:szCs w:val="28"/>
                <w:lang w:val="ru-RU"/>
              </w:rPr>
              <w:lastRenderedPageBreak/>
              <w:t>МЖӘ жобасын дайындауға қатысу дәрежесі</w:t>
            </w:r>
          </w:p>
        </w:tc>
      </w:tr>
      <w:tr w:rsidR="005D53AA" w:rsidRPr="000D081E" w14:paraId="148B74BB" w14:textId="77777777" w:rsidTr="00A2336A">
        <w:tc>
          <w:tcPr>
            <w:tcW w:w="1245" w:type="dxa"/>
          </w:tcPr>
          <w:p w14:paraId="2AC1B655" w14:textId="77777777" w:rsidR="005D53AA" w:rsidRPr="001F725F" w:rsidRDefault="005D53AA" w:rsidP="00A2336A">
            <w:pPr>
              <w:rPr>
                <w:rFonts w:eastAsia="monospace"/>
                <w:color w:val="000000"/>
                <w:sz w:val="28"/>
                <w:szCs w:val="28"/>
                <w:shd w:val="clear" w:color="auto" w:fill="FFFFFF"/>
              </w:rPr>
            </w:pPr>
          </w:p>
        </w:tc>
        <w:tc>
          <w:tcPr>
            <w:tcW w:w="1245" w:type="dxa"/>
          </w:tcPr>
          <w:p w14:paraId="647C9579" w14:textId="77777777" w:rsidR="005D53AA" w:rsidRPr="001F725F" w:rsidRDefault="005D53AA" w:rsidP="00A2336A">
            <w:pPr>
              <w:rPr>
                <w:rFonts w:eastAsia="monospace"/>
                <w:color w:val="000000"/>
                <w:sz w:val="28"/>
                <w:szCs w:val="28"/>
                <w:shd w:val="clear" w:color="auto" w:fill="FFFFFF"/>
              </w:rPr>
            </w:pPr>
          </w:p>
        </w:tc>
        <w:tc>
          <w:tcPr>
            <w:tcW w:w="1245" w:type="dxa"/>
          </w:tcPr>
          <w:p w14:paraId="1A7F29F3" w14:textId="77777777" w:rsidR="005D53AA" w:rsidRPr="001F725F" w:rsidRDefault="005D53AA" w:rsidP="00A2336A">
            <w:pPr>
              <w:rPr>
                <w:rFonts w:eastAsia="monospace"/>
                <w:color w:val="000000"/>
                <w:sz w:val="28"/>
                <w:szCs w:val="28"/>
                <w:shd w:val="clear" w:color="auto" w:fill="FFFFFF"/>
              </w:rPr>
            </w:pPr>
          </w:p>
        </w:tc>
        <w:tc>
          <w:tcPr>
            <w:tcW w:w="1245" w:type="dxa"/>
          </w:tcPr>
          <w:p w14:paraId="1B790920" w14:textId="77777777" w:rsidR="005D53AA" w:rsidRPr="001F725F" w:rsidRDefault="005D53AA" w:rsidP="00A2336A">
            <w:pPr>
              <w:rPr>
                <w:rFonts w:eastAsia="monospace"/>
                <w:color w:val="000000"/>
                <w:sz w:val="28"/>
                <w:szCs w:val="28"/>
                <w:shd w:val="clear" w:color="auto" w:fill="FFFFFF"/>
              </w:rPr>
            </w:pPr>
          </w:p>
        </w:tc>
        <w:tc>
          <w:tcPr>
            <w:tcW w:w="1245" w:type="dxa"/>
          </w:tcPr>
          <w:p w14:paraId="0D5FCCCC" w14:textId="77777777" w:rsidR="005D53AA" w:rsidRPr="001F725F" w:rsidRDefault="005D53AA" w:rsidP="00A2336A">
            <w:pPr>
              <w:rPr>
                <w:rFonts w:eastAsia="monospace"/>
                <w:color w:val="000000"/>
                <w:sz w:val="28"/>
                <w:szCs w:val="28"/>
                <w:shd w:val="clear" w:color="auto" w:fill="FFFFFF"/>
              </w:rPr>
            </w:pPr>
          </w:p>
        </w:tc>
        <w:tc>
          <w:tcPr>
            <w:tcW w:w="1246" w:type="dxa"/>
          </w:tcPr>
          <w:p w14:paraId="2F405C1E" w14:textId="77777777" w:rsidR="005D53AA" w:rsidRPr="001F725F" w:rsidRDefault="005D53AA" w:rsidP="00A2336A">
            <w:pPr>
              <w:rPr>
                <w:rFonts w:eastAsia="monospace"/>
                <w:color w:val="000000"/>
                <w:sz w:val="28"/>
                <w:szCs w:val="28"/>
                <w:shd w:val="clear" w:color="auto" w:fill="FFFFFF"/>
              </w:rPr>
            </w:pPr>
          </w:p>
        </w:tc>
        <w:tc>
          <w:tcPr>
            <w:tcW w:w="1246" w:type="dxa"/>
          </w:tcPr>
          <w:p w14:paraId="531AB29B" w14:textId="77777777" w:rsidR="005D53AA" w:rsidRPr="001F725F" w:rsidRDefault="005D53AA" w:rsidP="00A2336A">
            <w:pPr>
              <w:rPr>
                <w:rFonts w:eastAsia="monospace"/>
                <w:color w:val="000000"/>
                <w:sz w:val="28"/>
                <w:szCs w:val="28"/>
                <w:shd w:val="clear" w:color="auto" w:fill="FFFFFF"/>
              </w:rPr>
            </w:pPr>
          </w:p>
        </w:tc>
        <w:tc>
          <w:tcPr>
            <w:tcW w:w="1246" w:type="dxa"/>
          </w:tcPr>
          <w:p w14:paraId="4242B7A1" w14:textId="77777777" w:rsidR="005D53AA" w:rsidRPr="001F725F" w:rsidRDefault="005D53AA" w:rsidP="00A2336A">
            <w:pPr>
              <w:rPr>
                <w:rFonts w:eastAsia="monospace"/>
                <w:color w:val="000000"/>
                <w:sz w:val="28"/>
                <w:szCs w:val="28"/>
                <w:shd w:val="clear" w:color="auto" w:fill="FFFFFF"/>
              </w:rPr>
            </w:pPr>
          </w:p>
        </w:tc>
      </w:tr>
    </w:tbl>
    <w:p w14:paraId="4509EA39" w14:textId="77777777" w:rsidR="005D53AA" w:rsidRPr="001F725F" w:rsidRDefault="005D53AA" w:rsidP="005D53AA">
      <w:pPr>
        <w:jc w:val="both"/>
        <w:rPr>
          <w:rFonts w:eastAsia="monospace"/>
          <w:color w:val="000000"/>
          <w:sz w:val="28"/>
          <w:szCs w:val="28"/>
          <w:shd w:val="clear" w:color="auto" w:fill="FFFFFF"/>
        </w:rPr>
      </w:pPr>
      <w:r w:rsidRPr="001F725F">
        <w:rPr>
          <w:rFonts w:eastAsia="monospace"/>
          <w:color w:val="000000"/>
          <w:sz w:val="28"/>
          <w:szCs w:val="28"/>
          <w:shd w:val="clear" w:color="auto" w:fill="FFFFFF"/>
        </w:rPr>
        <w:t>Мемлекеттік-жекешелік әріптестік туралы шарт жасасу талаптары бойынша келіссөздер нәтижесінде қабылданбаған әлеуетті жекеше әріптестердің тізбесі:</w:t>
      </w:r>
    </w:p>
    <w:tbl>
      <w:tblPr>
        <w:tblStyle w:val="a3"/>
        <w:tblW w:w="0" w:type="auto"/>
        <w:tblLook w:val="04A0" w:firstRow="1" w:lastRow="0" w:firstColumn="1" w:lastColumn="0" w:noHBand="0" w:noVBand="1"/>
      </w:tblPr>
      <w:tblGrid>
        <w:gridCol w:w="2390"/>
        <w:gridCol w:w="2438"/>
        <w:gridCol w:w="2461"/>
        <w:gridCol w:w="2448"/>
      </w:tblGrid>
      <w:tr w:rsidR="005D53AA" w:rsidRPr="001F725F" w14:paraId="08C3BC38" w14:textId="77777777" w:rsidTr="00A2336A">
        <w:tc>
          <w:tcPr>
            <w:tcW w:w="2490" w:type="dxa"/>
          </w:tcPr>
          <w:p w14:paraId="286B60B4"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3A69A49F"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Әлеуетті жекеше әріптестің атауы</w:t>
            </w:r>
          </w:p>
        </w:tc>
        <w:tc>
          <w:tcPr>
            <w:tcW w:w="2491" w:type="dxa"/>
          </w:tcPr>
          <w:p w14:paraId="01DD2954"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БСН (ЖСН)/ сәйкестендіру нөмірі</w:t>
            </w:r>
          </w:p>
        </w:tc>
        <w:tc>
          <w:tcPr>
            <w:tcW w:w="2491" w:type="dxa"/>
          </w:tcPr>
          <w:p w14:paraId="1C872C85"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Ауытқудың себебі</w:t>
            </w:r>
          </w:p>
        </w:tc>
      </w:tr>
      <w:tr w:rsidR="005D53AA" w:rsidRPr="001F725F" w14:paraId="3260803C" w14:textId="77777777" w:rsidTr="00A2336A">
        <w:tc>
          <w:tcPr>
            <w:tcW w:w="2490" w:type="dxa"/>
          </w:tcPr>
          <w:p w14:paraId="581868EA" w14:textId="77777777" w:rsidR="005D53AA" w:rsidRPr="001F725F" w:rsidRDefault="005D53AA" w:rsidP="00A2336A">
            <w:pPr>
              <w:rPr>
                <w:sz w:val="28"/>
                <w:szCs w:val="28"/>
              </w:rPr>
            </w:pPr>
          </w:p>
        </w:tc>
        <w:tc>
          <w:tcPr>
            <w:tcW w:w="2491" w:type="dxa"/>
          </w:tcPr>
          <w:p w14:paraId="3B7DB82B" w14:textId="77777777" w:rsidR="005D53AA" w:rsidRPr="001F725F" w:rsidRDefault="005D53AA" w:rsidP="00A2336A">
            <w:pPr>
              <w:rPr>
                <w:sz w:val="28"/>
                <w:szCs w:val="28"/>
              </w:rPr>
            </w:pPr>
          </w:p>
        </w:tc>
        <w:tc>
          <w:tcPr>
            <w:tcW w:w="2491" w:type="dxa"/>
          </w:tcPr>
          <w:p w14:paraId="610F1752" w14:textId="77777777" w:rsidR="005D53AA" w:rsidRPr="001F725F" w:rsidRDefault="005D53AA" w:rsidP="00A2336A">
            <w:pPr>
              <w:rPr>
                <w:sz w:val="28"/>
                <w:szCs w:val="28"/>
              </w:rPr>
            </w:pPr>
          </w:p>
        </w:tc>
        <w:tc>
          <w:tcPr>
            <w:tcW w:w="2491" w:type="dxa"/>
          </w:tcPr>
          <w:p w14:paraId="1AFE8C7E" w14:textId="77777777" w:rsidR="005D53AA" w:rsidRPr="001F725F" w:rsidRDefault="005D53AA" w:rsidP="00A2336A">
            <w:pPr>
              <w:rPr>
                <w:sz w:val="28"/>
                <w:szCs w:val="28"/>
              </w:rPr>
            </w:pPr>
          </w:p>
        </w:tc>
      </w:tr>
    </w:tbl>
    <w:p w14:paraId="3B245C0F" w14:textId="77777777" w:rsidR="005D53AA" w:rsidRPr="005123B0" w:rsidRDefault="005D53AA" w:rsidP="005D53AA">
      <w:pPr>
        <w:ind w:firstLine="499"/>
        <w:jc w:val="both"/>
        <w:rPr>
          <w:rFonts w:eastAsia="monospace"/>
          <w:color w:val="000000"/>
          <w:sz w:val="28"/>
          <w:szCs w:val="28"/>
          <w:shd w:val="clear" w:color="auto" w:fill="FFFFFF"/>
        </w:rPr>
      </w:pPr>
      <w:r w:rsidRPr="001F725F">
        <w:rPr>
          <w:rFonts w:eastAsia="monospace"/>
          <w:color w:val="000000"/>
          <w:sz w:val="28"/>
          <w:szCs w:val="28"/>
          <w:shd w:val="clear" w:color="auto" w:fill="FFFFFF"/>
        </w:rPr>
        <w:t>Конкурстық</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комиссияның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шешімі</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t xml:space="preserve">      1. </w:t>
      </w:r>
      <w:r w:rsidRPr="001F725F">
        <w:rPr>
          <w:rFonts w:eastAsia="monospace"/>
          <w:color w:val="000000"/>
          <w:sz w:val="28"/>
          <w:szCs w:val="28"/>
          <w:shd w:val="clear" w:color="auto" w:fill="FFFFFF"/>
        </w:rPr>
        <w:t>Жеңімпаз</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болып</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анықталсын</w:t>
      </w:r>
      <w:r w:rsidRPr="005123B0">
        <w:rPr>
          <w:rFonts w:eastAsia="monospace"/>
          <w:color w:val="000000"/>
          <w:sz w:val="28"/>
          <w:szCs w:val="28"/>
          <w:shd w:val="clear" w:color="auto" w:fill="FFFFFF"/>
        </w:rPr>
        <w:t>: (</w:t>
      </w:r>
      <w:r w:rsidRPr="001F725F">
        <w:rPr>
          <w:rFonts w:eastAsia="monospace"/>
          <w:color w:val="000000"/>
          <w:sz w:val="28"/>
          <w:szCs w:val="28"/>
          <w:shd w:val="clear" w:color="auto" w:fill="FFFFFF"/>
        </w:rPr>
        <w:t>жеңімпаздың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әлеуетті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жекеше</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әріптесінің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БСН</w:t>
      </w:r>
      <w:r w:rsidRPr="005123B0">
        <w:rPr>
          <w:rFonts w:eastAsia="monospace"/>
          <w:color w:val="000000"/>
          <w:sz w:val="28"/>
          <w:szCs w:val="28"/>
          <w:shd w:val="clear" w:color="auto" w:fill="FFFFFF"/>
        </w:rPr>
        <w:t>/</w:t>
      </w:r>
      <w:r w:rsidRPr="001F725F">
        <w:rPr>
          <w:rFonts w:eastAsia="monospace"/>
          <w:color w:val="000000"/>
          <w:sz w:val="28"/>
          <w:szCs w:val="28"/>
          <w:shd w:val="clear" w:color="auto" w:fill="FFFFFF"/>
        </w:rPr>
        <w:t>ЖСН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атауы</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t xml:space="preserve">      2. </w:t>
      </w:r>
      <w:r w:rsidRPr="001F725F">
        <w:rPr>
          <w:rFonts w:eastAsia="monospace"/>
          <w:color w:val="000000"/>
          <w:sz w:val="28"/>
          <w:szCs w:val="28"/>
          <w:shd w:val="clear" w:color="auto" w:fill="FFFFFF"/>
        </w:rPr>
        <w:t>Мемлекеттік</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әріптес</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атауы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мемлекеттік</w:t>
      </w:r>
      <w:r w:rsidRPr="005123B0">
        <w:rPr>
          <w:rFonts w:eastAsia="monospace"/>
          <w:color w:val="000000"/>
          <w:sz w:val="28"/>
          <w:szCs w:val="28"/>
          <w:shd w:val="clear" w:color="auto" w:fill="FFFFFF"/>
        </w:rPr>
        <w:t>-</w:t>
      </w:r>
      <w:r w:rsidRPr="001F725F">
        <w:rPr>
          <w:rFonts w:eastAsia="monospace"/>
          <w:color w:val="000000"/>
          <w:sz w:val="28"/>
          <w:szCs w:val="28"/>
          <w:shd w:val="clear" w:color="auto" w:fill="FFFFFF"/>
        </w:rPr>
        <w:t>жекешелік</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әріптестік</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туралы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шартты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БСН</w:t>
      </w:r>
      <w:r w:rsidRPr="005123B0">
        <w:rPr>
          <w:rFonts w:eastAsia="monospace"/>
          <w:color w:val="000000"/>
          <w:sz w:val="28"/>
          <w:szCs w:val="28"/>
          <w:shd w:val="clear" w:color="auto" w:fill="FFFFFF"/>
        </w:rPr>
        <w:t>/</w:t>
      </w:r>
      <w:r w:rsidRPr="001F725F">
        <w:rPr>
          <w:rFonts w:eastAsia="monospace"/>
          <w:color w:val="000000"/>
          <w:sz w:val="28"/>
          <w:szCs w:val="28"/>
          <w:shd w:val="clear" w:color="auto" w:fill="FFFFFF"/>
        </w:rPr>
        <w:t>ЖСН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жеңімпаздың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әлеуетті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жекеше</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әріптесінің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атауы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жасассын</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t xml:space="preserve">      </w:t>
      </w:r>
      <w:r w:rsidRPr="001F725F">
        <w:rPr>
          <w:rFonts w:eastAsia="monospace"/>
          <w:color w:val="000000"/>
          <w:sz w:val="28"/>
          <w:szCs w:val="28"/>
          <w:shd w:val="clear" w:color="auto" w:fill="FFFFFF"/>
        </w:rPr>
        <w:t>Немесе</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t xml:space="preserve">      </w:t>
      </w:r>
      <w:r w:rsidRPr="001F725F">
        <w:rPr>
          <w:rFonts w:eastAsia="monospace"/>
          <w:color w:val="000000"/>
          <w:sz w:val="28"/>
          <w:szCs w:val="28"/>
          <w:shd w:val="clear" w:color="auto" w:fill="FFFFFF"/>
        </w:rPr>
        <w:t>Конкурс</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жобаның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атауы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мыналарға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байланысты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өтпеді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деп</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танылсын</w:t>
      </w:r>
      <w:r w:rsidRPr="005123B0">
        <w:rPr>
          <w:rFonts w:eastAsia="monospace"/>
          <w:color w:val="000000"/>
          <w:sz w:val="28"/>
          <w:szCs w:val="28"/>
          <w:shd w:val="clear" w:color="auto" w:fill="FFFFFF"/>
        </w:rPr>
        <w:t xml:space="preserve"> _____________________ *:</w:t>
      </w:r>
      <w:r w:rsidRPr="005123B0">
        <w:rPr>
          <w:rFonts w:eastAsia="monospace"/>
          <w:color w:val="000000"/>
          <w:sz w:val="28"/>
          <w:szCs w:val="28"/>
          <w:shd w:val="clear" w:color="auto" w:fill="FFFFFF"/>
        </w:rPr>
        <w:br/>
        <w:t xml:space="preserve">      </w:t>
      </w:r>
      <w:r w:rsidRPr="001F725F">
        <w:rPr>
          <w:rFonts w:eastAsia="monospace"/>
          <w:color w:val="000000"/>
          <w:sz w:val="28"/>
          <w:szCs w:val="28"/>
          <w:shd w:val="clear" w:color="auto" w:fill="FFFFFF"/>
        </w:rPr>
        <w:t>Конкурстық</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комиссияның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шешімі</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t xml:space="preserve">      1. №___ </w:t>
      </w:r>
      <w:r w:rsidRPr="001F725F">
        <w:rPr>
          <w:rFonts w:eastAsia="monospace"/>
          <w:color w:val="000000"/>
          <w:sz w:val="28"/>
          <w:szCs w:val="28"/>
          <w:shd w:val="clear" w:color="auto" w:fill="FFFFFF"/>
        </w:rPr>
        <w:t>лот</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бойынша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жеңімпаз</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болып</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анықталсын</w:t>
      </w:r>
      <w:r w:rsidRPr="005123B0">
        <w:rPr>
          <w:rFonts w:eastAsia="monospace"/>
          <w:color w:val="000000"/>
          <w:sz w:val="28"/>
          <w:szCs w:val="28"/>
          <w:shd w:val="clear" w:color="auto" w:fill="FFFFFF"/>
        </w:rPr>
        <w:t>: (</w:t>
      </w:r>
      <w:r w:rsidRPr="001F725F">
        <w:rPr>
          <w:rFonts w:eastAsia="monospace"/>
          <w:color w:val="000000"/>
          <w:sz w:val="28"/>
          <w:szCs w:val="28"/>
          <w:shd w:val="clear" w:color="auto" w:fill="FFFFFF"/>
        </w:rPr>
        <w:t>жеңімпаздың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әлеуетті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жекеше</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әріптесінің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БСН</w:t>
      </w:r>
      <w:r w:rsidRPr="005123B0">
        <w:rPr>
          <w:rFonts w:eastAsia="monospace"/>
          <w:color w:val="000000"/>
          <w:sz w:val="28"/>
          <w:szCs w:val="28"/>
          <w:shd w:val="clear" w:color="auto" w:fill="FFFFFF"/>
        </w:rPr>
        <w:t>/</w:t>
      </w:r>
      <w:r w:rsidRPr="001F725F">
        <w:rPr>
          <w:rFonts w:eastAsia="monospace"/>
          <w:color w:val="000000"/>
          <w:sz w:val="28"/>
          <w:szCs w:val="28"/>
          <w:shd w:val="clear" w:color="auto" w:fill="FFFFFF"/>
        </w:rPr>
        <w:t>ЖСН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атауы</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t xml:space="preserve">      2. </w:t>
      </w:r>
      <w:r w:rsidRPr="001F725F">
        <w:rPr>
          <w:rFonts w:eastAsia="monospace"/>
          <w:color w:val="000000"/>
          <w:sz w:val="28"/>
          <w:szCs w:val="28"/>
          <w:shd w:val="clear" w:color="auto" w:fill="FFFFFF"/>
        </w:rPr>
        <w:t>Мемлекеттік</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әріптес</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атауы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мемлекеттік</w:t>
      </w:r>
      <w:r w:rsidRPr="005123B0">
        <w:rPr>
          <w:rFonts w:eastAsia="monospace"/>
          <w:color w:val="000000"/>
          <w:sz w:val="28"/>
          <w:szCs w:val="28"/>
          <w:shd w:val="clear" w:color="auto" w:fill="FFFFFF"/>
        </w:rPr>
        <w:t>-</w:t>
      </w:r>
      <w:r w:rsidRPr="001F725F">
        <w:rPr>
          <w:rFonts w:eastAsia="monospace"/>
          <w:color w:val="000000"/>
          <w:sz w:val="28"/>
          <w:szCs w:val="28"/>
          <w:shd w:val="clear" w:color="auto" w:fill="FFFFFF"/>
        </w:rPr>
        <w:t>жекешелік</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әріптестік</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туралы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шартты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жеңімпаздың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әлеуетті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жекеше</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әріптесінің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БСН</w:t>
      </w:r>
      <w:r w:rsidRPr="005123B0">
        <w:rPr>
          <w:rFonts w:eastAsia="monospace"/>
          <w:color w:val="000000"/>
          <w:sz w:val="28"/>
          <w:szCs w:val="28"/>
          <w:shd w:val="clear" w:color="auto" w:fill="FFFFFF"/>
        </w:rPr>
        <w:t>/</w:t>
      </w:r>
      <w:r w:rsidRPr="001F725F">
        <w:rPr>
          <w:rFonts w:eastAsia="monospace"/>
          <w:color w:val="000000"/>
          <w:sz w:val="28"/>
          <w:szCs w:val="28"/>
          <w:shd w:val="clear" w:color="auto" w:fill="FFFFFF"/>
        </w:rPr>
        <w:t>ЖСН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атауы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жасасын</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t xml:space="preserve">      </w:t>
      </w:r>
      <w:r w:rsidRPr="001F725F">
        <w:rPr>
          <w:rFonts w:eastAsia="monospace"/>
          <w:color w:val="000000"/>
          <w:sz w:val="28"/>
          <w:szCs w:val="28"/>
          <w:shd w:val="clear" w:color="auto" w:fill="FFFFFF"/>
        </w:rPr>
        <w:t>Немесе</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t xml:space="preserve">      №___ </w:t>
      </w:r>
      <w:r w:rsidRPr="001F725F">
        <w:rPr>
          <w:rFonts w:eastAsia="monospace"/>
          <w:color w:val="000000"/>
          <w:sz w:val="28"/>
          <w:szCs w:val="28"/>
          <w:shd w:val="clear" w:color="auto" w:fill="FFFFFF"/>
        </w:rPr>
        <w:t>лот</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бойынша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конкурс</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жобаның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атауы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мыналарға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байланысты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өтпеді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деп</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танылсын</w:t>
      </w:r>
      <w:r w:rsidRPr="005123B0">
        <w:rPr>
          <w:rFonts w:eastAsia="monospace"/>
          <w:color w:val="000000"/>
          <w:sz w:val="28"/>
          <w:szCs w:val="28"/>
          <w:shd w:val="clear" w:color="auto" w:fill="FFFFFF"/>
        </w:rPr>
        <w:t>: _____________________ *:</w:t>
      </w:r>
      <w:r w:rsidRPr="005123B0">
        <w:rPr>
          <w:rFonts w:eastAsia="monospace"/>
          <w:color w:val="000000"/>
          <w:sz w:val="28"/>
          <w:szCs w:val="28"/>
          <w:shd w:val="clear" w:color="auto" w:fill="FFFFFF"/>
        </w:rPr>
        <w:br/>
        <w:t xml:space="preserve">      </w:t>
      </w:r>
      <w:r w:rsidRPr="001F725F">
        <w:rPr>
          <w:rFonts w:eastAsia="monospace"/>
          <w:color w:val="000000"/>
          <w:sz w:val="28"/>
          <w:szCs w:val="28"/>
          <w:shd w:val="clear" w:color="auto" w:fill="FFFFFF"/>
        </w:rPr>
        <w:t>Ескертпе</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r>
      <w:r w:rsidRPr="005123B0">
        <w:rPr>
          <w:rFonts w:eastAsia="monospace"/>
          <w:color w:val="000000"/>
          <w:sz w:val="28"/>
          <w:szCs w:val="28"/>
          <w:shd w:val="clear" w:color="auto" w:fill="FFFFFF"/>
        </w:rPr>
        <w:lastRenderedPageBreak/>
        <w:t>      *</w:t>
      </w:r>
      <w:r w:rsidRPr="001F725F">
        <w:rPr>
          <w:rFonts w:eastAsia="monospace"/>
          <w:color w:val="000000"/>
          <w:sz w:val="28"/>
          <w:szCs w:val="28"/>
          <w:shd w:val="clear" w:color="auto" w:fill="FFFFFF"/>
        </w:rPr>
        <w:t>Келесі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мағыналардың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бірі</w:t>
      </w:r>
      <w:r w:rsidRPr="005123B0">
        <w:rPr>
          <w:rFonts w:eastAsia="monospace"/>
          <w:color w:val="000000"/>
          <w:sz w:val="28"/>
          <w:szCs w:val="28"/>
          <w:shd w:val="clear" w:color="auto" w:fill="FFFFFF"/>
        </w:rPr>
        <w:t xml:space="preserve">: </w:t>
      </w:r>
      <w:r>
        <w:rPr>
          <w:rFonts w:eastAsia="monospace"/>
          <w:color w:val="000000"/>
          <w:sz w:val="28"/>
          <w:szCs w:val="28"/>
          <w:shd w:val="clear" w:color="auto" w:fill="FFFFFF"/>
        </w:rPr>
        <w:t>«</w:t>
      </w:r>
      <w:r w:rsidRPr="001F725F">
        <w:rPr>
          <w:rFonts w:eastAsia="monospace"/>
          <w:color w:val="000000"/>
          <w:sz w:val="28"/>
          <w:szCs w:val="28"/>
          <w:shd w:val="clear" w:color="auto" w:fill="FFFFFF"/>
        </w:rPr>
        <w:t>ұсынылған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өтінімдердің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болмауы</w:t>
      </w:r>
      <w:r>
        <w:rPr>
          <w:rFonts w:eastAsia="monospace"/>
          <w:color w:val="000000"/>
          <w:sz w:val="28"/>
          <w:szCs w:val="28"/>
          <w:shd w:val="clear" w:color="auto" w:fill="FFFFFF"/>
        </w:rPr>
        <w:t>»</w:t>
      </w:r>
      <w:r w:rsidRPr="005123B0">
        <w:rPr>
          <w:rFonts w:eastAsia="monospace"/>
          <w:color w:val="000000"/>
          <w:sz w:val="28"/>
          <w:szCs w:val="28"/>
          <w:shd w:val="clear" w:color="auto" w:fill="FFFFFF"/>
        </w:rPr>
        <w:t xml:space="preserve">, </w:t>
      </w:r>
      <w:r>
        <w:rPr>
          <w:rFonts w:eastAsia="monospace"/>
          <w:color w:val="000000"/>
          <w:sz w:val="28"/>
          <w:szCs w:val="28"/>
          <w:shd w:val="clear" w:color="auto" w:fill="FFFFFF"/>
        </w:rPr>
        <w:t>«</w:t>
      </w:r>
      <w:r w:rsidRPr="001F725F">
        <w:rPr>
          <w:rFonts w:eastAsia="monospace"/>
          <w:color w:val="000000"/>
          <w:sz w:val="28"/>
          <w:szCs w:val="28"/>
          <w:shd w:val="clear" w:color="auto" w:fill="FFFFFF"/>
        </w:rPr>
        <w:t>екіден</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аз</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өтінім</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беру</w:t>
      </w:r>
      <w:r>
        <w:rPr>
          <w:rFonts w:eastAsia="monospace"/>
          <w:color w:val="000000"/>
          <w:sz w:val="28"/>
          <w:szCs w:val="28"/>
          <w:shd w:val="clear" w:color="auto" w:fill="FFFFFF"/>
        </w:rPr>
        <w:t>»</w:t>
      </w:r>
      <w:r w:rsidRPr="005123B0">
        <w:rPr>
          <w:rFonts w:eastAsia="monospace"/>
          <w:color w:val="000000"/>
          <w:sz w:val="28"/>
          <w:szCs w:val="28"/>
          <w:shd w:val="clear" w:color="auto" w:fill="FFFFFF"/>
        </w:rPr>
        <w:t xml:space="preserve">, </w:t>
      </w:r>
      <w:r>
        <w:rPr>
          <w:rFonts w:eastAsia="monospace"/>
          <w:color w:val="000000"/>
          <w:sz w:val="28"/>
          <w:szCs w:val="28"/>
          <w:shd w:val="clear" w:color="auto" w:fill="FFFFFF"/>
        </w:rPr>
        <w:t>«</w:t>
      </w:r>
      <w:r w:rsidRPr="001F725F">
        <w:rPr>
          <w:rFonts w:eastAsia="monospace"/>
          <w:color w:val="000000"/>
          <w:sz w:val="28"/>
          <w:szCs w:val="28"/>
          <w:shd w:val="clear" w:color="auto" w:fill="FFFFFF"/>
        </w:rPr>
        <w:t>бірде</w:t>
      </w:r>
      <w:r w:rsidRPr="005123B0">
        <w:rPr>
          <w:rFonts w:eastAsia="monospace"/>
          <w:color w:val="000000"/>
          <w:sz w:val="28"/>
          <w:szCs w:val="28"/>
          <w:shd w:val="clear" w:color="auto" w:fill="FFFFFF"/>
        </w:rPr>
        <w:t>-</w:t>
      </w:r>
      <w:r w:rsidRPr="001F725F">
        <w:rPr>
          <w:rFonts w:eastAsia="monospace"/>
          <w:color w:val="000000"/>
          <w:sz w:val="28"/>
          <w:szCs w:val="28"/>
          <w:shd w:val="clear" w:color="auto" w:fill="FFFFFF"/>
        </w:rPr>
        <w:t>бір</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әлеуетті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жеткізуші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конкурсқа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қатысуға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жіберілмеген</w:t>
      </w:r>
      <w:r>
        <w:rPr>
          <w:rFonts w:eastAsia="monospace"/>
          <w:color w:val="000000"/>
          <w:sz w:val="28"/>
          <w:szCs w:val="28"/>
          <w:shd w:val="clear" w:color="auto" w:fill="FFFFFF"/>
        </w:rPr>
        <w:t>»</w:t>
      </w:r>
      <w:r w:rsidRPr="005123B0">
        <w:rPr>
          <w:rFonts w:eastAsia="monospace"/>
          <w:color w:val="000000"/>
          <w:sz w:val="28"/>
          <w:szCs w:val="28"/>
          <w:shd w:val="clear" w:color="auto" w:fill="FFFFFF"/>
        </w:rPr>
        <w:t xml:space="preserve">, </w:t>
      </w:r>
      <w:r>
        <w:rPr>
          <w:rFonts w:eastAsia="monospace"/>
          <w:color w:val="000000"/>
          <w:sz w:val="28"/>
          <w:szCs w:val="28"/>
          <w:shd w:val="clear" w:color="auto" w:fill="FFFFFF"/>
        </w:rPr>
        <w:t>«</w:t>
      </w:r>
      <w:r w:rsidRPr="001F725F">
        <w:rPr>
          <w:rFonts w:eastAsia="monospace"/>
          <w:color w:val="000000"/>
          <w:sz w:val="28"/>
          <w:szCs w:val="28"/>
          <w:shd w:val="clear" w:color="auto" w:fill="FFFFFF"/>
        </w:rPr>
        <w:t>бір</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әлеуетті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жеткізуші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конкурсқа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қатысуға</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жіберілген</w:t>
      </w:r>
      <w:r>
        <w:rPr>
          <w:rFonts w:eastAsia="monospace"/>
          <w:color w:val="000000"/>
          <w:sz w:val="28"/>
          <w:szCs w:val="28"/>
          <w:shd w:val="clear" w:color="auto" w:fill="FFFFFF"/>
        </w:rPr>
        <w:t>»</w:t>
      </w:r>
      <w:r w:rsidRPr="005123B0">
        <w:rPr>
          <w:rFonts w:eastAsia="monospace"/>
          <w:color w:val="000000"/>
          <w:sz w:val="28"/>
          <w:szCs w:val="28"/>
          <w:shd w:val="clear" w:color="auto" w:fill="FFFFFF"/>
        </w:rPr>
        <w:t>.</w:t>
      </w:r>
      <w:r w:rsidRPr="005123B0">
        <w:rPr>
          <w:rFonts w:eastAsia="monospace"/>
          <w:color w:val="000000"/>
          <w:sz w:val="28"/>
          <w:szCs w:val="28"/>
          <w:shd w:val="clear" w:color="auto" w:fill="FFFFFF"/>
        </w:rPr>
        <w:br/>
        <w:t xml:space="preserve">      </w:t>
      </w:r>
      <w:r w:rsidRPr="001F725F">
        <w:rPr>
          <w:rFonts w:eastAsia="monospace"/>
          <w:color w:val="000000"/>
          <w:sz w:val="28"/>
          <w:szCs w:val="28"/>
          <w:shd w:val="clear" w:color="auto" w:fill="FFFFFF"/>
        </w:rPr>
        <w:t>Ескертпе</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Аббревиатуралардың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толық</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жазылуы</w:t>
      </w:r>
      <w:r w:rsidRPr="005123B0">
        <w:rPr>
          <w:rFonts w:eastAsia="monospace"/>
          <w:color w:val="000000"/>
          <w:sz w:val="28"/>
          <w:szCs w:val="28"/>
          <w:shd w:val="clear" w:color="auto" w:fill="FFFFFF"/>
        </w:rPr>
        <w:t xml:space="preserve">: </w:t>
      </w:r>
    </w:p>
    <w:p w14:paraId="7CEC7241" w14:textId="77777777" w:rsidR="005D53AA" w:rsidRPr="005123B0" w:rsidRDefault="005D53AA" w:rsidP="005D53AA">
      <w:pPr>
        <w:ind w:firstLine="499"/>
        <w:jc w:val="both"/>
        <w:rPr>
          <w:rFonts w:eastAsia="monospace"/>
          <w:color w:val="000000"/>
          <w:sz w:val="28"/>
          <w:szCs w:val="28"/>
          <w:shd w:val="clear" w:color="auto" w:fill="FFFFFF"/>
        </w:rPr>
      </w:pPr>
      <w:r w:rsidRPr="001F725F">
        <w:rPr>
          <w:rFonts w:eastAsia="monospace"/>
          <w:color w:val="000000"/>
          <w:sz w:val="28"/>
          <w:szCs w:val="28"/>
          <w:shd w:val="clear" w:color="auto" w:fill="FFFFFF"/>
        </w:rPr>
        <w:t>БСН</w:t>
      </w:r>
      <w:r w:rsidRPr="005123B0">
        <w:rPr>
          <w:rFonts w:eastAsia="monospace"/>
          <w:color w:val="000000"/>
          <w:sz w:val="28"/>
          <w:szCs w:val="28"/>
          <w:shd w:val="clear" w:color="auto" w:fill="FFFFFF"/>
        </w:rPr>
        <w:t xml:space="preserve"> – </w:t>
      </w:r>
      <w:r w:rsidRPr="001F725F">
        <w:rPr>
          <w:rFonts w:eastAsia="monospace"/>
          <w:color w:val="000000"/>
          <w:sz w:val="28"/>
          <w:szCs w:val="28"/>
          <w:shd w:val="clear" w:color="auto" w:fill="FFFFFF"/>
        </w:rPr>
        <w:t>бизнес</w:t>
      </w:r>
      <w:r w:rsidRPr="005123B0">
        <w:rPr>
          <w:rFonts w:eastAsia="monospace"/>
          <w:color w:val="000000"/>
          <w:sz w:val="28"/>
          <w:szCs w:val="28"/>
          <w:shd w:val="clear" w:color="auto" w:fill="FFFFFF"/>
        </w:rPr>
        <w:t>-</w:t>
      </w:r>
      <w:r w:rsidRPr="001F725F">
        <w:rPr>
          <w:rFonts w:eastAsia="monospace"/>
          <w:color w:val="000000"/>
          <w:sz w:val="28"/>
          <w:szCs w:val="28"/>
          <w:shd w:val="clear" w:color="auto" w:fill="FFFFFF"/>
        </w:rPr>
        <w:t>сәйкестендіру</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нөмірі</w:t>
      </w:r>
      <w:r w:rsidRPr="005123B0">
        <w:rPr>
          <w:rFonts w:eastAsia="monospace"/>
          <w:color w:val="000000"/>
          <w:sz w:val="28"/>
          <w:szCs w:val="28"/>
          <w:shd w:val="clear" w:color="auto" w:fill="FFFFFF"/>
        </w:rPr>
        <w:t xml:space="preserve">; </w:t>
      </w:r>
    </w:p>
    <w:p w14:paraId="15E81A68" w14:textId="77777777" w:rsidR="005D53AA" w:rsidRPr="005123B0" w:rsidRDefault="005D53AA" w:rsidP="005D53AA">
      <w:pPr>
        <w:ind w:firstLine="499"/>
        <w:jc w:val="both"/>
        <w:rPr>
          <w:rFonts w:eastAsia="monospace"/>
          <w:color w:val="000000"/>
          <w:sz w:val="28"/>
          <w:szCs w:val="28"/>
          <w:shd w:val="clear" w:color="auto" w:fill="FFFFFF"/>
        </w:rPr>
      </w:pPr>
      <w:r w:rsidRPr="001F725F">
        <w:rPr>
          <w:rFonts w:eastAsia="monospace"/>
          <w:color w:val="000000"/>
          <w:sz w:val="28"/>
          <w:szCs w:val="28"/>
          <w:shd w:val="clear" w:color="auto" w:fill="FFFFFF"/>
        </w:rPr>
        <w:t>ЖСН</w:t>
      </w:r>
      <w:r w:rsidRPr="005123B0">
        <w:rPr>
          <w:rFonts w:eastAsia="monospace"/>
          <w:color w:val="000000"/>
          <w:sz w:val="28"/>
          <w:szCs w:val="28"/>
          <w:shd w:val="clear" w:color="auto" w:fill="FFFFFF"/>
        </w:rPr>
        <w:t xml:space="preserve"> – </w:t>
      </w:r>
      <w:r w:rsidRPr="001F725F">
        <w:rPr>
          <w:rFonts w:eastAsia="monospace"/>
          <w:color w:val="000000"/>
          <w:sz w:val="28"/>
          <w:szCs w:val="28"/>
          <w:shd w:val="clear" w:color="auto" w:fill="FFFFFF"/>
        </w:rPr>
        <w:t>жеке</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сәйкестендіру</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нөмірі</w:t>
      </w:r>
      <w:r w:rsidRPr="005123B0">
        <w:rPr>
          <w:rFonts w:eastAsia="monospace"/>
          <w:color w:val="000000"/>
          <w:sz w:val="28"/>
          <w:szCs w:val="28"/>
          <w:shd w:val="clear" w:color="auto" w:fill="FFFFFF"/>
        </w:rPr>
        <w:t xml:space="preserve">; </w:t>
      </w:r>
    </w:p>
    <w:p w14:paraId="0449C5C0" w14:textId="77777777" w:rsidR="005D53AA" w:rsidRPr="005123B0" w:rsidRDefault="005D53AA" w:rsidP="005D53AA">
      <w:pPr>
        <w:ind w:firstLine="499"/>
        <w:jc w:val="both"/>
        <w:rPr>
          <w:rFonts w:eastAsia="monospace"/>
          <w:color w:val="000000"/>
          <w:sz w:val="28"/>
          <w:szCs w:val="28"/>
          <w:shd w:val="clear" w:color="auto" w:fill="FFFFFF"/>
        </w:rPr>
      </w:pPr>
      <w:r w:rsidRPr="001F725F">
        <w:rPr>
          <w:rFonts w:eastAsia="monospace"/>
          <w:color w:val="000000"/>
          <w:sz w:val="28"/>
          <w:szCs w:val="28"/>
          <w:shd w:val="clear" w:color="auto" w:fill="FFFFFF"/>
        </w:rPr>
        <w:t>ТАӘ</w:t>
      </w:r>
      <w:r w:rsidRPr="005123B0">
        <w:rPr>
          <w:rFonts w:eastAsia="monospace"/>
          <w:color w:val="000000"/>
          <w:sz w:val="28"/>
          <w:szCs w:val="28"/>
          <w:shd w:val="clear" w:color="auto" w:fill="FFFFFF"/>
        </w:rPr>
        <w:t xml:space="preserve"> – </w:t>
      </w:r>
      <w:r w:rsidRPr="001F725F">
        <w:rPr>
          <w:rFonts w:eastAsia="monospace"/>
          <w:color w:val="000000"/>
          <w:sz w:val="28"/>
          <w:szCs w:val="28"/>
          <w:shd w:val="clear" w:color="auto" w:fill="FFFFFF"/>
        </w:rPr>
        <w:t>тегі</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әкесінің</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аты</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бар</w:t>
      </w:r>
      <w:r w:rsidRPr="005123B0">
        <w:rPr>
          <w:rFonts w:eastAsia="monospace"/>
          <w:color w:val="000000"/>
          <w:sz w:val="28"/>
          <w:szCs w:val="28"/>
          <w:shd w:val="clear" w:color="auto" w:fill="FFFFFF"/>
        </w:rPr>
        <w:t xml:space="preserve"> </w:t>
      </w:r>
      <w:r w:rsidRPr="001F725F">
        <w:rPr>
          <w:rFonts w:eastAsia="monospace"/>
          <w:color w:val="000000"/>
          <w:sz w:val="28"/>
          <w:szCs w:val="28"/>
          <w:shd w:val="clear" w:color="auto" w:fill="FFFFFF"/>
        </w:rPr>
        <w:t>болса</w:t>
      </w:r>
      <w:r w:rsidRPr="005123B0">
        <w:rPr>
          <w:rFonts w:eastAsia="monospace"/>
          <w:color w:val="000000"/>
          <w:sz w:val="28"/>
          <w:szCs w:val="28"/>
          <w:shd w:val="clear" w:color="auto" w:fill="FFFFFF"/>
        </w:rPr>
        <w:t>).</w:t>
      </w:r>
    </w:p>
    <w:p w14:paraId="1D34128C" w14:textId="77777777" w:rsidR="005D53AA" w:rsidRPr="005D53AA" w:rsidRDefault="005D53AA" w:rsidP="005D53AA">
      <w:pPr>
        <w:pStyle w:val="1"/>
        <w:spacing w:before="0" w:after="0" w:line="240" w:lineRule="auto"/>
        <w:ind w:leftChars="2200" w:left="5280"/>
        <w:jc w:val="center"/>
        <w:rPr>
          <w:sz w:val="28"/>
          <w:szCs w:val="28"/>
          <w:lang w:val="ru-RU"/>
        </w:rPr>
        <w:sectPr w:rsidR="005D53AA" w:rsidRPr="005D53AA">
          <w:pgSz w:w="11907" w:h="16839"/>
          <w:pgMar w:top="1134" w:right="1080" w:bottom="1135" w:left="1080" w:header="720" w:footer="720" w:gutter="0"/>
          <w:cols w:space="720"/>
        </w:sectPr>
      </w:pPr>
      <w:bookmarkStart w:id="390" w:name="z3519"/>
      <w:bookmarkEnd w:id="382"/>
      <w:bookmarkEnd w:id="387"/>
    </w:p>
    <w:p w14:paraId="71B83662" w14:textId="77777777" w:rsidR="005D53AA" w:rsidRPr="00126134" w:rsidRDefault="005D53AA" w:rsidP="005D53AA">
      <w:pPr>
        <w:ind w:left="4962"/>
        <w:contextualSpacing/>
        <w:jc w:val="center"/>
        <w:rPr>
          <w:sz w:val="28"/>
          <w:szCs w:val="28"/>
        </w:rPr>
      </w:pPr>
      <w:bookmarkStart w:id="391" w:name="z3520"/>
      <w:bookmarkEnd w:id="390"/>
      <w:r w:rsidRPr="005E4035">
        <w:rPr>
          <w:sz w:val="28"/>
          <w:szCs w:val="28"/>
        </w:rPr>
        <w:lastRenderedPageBreak/>
        <w:t>Мемлекеттік</w:t>
      </w:r>
      <w:r w:rsidRPr="00126134">
        <w:rPr>
          <w:sz w:val="28"/>
          <w:szCs w:val="28"/>
        </w:rPr>
        <w:t>-</w:t>
      </w:r>
      <w:r w:rsidRPr="005E4035">
        <w:rPr>
          <w:sz w:val="28"/>
          <w:szCs w:val="28"/>
        </w:rPr>
        <w:t>жекешелік</w:t>
      </w:r>
    </w:p>
    <w:p w14:paraId="430B5047"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2413853E"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1BEB6003"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2FCF0751"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3458790E"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4128E4A1"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58D7C675"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68E56BC4"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4464224F"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5084FDF3"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190F3789"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77D23797"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56AB9E3B"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10E21960"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4CF4267B"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4D7515C6" w14:textId="77777777" w:rsidR="005D53AA" w:rsidRPr="00126134" w:rsidRDefault="005D53AA" w:rsidP="005D53AA">
      <w:pPr>
        <w:ind w:left="4962"/>
        <w:contextualSpacing/>
        <w:jc w:val="center"/>
        <w:rPr>
          <w:sz w:val="28"/>
          <w:szCs w:val="28"/>
        </w:rPr>
      </w:pPr>
      <w:r w:rsidRPr="00126134">
        <w:rPr>
          <w:sz w:val="28"/>
          <w:szCs w:val="28"/>
        </w:rPr>
        <w:t>14-</w:t>
      </w:r>
      <w:r w:rsidRPr="005E4035">
        <w:rPr>
          <w:sz w:val="28"/>
          <w:szCs w:val="28"/>
        </w:rPr>
        <w:t>қосымша</w:t>
      </w:r>
    </w:p>
    <w:p w14:paraId="1FD125A6" w14:textId="77777777" w:rsidR="005D53AA" w:rsidRPr="00126134" w:rsidRDefault="005D53AA" w:rsidP="005D53AA">
      <w:pPr>
        <w:ind w:firstLine="567"/>
        <w:contextualSpacing/>
        <w:jc w:val="both"/>
        <w:rPr>
          <w:b/>
          <w:bCs/>
          <w:sz w:val="28"/>
          <w:szCs w:val="28"/>
        </w:rPr>
      </w:pPr>
    </w:p>
    <w:p w14:paraId="359E072E" w14:textId="77777777" w:rsidR="005D53AA" w:rsidRPr="00126134" w:rsidRDefault="005D53AA" w:rsidP="005D53AA">
      <w:pPr>
        <w:ind w:firstLine="567"/>
        <w:contextualSpacing/>
        <w:jc w:val="center"/>
        <w:rPr>
          <w:b/>
          <w:bCs/>
          <w:sz w:val="28"/>
          <w:szCs w:val="28"/>
        </w:rPr>
      </w:pPr>
      <w:r w:rsidRPr="001F725F">
        <w:rPr>
          <w:b/>
          <w:bCs/>
          <w:sz w:val="28"/>
          <w:szCs w:val="28"/>
        </w:rPr>
        <w:t>Техникалық</w:t>
      </w:r>
      <w:r w:rsidRPr="00126134">
        <w:rPr>
          <w:b/>
          <w:bCs/>
          <w:sz w:val="28"/>
          <w:szCs w:val="28"/>
        </w:rPr>
        <w:t xml:space="preserve"> </w:t>
      </w:r>
      <w:r w:rsidRPr="001F725F">
        <w:rPr>
          <w:b/>
          <w:bCs/>
          <w:sz w:val="28"/>
          <w:szCs w:val="28"/>
        </w:rPr>
        <w:t>тапсырманы</w:t>
      </w:r>
      <w:r w:rsidRPr="00126134">
        <w:rPr>
          <w:b/>
          <w:bCs/>
          <w:sz w:val="28"/>
          <w:szCs w:val="28"/>
        </w:rPr>
        <w:t xml:space="preserve"> </w:t>
      </w:r>
      <w:r w:rsidRPr="001F725F">
        <w:rPr>
          <w:b/>
          <w:bCs/>
          <w:sz w:val="28"/>
          <w:szCs w:val="28"/>
        </w:rPr>
        <w:t>құрастыруға</w:t>
      </w:r>
      <w:r w:rsidRPr="00126134">
        <w:rPr>
          <w:b/>
          <w:bCs/>
          <w:sz w:val="28"/>
          <w:szCs w:val="28"/>
        </w:rPr>
        <w:t xml:space="preserve"> </w:t>
      </w:r>
      <w:r w:rsidRPr="001F725F">
        <w:rPr>
          <w:b/>
          <w:bCs/>
          <w:sz w:val="28"/>
          <w:szCs w:val="28"/>
        </w:rPr>
        <w:t>арналған</w:t>
      </w:r>
      <w:r w:rsidRPr="00126134">
        <w:rPr>
          <w:b/>
          <w:bCs/>
          <w:sz w:val="28"/>
          <w:szCs w:val="28"/>
        </w:rPr>
        <w:t xml:space="preserve"> </w:t>
      </w:r>
      <w:r w:rsidRPr="001F725F">
        <w:rPr>
          <w:b/>
          <w:bCs/>
          <w:sz w:val="28"/>
          <w:szCs w:val="28"/>
        </w:rPr>
        <w:t>нұсқаулық</w:t>
      </w:r>
    </w:p>
    <w:p w14:paraId="0A863A31" w14:textId="77777777" w:rsidR="005D53AA" w:rsidRPr="00126134" w:rsidRDefault="005D53AA" w:rsidP="005D53AA">
      <w:pPr>
        <w:ind w:firstLine="567"/>
        <w:contextualSpacing/>
        <w:jc w:val="both"/>
        <w:rPr>
          <w:b/>
          <w:bCs/>
          <w:sz w:val="28"/>
          <w:szCs w:val="28"/>
        </w:rPr>
      </w:pPr>
    </w:p>
    <w:p w14:paraId="5A733268" w14:textId="77777777" w:rsidR="005D53AA" w:rsidRPr="005F1A16" w:rsidRDefault="005D53AA" w:rsidP="00491288">
      <w:pPr>
        <w:numPr>
          <w:ilvl w:val="0"/>
          <w:numId w:val="23"/>
        </w:numPr>
        <w:ind w:firstLine="567"/>
        <w:contextualSpacing/>
        <w:jc w:val="both"/>
        <w:rPr>
          <w:sz w:val="28"/>
          <w:szCs w:val="28"/>
        </w:rPr>
      </w:pPr>
      <w:r w:rsidRPr="001F725F">
        <w:rPr>
          <w:sz w:val="28"/>
          <w:szCs w:val="28"/>
        </w:rPr>
        <w:t>Техникалық</w:t>
      </w:r>
      <w:r w:rsidRPr="005F1A16">
        <w:rPr>
          <w:sz w:val="28"/>
          <w:szCs w:val="28"/>
        </w:rPr>
        <w:t xml:space="preserve"> </w:t>
      </w:r>
      <w:r w:rsidRPr="001F725F">
        <w:rPr>
          <w:sz w:val="28"/>
          <w:szCs w:val="28"/>
        </w:rPr>
        <w:t>тапсырма</w:t>
      </w:r>
      <w:r w:rsidRPr="005F1A16">
        <w:rPr>
          <w:sz w:val="28"/>
          <w:szCs w:val="28"/>
        </w:rPr>
        <w:t xml:space="preserve"> </w:t>
      </w:r>
      <w:r w:rsidRPr="001F725F">
        <w:rPr>
          <w:sz w:val="28"/>
          <w:szCs w:val="28"/>
        </w:rPr>
        <w:t>құрастырылады</w:t>
      </w:r>
      <w:r w:rsidRPr="005F1A16">
        <w:rPr>
          <w:sz w:val="28"/>
          <w:szCs w:val="28"/>
        </w:rPr>
        <w:t xml:space="preserve"> </w:t>
      </w:r>
      <w:r w:rsidRPr="001F725F">
        <w:rPr>
          <w:sz w:val="28"/>
          <w:szCs w:val="28"/>
        </w:rPr>
        <w:t>осы</w:t>
      </w:r>
      <w:r w:rsidRPr="005F1A16">
        <w:rPr>
          <w:sz w:val="28"/>
          <w:szCs w:val="28"/>
        </w:rPr>
        <w:t xml:space="preserve"> </w:t>
      </w:r>
      <w:r w:rsidRPr="001F725F">
        <w:rPr>
          <w:sz w:val="28"/>
          <w:szCs w:val="28"/>
        </w:rPr>
        <w:t>Нұсқаулыққа</w:t>
      </w:r>
      <w:r w:rsidRPr="005F1A16">
        <w:rPr>
          <w:sz w:val="28"/>
          <w:szCs w:val="28"/>
        </w:rPr>
        <w:t xml:space="preserve"> </w:t>
      </w:r>
      <w:r w:rsidRPr="001F725F">
        <w:rPr>
          <w:sz w:val="28"/>
          <w:szCs w:val="28"/>
        </w:rPr>
        <w:t>сәйкес</w:t>
      </w:r>
      <w:r w:rsidRPr="005F1A16">
        <w:rPr>
          <w:sz w:val="28"/>
          <w:szCs w:val="28"/>
        </w:rPr>
        <w:t xml:space="preserve">, </w:t>
      </w:r>
      <w:r w:rsidRPr="001F725F">
        <w:rPr>
          <w:sz w:val="28"/>
          <w:szCs w:val="28"/>
        </w:rPr>
        <w:t>жеке</w:t>
      </w:r>
      <w:r w:rsidRPr="005F1A16">
        <w:rPr>
          <w:sz w:val="28"/>
          <w:szCs w:val="28"/>
        </w:rPr>
        <w:t xml:space="preserve"> </w:t>
      </w:r>
      <w:r w:rsidRPr="001F725F">
        <w:rPr>
          <w:sz w:val="28"/>
          <w:szCs w:val="28"/>
        </w:rPr>
        <w:t>серіктесті</w:t>
      </w:r>
      <w:r w:rsidRPr="005F1A16">
        <w:rPr>
          <w:sz w:val="28"/>
          <w:szCs w:val="28"/>
        </w:rPr>
        <w:t xml:space="preserve"> </w:t>
      </w:r>
      <w:r w:rsidRPr="001F725F">
        <w:rPr>
          <w:sz w:val="28"/>
          <w:szCs w:val="28"/>
        </w:rPr>
        <w:t>анықтау</w:t>
      </w:r>
      <w:r w:rsidRPr="005F1A16">
        <w:rPr>
          <w:sz w:val="28"/>
          <w:szCs w:val="28"/>
        </w:rPr>
        <w:t xml:space="preserve"> </w:t>
      </w:r>
      <w:r w:rsidRPr="001F725F">
        <w:rPr>
          <w:sz w:val="28"/>
          <w:szCs w:val="28"/>
        </w:rPr>
        <w:t>конкурсының</w:t>
      </w:r>
      <w:r w:rsidRPr="005F1A16">
        <w:rPr>
          <w:sz w:val="28"/>
          <w:szCs w:val="28"/>
        </w:rPr>
        <w:t xml:space="preserve"> </w:t>
      </w:r>
      <w:r w:rsidRPr="001F725F">
        <w:rPr>
          <w:sz w:val="28"/>
          <w:szCs w:val="28"/>
        </w:rPr>
        <w:t>бірінші</w:t>
      </w:r>
      <w:r w:rsidRPr="005F1A16">
        <w:rPr>
          <w:sz w:val="28"/>
          <w:szCs w:val="28"/>
        </w:rPr>
        <w:t xml:space="preserve"> </w:t>
      </w:r>
      <w:r w:rsidRPr="001F725F">
        <w:rPr>
          <w:sz w:val="28"/>
          <w:szCs w:val="28"/>
        </w:rPr>
        <w:t>кезеңінде</w:t>
      </w:r>
      <w:r w:rsidRPr="005F1A16">
        <w:rPr>
          <w:sz w:val="28"/>
          <w:szCs w:val="28"/>
        </w:rPr>
        <w:t xml:space="preserve"> </w:t>
      </w:r>
      <w:r w:rsidRPr="001F725F">
        <w:rPr>
          <w:sz w:val="28"/>
          <w:szCs w:val="28"/>
        </w:rPr>
        <w:t>мыналарды</w:t>
      </w:r>
      <w:r w:rsidRPr="005F1A16">
        <w:rPr>
          <w:sz w:val="28"/>
          <w:szCs w:val="28"/>
        </w:rPr>
        <w:t xml:space="preserve"> </w:t>
      </w:r>
      <w:r w:rsidRPr="001F725F">
        <w:rPr>
          <w:sz w:val="28"/>
          <w:szCs w:val="28"/>
        </w:rPr>
        <w:t>пайдалана</w:t>
      </w:r>
      <w:r w:rsidRPr="005F1A16">
        <w:rPr>
          <w:sz w:val="28"/>
          <w:szCs w:val="28"/>
        </w:rPr>
        <w:t xml:space="preserve"> </w:t>
      </w:r>
      <w:r w:rsidRPr="001F725F">
        <w:rPr>
          <w:sz w:val="28"/>
          <w:szCs w:val="28"/>
        </w:rPr>
        <w:t>отырып</w:t>
      </w:r>
      <w:r w:rsidRPr="005F1A16">
        <w:rPr>
          <w:sz w:val="28"/>
          <w:szCs w:val="28"/>
        </w:rPr>
        <w:t xml:space="preserve"> </w:t>
      </w:r>
      <w:r w:rsidRPr="001F725F">
        <w:rPr>
          <w:sz w:val="28"/>
          <w:szCs w:val="28"/>
        </w:rPr>
        <w:t>әлеуетті</w:t>
      </w:r>
      <w:r w:rsidRPr="005F1A16">
        <w:rPr>
          <w:sz w:val="28"/>
          <w:szCs w:val="28"/>
        </w:rPr>
        <w:t xml:space="preserve"> </w:t>
      </w:r>
      <w:r w:rsidRPr="001F725F">
        <w:rPr>
          <w:sz w:val="28"/>
          <w:szCs w:val="28"/>
        </w:rPr>
        <w:t>жекеше</w:t>
      </w:r>
      <w:r w:rsidRPr="005F1A16">
        <w:rPr>
          <w:sz w:val="28"/>
          <w:szCs w:val="28"/>
        </w:rPr>
        <w:t xml:space="preserve"> </w:t>
      </w:r>
      <w:r w:rsidRPr="001F725F">
        <w:rPr>
          <w:sz w:val="28"/>
          <w:szCs w:val="28"/>
        </w:rPr>
        <w:t>әріптестердің</w:t>
      </w:r>
      <w:r w:rsidRPr="005F1A16">
        <w:rPr>
          <w:sz w:val="28"/>
          <w:szCs w:val="28"/>
        </w:rPr>
        <w:t xml:space="preserve"> </w:t>
      </w:r>
      <w:r w:rsidRPr="001F725F">
        <w:rPr>
          <w:sz w:val="28"/>
          <w:szCs w:val="28"/>
        </w:rPr>
        <w:t>техникалық</w:t>
      </w:r>
      <w:r w:rsidRPr="005F1A16">
        <w:rPr>
          <w:sz w:val="28"/>
          <w:szCs w:val="28"/>
        </w:rPr>
        <w:t xml:space="preserve"> </w:t>
      </w:r>
      <w:r w:rsidRPr="001F725F">
        <w:rPr>
          <w:sz w:val="28"/>
          <w:szCs w:val="28"/>
        </w:rPr>
        <w:t>ұсыныстарды</w:t>
      </w:r>
      <w:r w:rsidRPr="005F1A16">
        <w:rPr>
          <w:sz w:val="28"/>
          <w:szCs w:val="28"/>
        </w:rPr>
        <w:t xml:space="preserve"> </w:t>
      </w:r>
      <w:r w:rsidRPr="001F725F">
        <w:rPr>
          <w:sz w:val="28"/>
          <w:szCs w:val="28"/>
        </w:rPr>
        <w:t>әзірлеуі</w:t>
      </w:r>
      <w:r w:rsidRPr="005F1A16">
        <w:rPr>
          <w:sz w:val="28"/>
          <w:szCs w:val="28"/>
        </w:rPr>
        <w:t xml:space="preserve"> </w:t>
      </w:r>
      <w:r w:rsidRPr="001F725F">
        <w:rPr>
          <w:sz w:val="28"/>
          <w:szCs w:val="28"/>
        </w:rPr>
        <w:t>үшін</w:t>
      </w:r>
      <w:r w:rsidRPr="005F1A16">
        <w:rPr>
          <w:sz w:val="28"/>
          <w:szCs w:val="28"/>
        </w:rPr>
        <w:t xml:space="preserve"> </w:t>
      </w:r>
      <w:r w:rsidRPr="001F725F">
        <w:rPr>
          <w:sz w:val="28"/>
          <w:szCs w:val="28"/>
        </w:rPr>
        <w:t>екі</w:t>
      </w:r>
      <w:r w:rsidRPr="005F1A16">
        <w:rPr>
          <w:sz w:val="28"/>
          <w:szCs w:val="28"/>
        </w:rPr>
        <w:t xml:space="preserve"> </w:t>
      </w:r>
      <w:r w:rsidRPr="001F725F">
        <w:rPr>
          <w:sz w:val="28"/>
          <w:szCs w:val="28"/>
        </w:rPr>
        <w:t>кезеңді</w:t>
      </w:r>
      <w:r w:rsidRPr="005F1A16">
        <w:rPr>
          <w:sz w:val="28"/>
          <w:szCs w:val="28"/>
        </w:rPr>
        <w:t xml:space="preserve"> </w:t>
      </w:r>
      <w:r w:rsidRPr="001F725F">
        <w:rPr>
          <w:sz w:val="28"/>
          <w:szCs w:val="28"/>
        </w:rPr>
        <w:t>рәсімдер</w:t>
      </w:r>
      <w:r w:rsidRPr="005F1A16">
        <w:rPr>
          <w:sz w:val="28"/>
          <w:szCs w:val="28"/>
        </w:rPr>
        <w:t xml:space="preserve">. </w:t>
      </w:r>
    </w:p>
    <w:p w14:paraId="10619A00" w14:textId="77777777" w:rsidR="005D53AA" w:rsidRPr="005F1A16" w:rsidRDefault="005D53AA" w:rsidP="005D53AA">
      <w:pPr>
        <w:ind w:firstLine="567"/>
        <w:contextualSpacing/>
        <w:jc w:val="both"/>
        <w:rPr>
          <w:sz w:val="28"/>
          <w:szCs w:val="28"/>
        </w:rPr>
      </w:pPr>
      <w:bookmarkStart w:id="392" w:name="z3521"/>
      <w:bookmarkEnd w:id="391"/>
      <w:r w:rsidRPr="001F725F">
        <w:rPr>
          <w:sz w:val="28"/>
          <w:szCs w:val="28"/>
        </w:rPr>
        <w:t>Техникалық</w:t>
      </w:r>
      <w:r w:rsidRPr="005F1A16">
        <w:rPr>
          <w:sz w:val="28"/>
          <w:szCs w:val="28"/>
        </w:rPr>
        <w:t xml:space="preserve"> </w:t>
      </w:r>
      <w:r w:rsidRPr="001F725F">
        <w:rPr>
          <w:sz w:val="28"/>
          <w:szCs w:val="28"/>
        </w:rPr>
        <w:t>тапсырмаға</w:t>
      </w:r>
      <w:r w:rsidRPr="005F1A16">
        <w:rPr>
          <w:sz w:val="28"/>
          <w:szCs w:val="28"/>
        </w:rPr>
        <w:t xml:space="preserve"> </w:t>
      </w:r>
      <w:r w:rsidRPr="001F725F">
        <w:rPr>
          <w:sz w:val="28"/>
          <w:szCs w:val="28"/>
        </w:rPr>
        <w:t>уәкілетті</w:t>
      </w:r>
      <w:r w:rsidRPr="005F1A16">
        <w:rPr>
          <w:sz w:val="28"/>
          <w:szCs w:val="28"/>
        </w:rPr>
        <w:t xml:space="preserve"> </w:t>
      </w:r>
      <w:r w:rsidRPr="001F725F">
        <w:rPr>
          <w:sz w:val="28"/>
          <w:szCs w:val="28"/>
        </w:rPr>
        <w:t>тұлғаның</w:t>
      </w:r>
      <w:r w:rsidRPr="005F1A16">
        <w:rPr>
          <w:sz w:val="28"/>
          <w:szCs w:val="28"/>
        </w:rPr>
        <w:t xml:space="preserve"> </w:t>
      </w:r>
      <w:r w:rsidRPr="001F725F">
        <w:rPr>
          <w:sz w:val="28"/>
          <w:szCs w:val="28"/>
        </w:rPr>
        <w:t>бірінші</w:t>
      </w:r>
      <w:r w:rsidRPr="005F1A16">
        <w:rPr>
          <w:sz w:val="28"/>
          <w:szCs w:val="28"/>
        </w:rPr>
        <w:t xml:space="preserve"> </w:t>
      </w:r>
      <w:r w:rsidRPr="001F725F">
        <w:rPr>
          <w:sz w:val="28"/>
          <w:szCs w:val="28"/>
        </w:rPr>
        <w:t>басшысы</w:t>
      </w:r>
      <w:r w:rsidRPr="005F1A16">
        <w:rPr>
          <w:sz w:val="28"/>
          <w:szCs w:val="28"/>
        </w:rPr>
        <w:t xml:space="preserve"> </w:t>
      </w:r>
      <w:r w:rsidRPr="001F725F">
        <w:rPr>
          <w:sz w:val="28"/>
          <w:szCs w:val="28"/>
        </w:rPr>
        <w:t>немесе</w:t>
      </w:r>
      <w:r w:rsidRPr="005F1A16">
        <w:rPr>
          <w:sz w:val="28"/>
          <w:szCs w:val="28"/>
        </w:rPr>
        <w:t xml:space="preserve"> </w:t>
      </w:r>
      <w:r w:rsidRPr="001F725F">
        <w:rPr>
          <w:sz w:val="28"/>
          <w:szCs w:val="28"/>
        </w:rPr>
        <w:t>оны</w:t>
      </w:r>
      <w:r w:rsidRPr="005F1A16">
        <w:rPr>
          <w:sz w:val="28"/>
          <w:szCs w:val="28"/>
        </w:rPr>
        <w:t xml:space="preserve"> </w:t>
      </w:r>
      <w:r w:rsidRPr="001F725F">
        <w:rPr>
          <w:sz w:val="28"/>
          <w:szCs w:val="28"/>
        </w:rPr>
        <w:t>алмастыратын</w:t>
      </w:r>
      <w:r w:rsidRPr="005F1A16">
        <w:rPr>
          <w:sz w:val="28"/>
          <w:szCs w:val="28"/>
        </w:rPr>
        <w:t xml:space="preserve"> </w:t>
      </w:r>
      <w:r w:rsidRPr="001F725F">
        <w:rPr>
          <w:sz w:val="28"/>
          <w:szCs w:val="28"/>
        </w:rPr>
        <w:t>тұлға</w:t>
      </w:r>
      <w:r w:rsidRPr="005F1A16">
        <w:rPr>
          <w:sz w:val="28"/>
          <w:szCs w:val="28"/>
        </w:rPr>
        <w:t xml:space="preserve"> </w:t>
      </w:r>
      <w:r w:rsidRPr="001F725F">
        <w:rPr>
          <w:sz w:val="28"/>
          <w:szCs w:val="28"/>
        </w:rPr>
        <w:t>немесе</w:t>
      </w:r>
      <w:r w:rsidRPr="005F1A16">
        <w:rPr>
          <w:sz w:val="28"/>
          <w:szCs w:val="28"/>
        </w:rPr>
        <w:t xml:space="preserve"> </w:t>
      </w:r>
      <w:r w:rsidRPr="001F725F">
        <w:rPr>
          <w:sz w:val="28"/>
          <w:szCs w:val="28"/>
        </w:rPr>
        <w:t>ол</w:t>
      </w:r>
      <w:r w:rsidRPr="005F1A16">
        <w:rPr>
          <w:sz w:val="28"/>
          <w:szCs w:val="28"/>
        </w:rPr>
        <w:t xml:space="preserve"> </w:t>
      </w:r>
      <w:r w:rsidRPr="001F725F">
        <w:rPr>
          <w:sz w:val="28"/>
          <w:szCs w:val="28"/>
        </w:rPr>
        <w:t>уәкілеттік</w:t>
      </w:r>
      <w:r w:rsidRPr="005F1A16">
        <w:rPr>
          <w:sz w:val="28"/>
          <w:szCs w:val="28"/>
        </w:rPr>
        <w:t xml:space="preserve"> </w:t>
      </w:r>
      <w:r w:rsidRPr="001F725F">
        <w:rPr>
          <w:sz w:val="28"/>
          <w:szCs w:val="28"/>
        </w:rPr>
        <w:t>берген</w:t>
      </w:r>
      <w:r w:rsidRPr="005F1A16">
        <w:rPr>
          <w:sz w:val="28"/>
          <w:szCs w:val="28"/>
        </w:rPr>
        <w:t xml:space="preserve"> </w:t>
      </w:r>
      <w:r w:rsidRPr="001F725F">
        <w:rPr>
          <w:sz w:val="28"/>
          <w:szCs w:val="28"/>
        </w:rPr>
        <w:t>тұлға</w:t>
      </w:r>
      <w:r w:rsidRPr="005F1A16">
        <w:rPr>
          <w:sz w:val="28"/>
          <w:szCs w:val="28"/>
        </w:rPr>
        <w:t xml:space="preserve"> </w:t>
      </w:r>
      <w:r w:rsidRPr="001F725F">
        <w:rPr>
          <w:sz w:val="28"/>
          <w:szCs w:val="28"/>
        </w:rPr>
        <w:t>қол</w:t>
      </w:r>
      <w:r w:rsidRPr="005F1A16">
        <w:rPr>
          <w:sz w:val="28"/>
          <w:szCs w:val="28"/>
        </w:rPr>
        <w:t xml:space="preserve"> </w:t>
      </w:r>
      <w:r w:rsidRPr="001F725F">
        <w:rPr>
          <w:sz w:val="28"/>
          <w:szCs w:val="28"/>
        </w:rPr>
        <w:t>қояды</w:t>
      </w:r>
      <w:r w:rsidRPr="005F1A16">
        <w:rPr>
          <w:sz w:val="28"/>
          <w:szCs w:val="28"/>
        </w:rPr>
        <w:t>.</w:t>
      </w:r>
    </w:p>
    <w:p w14:paraId="0B5D99CA" w14:textId="77777777" w:rsidR="005D53AA" w:rsidRPr="005F1A16" w:rsidRDefault="005D53AA" w:rsidP="005D53AA">
      <w:pPr>
        <w:ind w:firstLine="567"/>
        <w:contextualSpacing/>
        <w:jc w:val="both"/>
        <w:rPr>
          <w:sz w:val="28"/>
          <w:szCs w:val="28"/>
        </w:rPr>
      </w:pPr>
      <w:bookmarkStart w:id="393" w:name="z3522"/>
      <w:bookmarkEnd w:id="392"/>
      <w:r w:rsidRPr="005F1A16">
        <w:rPr>
          <w:sz w:val="28"/>
          <w:szCs w:val="28"/>
        </w:rPr>
        <w:t xml:space="preserve">2. </w:t>
      </w:r>
      <w:r w:rsidRPr="001F725F">
        <w:rPr>
          <w:sz w:val="28"/>
          <w:szCs w:val="28"/>
        </w:rPr>
        <w:t>Техникалық</w:t>
      </w:r>
      <w:r w:rsidRPr="005F1A16">
        <w:rPr>
          <w:sz w:val="28"/>
          <w:szCs w:val="28"/>
        </w:rPr>
        <w:t xml:space="preserve"> </w:t>
      </w:r>
      <w:r w:rsidRPr="001F725F">
        <w:rPr>
          <w:sz w:val="28"/>
          <w:szCs w:val="28"/>
        </w:rPr>
        <w:t>тапсырмада</w:t>
      </w:r>
      <w:r w:rsidRPr="005F1A16">
        <w:rPr>
          <w:sz w:val="28"/>
          <w:szCs w:val="28"/>
        </w:rPr>
        <w:t xml:space="preserve"> </w:t>
      </w:r>
      <w:r w:rsidRPr="001F725F">
        <w:rPr>
          <w:sz w:val="28"/>
          <w:szCs w:val="28"/>
        </w:rPr>
        <w:t>мыналар</w:t>
      </w:r>
      <w:r w:rsidRPr="005F1A16">
        <w:rPr>
          <w:sz w:val="28"/>
          <w:szCs w:val="28"/>
        </w:rPr>
        <w:t xml:space="preserve"> </w:t>
      </w:r>
      <w:r w:rsidRPr="001F725F">
        <w:rPr>
          <w:sz w:val="28"/>
          <w:szCs w:val="28"/>
        </w:rPr>
        <w:t>көрсетіледі</w:t>
      </w:r>
      <w:r w:rsidRPr="005F1A16">
        <w:rPr>
          <w:sz w:val="28"/>
          <w:szCs w:val="28"/>
        </w:rPr>
        <w:t>:</w:t>
      </w:r>
    </w:p>
    <w:p w14:paraId="20E19F2B" w14:textId="77777777" w:rsidR="005D53AA" w:rsidRPr="005F1A16" w:rsidRDefault="005D53AA" w:rsidP="005D53AA">
      <w:pPr>
        <w:ind w:firstLine="567"/>
        <w:contextualSpacing/>
        <w:jc w:val="both"/>
        <w:rPr>
          <w:sz w:val="28"/>
          <w:szCs w:val="28"/>
        </w:rPr>
      </w:pPr>
      <w:bookmarkStart w:id="394" w:name="z3523"/>
      <w:bookmarkEnd w:id="393"/>
      <w:r w:rsidRPr="001F725F">
        <w:rPr>
          <w:sz w:val="28"/>
          <w:szCs w:val="28"/>
        </w:rPr>
        <w:t>мемлекеттік</w:t>
      </w:r>
      <w:r w:rsidRPr="005F1A16">
        <w:rPr>
          <w:sz w:val="28"/>
          <w:szCs w:val="28"/>
        </w:rPr>
        <w:t>-</w:t>
      </w:r>
      <w:r w:rsidRPr="001F725F">
        <w:rPr>
          <w:sz w:val="28"/>
          <w:szCs w:val="28"/>
        </w:rPr>
        <w:t>жекешелік</w:t>
      </w:r>
      <w:r w:rsidRPr="005F1A16">
        <w:rPr>
          <w:sz w:val="28"/>
          <w:szCs w:val="28"/>
        </w:rPr>
        <w:t xml:space="preserve"> </w:t>
      </w:r>
      <w:r w:rsidRPr="001F725F">
        <w:rPr>
          <w:sz w:val="28"/>
          <w:szCs w:val="28"/>
        </w:rPr>
        <w:t>әріптестік</w:t>
      </w:r>
      <w:r w:rsidRPr="005F1A16">
        <w:rPr>
          <w:sz w:val="28"/>
          <w:szCs w:val="28"/>
        </w:rPr>
        <w:t xml:space="preserve"> (</w:t>
      </w:r>
      <w:r w:rsidRPr="001F725F">
        <w:rPr>
          <w:sz w:val="28"/>
          <w:szCs w:val="28"/>
        </w:rPr>
        <w:t>бұдан</w:t>
      </w:r>
      <w:r w:rsidRPr="005F1A16">
        <w:rPr>
          <w:sz w:val="28"/>
          <w:szCs w:val="28"/>
        </w:rPr>
        <w:t xml:space="preserve"> </w:t>
      </w:r>
      <w:r w:rsidRPr="001F725F">
        <w:rPr>
          <w:sz w:val="28"/>
          <w:szCs w:val="28"/>
        </w:rPr>
        <w:t>әрі</w:t>
      </w:r>
      <w:r w:rsidRPr="005F1A16">
        <w:rPr>
          <w:sz w:val="28"/>
          <w:szCs w:val="28"/>
        </w:rPr>
        <w:t xml:space="preserve"> – </w:t>
      </w:r>
      <w:r w:rsidRPr="001F725F">
        <w:rPr>
          <w:sz w:val="28"/>
          <w:szCs w:val="28"/>
        </w:rPr>
        <w:t>МЖӘ</w:t>
      </w:r>
      <w:r w:rsidRPr="005F1A16">
        <w:rPr>
          <w:sz w:val="28"/>
          <w:szCs w:val="28"/>
        </w:rPr>
        <w:t xml:space="preserve">) </w:t>
      </w:r>
      <w:r w:rsidRPr="001F725F">
        <w:rPr>
          <w:sz w:val="28"/>
          <w:szCs w:val="28"/>
        </w:rPr>
        <w:t>жобасының</w:t>
      </w:r>
      <w:r w:rsidRPr="005F1A16">
        <w:rPr>
          <w:sz w:val="28"/>
          <w:szCs w:val="28"/>
        </w:rPr>
        <w:t xml:space="preserve"> </w:t>
      </w:r>
      <w:r w:rsidRPr="001F725F">
        <w:rPr>
          <w:sz w:val="28"/>
          <w:szCs w:val="28"/>
        </w:rPr>
        <w:t>мақсаты</w:t>
      </w:r>
      <w:r w:rsidRPr="005F1A16">
        <w:rPr>
          <w:sz w:val="28"/>
          <w:szCs w:val="28"/>
        </w:rPr>
        <w:t>;</w:t>
      </w:r>
    </w:p>
    <w:p w14:paraId="0AA404B9" w14:textId="77777777" w:rsidR="005D53AA" w:rsidRPr="005F1A16" w:rsidRDefault="005D53AA" w:rsidP="005D53AA">
      <w:pPr>
        <w:ind w:firstLine="567"/>
        <w:contextualSpacing/>
        <w:jc w:val="both"/>
        <w:rPr>
          <w:sz w:val="28"/>
          <w:szCs w:val="28"/>
        </w:rPr>
      </w:pPr>
      <w:bookmarkStart w:id="395" w:name="z3524"/>
      <w:bookmarkEnd w:id="394"/>
      <w:r w:rsidRPr="001F725F">
        <w:rPr>
          <w:sz w:val="28"/>
          <w:szCs w:val="28"/>
        </w:rPr>
        <w:t>МЖӘ</w:t>
      </w:r>
      <w:r w:rsidRPr="005F1A16">
        <w:rPr>
          <w:sz w:val="28"/>
          <w:szCs w:val="28"/>
        </w:rPr>
        <w:t xml:space="preserve"> </w:t>
      </w:r>
      <w:r w:rsidRPr="001F725F">
        <w:rPr>
          <w:sz w:val="28"/>
          <w:szCs w:val="28"/>
        </w:rPr>
        <w:t>объектісінің</w:t>
      </w:r>
      <w:r w:rsidRPr="005F1A16">
        <w:rPr>
          <w:sz w:val="28"/>
          <w:szCs w:val="28"/>
        </w:rPr>
        <w:t xml:space="preserve"> </w:t>
      </w:r>
      <w:r w:rsidRPr="001F725F">
        <w:rPr>
          <w:sz w:val="28"/>
          <w:szCs w:val="28"/>
        </w:rPr>
        <w:t>сипаттамасы</w:t>
      </w:r>
      <w:r w:rsidRPr="005F1A16">
        <w:rPr>
          <w:sz w:val="28"/>
          <w:szCs w:val="28"/>
        </w:rPr>
        <w:t>;</w:t>
      </w:r>
    </w:p>
    <w:p w14:paraId="5155E75A" w14:textId="77777777" w:rsidR="005D53AA" w:rsidRPr="005F1A16" w:rsidRDefault="005D53AA" w:rsidP="005D53AA">
      <w:pPr>
        <w:ind w:firstLine="567"/>
        <w:contextualSpacing/>
        <w:jc w:val="both"/>
        <w:rPr>
          <w:sz w:val="28"/>
          <w:szCs w:val="28"/>
        </w:rPr>
      </w:pPr>
      <w:bookmarkStart w:id="396" w:name="z3525"/>
      <w:bookmarkEnd w:id="395"/>
      <w:r w:rsidRPr="001F725F">
        <w:rPr>
          <w:sz w:val="28"/>
          <w:szCs w:val="28"/>
        </w:rPr>
        <w:t>әлеуетті</w:t>
      </w:r>
      <w:r w:rsidRPr="005F1A16">
        <w:rPr>
          <w:sz w:val="28"/>
          <w:szCs w:val="28"/>
        </w:rPr>
        <w:t xml:space="preserve"> </w:t>
      </w:r>
      <w:r w:rsidRPr="001F725F">
        <w:rPr>
          <w:sz w:val="28"/>
          <w:szCs w:val="28"/>
        </w:rPr>
        <w:t>жекеше</w:t>
      </w:r>
      <w:r w:rsidRPr="005F1A16">
        <w:rPr>
          <w:sz w:val="28"/>
          <w:szCs w:val="28"/>
        </w:rPr>
        <w:t xml:space="preserve"> </w:t>
      </w:r>
      <w:r w:rsidRPr="001F725F">
        <w:rPr>
          <w:sz w:val="28"/>
          <w:szCs w:val="28"/>
        </w:rPr>
        <w:t>әріптестердің</w:t>
      </w:r>
      <w:r w:rsidRPr="005F1A16">
        <w:rPr>
          <w:sz w:val="28"/>
          <w:szCs w:val="28"/>
        </w:rPr>
        <w:t xml:space="preserve"> </w:t>
      </w:r>
      <w:r w:rsidRPr="001F725F">
        <w:rPr>
          <w:sz w:val="28"/>
          <w:szCs w:val="28"/>
        </w:rPr>
        <w:t>техникалық</w:t>
      </w:r>
      <w:r w:rsidRPr="005F1A16">
        <w:rPr>
          <w:sz w:val="28"/>
          <w:szCs w:val="28"/>
        </w:rPr>
        <w:t xml:space="preserve"> </w:t>
      </w:r>
      <w:r w:rsidRPr="001F725F">
        <w:rPr>
          <w:sz w:val="28"/>
          <w:szCs w:val="28"/>
        </w:rPr>
        <w:t>ұсыныстарды</w:t>
      </w:r>
      <w:r w:rsidRPr="005F1A16">
        <w:rPr>
          <w:sz w:val="28"/>
          <w:szCs w:val="28"/>
        </w:rPr>
        <w:t xml:space="preserve"> </w:t>
      </w:r>
      <w:r w:rsidRPr="001F725F">
        <w:rPr>
          <w:sz w:val="28"/>
          <w:szCs w:val="28"/>
        </w:rPr>
        <w:t>ұсыну</w:t>
      </w:r>
      <w:r w:rsidRPr="005F1A16">
        <w:rPr>
          <w:sz w:val="28"/>
          <w:szCs w:val="28"/>
        </w:rPr>
        <w:t xml:space="preserve"> </w:t>
      </w:r>
      <w:r w:rsidRPr="001F725F">
        <w:rPr>
          <w:sz w:val="28"/>
          <w:szCs w:val="28"/>
        </w:rPr>
        <w:t>талаптары</w:t>
      </w:r>
      <w:r w:rsidRPr="005F1A16">
        <w:rPr>
          <w:sz w:val="28"/>
          <w:szCs w:val="28"/>
        </w:rPr>
        <w:t xml:space="preserve"> </w:t>
      </w:r>
      <w:r w:rsidRPr="001F725F">
        <w:rPr>
          <w:sz w:val="28"/>
          <w:szCs w:val="28"/>
        </w:rPr>
        <w:t>мен</w:t>
      </w:r>
      <w:r w:rsidRPr="005F1A16">
        <w:rPr>
          <w:sz w:val="28"/>
          <w:szCs w:val="28"/>
        </w:rPr>
        <w:t xml:space="preserve"> </w:t>
      </w:r>
      <w:r w:rsidRPr="001F725F">
        <w:rPr>
          <w:sz w:val="28"/>
          <w:szCs w:val="28"/>
        </w:rPr>
        <w:t>нысаны</w:t>
      </w:r>
      <w:r w:rsidRPr="005F1A16">
        <w:rPr>
          <w:sz w:val="28"/>
          <w:szCs w:val="28"/>
        </w:rPr>
        <w:t>;</w:t>
      </w:r>
    </w:p>
    <w:p w14:paraId="67993FBC" w14:textId="77777777" w:rsidR="005D53AA" w:rsidRPr="005F1A16" w:rsidRDefault="005D53AA" w:rsidP="005D53AA">
      <w:pPr>
        <w:ind w:firstLine="567"/>
        <w:contextualSpacing/>
        <w:jc w:val="both"/>
        <w:rPr>
          <w:sz w:val="28"/>
          <w:szCs w:val="28"/>
        </w:rPr>
      </w:pPr>
      <w:bookmarkStart w:id="397" w:name="z3526"/>
      <w:bookmarkEnd w:id="396"/>
      <w:r w:rsidRPr="001F725F">
        <w:rPr>
          <w:sz w:val="28"/>
          <w:szCs w:val="28"/>
        </w:rPr>
        <w:t>техникалық</w:t>
      </w:r>
      <w:r w:rsidRPr="005F1A16">
        <w:rPr>
          <w:sz w:val="28"/>
          <w:szCs w:val="28"/>
        </w:rPr>
        <w:t xml:space="preserve"> </w:t>
      </w:r>
      <w:r w:rsidRPr="001F725F">
        <w:rPr>
          <w:sz w:val="28"/>
          <w:szCs w:val="28"/>
        </w:rPr>
        <w:t>ұсыныстарды</w:t>
      </w:r>
      <w:r w:rsidRPr="005F1A16">
        <w:rPr>
          <w:sz w:val="28"/>
          <w:szCs w:val="28"/>
        </w:rPr>
        <w:t xml:space="preserve"> </w:t>
      </w:r>
      <w:r w:rsidRPr="001F725F">
        <w:rPr>
          <w:sz w:val="28"/>
          <w:szCs w:val="28"/>
        </w:rPr>
        <w:t>әзірлеу</w:t>
      </w:r>
      <w:r w:rsidRPr="005F1A16">
        <w:rPr>
          <w:sz w:val="28"/>
          <w:szCs w:val="28"/>
        </w:rPr>
        <w:t xml:space="preserve"> </w:t>
      </w:r>
      <w:r w:rsidRPr="001F725F">
        <w:rPr>
          <w:sz w:val="28"/>
          <w:szCs w:val="28"/>
        </w:rPr>
        <w:t>кезінде</w:t>
      </w:r>
      <w:r w:rsidRPr="005F1A16">
        <w:rPr>
          <w:sz w:val="28"/>
          <w:szCs w:val="28"/>
        </w:rPr>
        <w:t xml:space="preserve"> </w:t>
      </w:r>
      <w:r w:rsidRPr="001F725F">
        <w:rPr>
          <w:sz w:val="28"/>
          <w:szCs w:val="28"/>
        </w:rPr>
        <w:t>Қазақстан</w:t>
      </w:r>
      <w:r w:rsidRPr="005F1A16">
        <w:rPr>
          <w:sz w:val="28"/>
          <w:szCs w:val="28"/>
        </w:rPr>
        <w:t xml:space="preserve"> </w:t>
      </w:r>
      <w:r w:rsidRPr="001F725F">
        <w:rPr>
          <w:sz w:val="28"/>
          <w:szCs w:val="28"/>
        </w:rPr>
        <w:t>Республикасының</w:t>
      </w:r>
      <w:r w:rsidRPr="005F1A16">
        <w:rPr>
          <w:sz w:val="28"/>
          <w:szCs w:val="28"/>
        </w:rPr>
        <w:t xml:space="preserve"> </w:t>
      </w:r>
      <w:r w:rsidRPr="001F725F">
        <w:rPr>
          <w:sz w:val="28"/>
          <w:szCs w:val="28"/>
        </w:rPr>
        <w:t>ұлттық</w:t>
      </w:r>
      <w:r w:rsidRPr="005F1A16">
        <w:rPr>
          <w:sz w:val="28"/>
          <w:szCs w:val="28"/>
        </w:rPr>
        <w:t xml:space="preserve"> </w:t>
      </w:r>
      <w:r w:rsidRPr="001F725F">
        <w:rPr>
          <w:sz w:val="28"/>
          <w:szCs w:val="28"/>
        </w:rPr>
        <w:t>және</w:t>
      </w:r>
      <w:r w:rsidRPr="005F1A16">
        <w:rPr>
          <w:sz w:val="28"/>
          <w:szCs w:val="28"/>
        </w:rPr>
        <w:t xml:space="preserve"> </w:t>
      </w:r>
      <w:r w:rsidRPr="001F725F">
        <w:rPr>
          <w:sz w:val="28"/>
          <w:szCs w:val="28"/>
        </w:rPr>
        <w:t>үкіметтік</w:t>
      </w:r>
      <w:r w:rsidRPr="005F1A16">
        <w:rPr>
          <w:sz w:val="28"/>
          <w:szCs w:val="28"/>
        </w:rPr>
        <w:t xml:space="preserve"> </w:t>
      </w:r>
      <w:r w:rsidRPr="001F725F">
        <w:rPr>
          <w:sz w:val="28"/>
          <w:szCs w:val="28"/>
        </w:rPr>
        <w:t>емес</w:t>
      </w:r>
      <w:r w:rsidRPr="005F1A16">
        <w:rPr>
          <w:sz w:val="28"/>
          <w:szCs w:val="28"/>
        </w:rPr>
        <w:t xml:space="preserve"> </w:t>
      </w:r>
      <w:r w:rsidRPr="001F725F">
        <w:rPr>
          <w:sz w:val="28"/>
          <w:szCs w:val="28"/>
        </w:rPr>
        <w:t>стандарттарын</w:t>
      </w:r>
      <w:r w:rsidRPr="005F1A16">
        <w:rPr>
          <w:sz w:val="28"/>
          <w:szCs w:val="28"/>
        </w:rPr>
        <w:t xml:space="preserve"> (</w:t>
      </w:r>
      <w:r w:rsidRPr="001F725F">
        <w:rPr>
          <w:sz w:val="28"/>
          <w:szCs w:val="28"/>
        </w:rPr>
        <w:t>олар</w:t>
      </w:r>
      <w:r w:rsidRPr="005F1A16">
        <w:rPr>
          <w:sz w:val="28"/>
          <w:szCs w:val="28"/>
        </w:rPr>
        <w:t xml:space="preserve"> </w:t>
      </w:r>
      <w:r w:rsidRPr="001F725F">
        <w:rPr>
          <w:sz w:val="28"/>
          <w:szCs w:val="28"/>
        </w:rPr>
        <w:t>болған</w:t>
      </w:r>
      <w:r w:rsidRPr="005F1A16">
        <w:rPr>
          <w:sz w:val="28"/>
          <w:szCs w:val="28"/>
        </w:rPr>
        <w:t xml:space="preserve"> </w:t>
      </w:r>
      <w:r w:rsidRPr="001F725F">
        <w:rPr>
          <w:sz w:val="28"/>
          <w:szCs w:val="28"/>
        </w:rPr>
        <w:t>жағдайда</w:t>
      </w:r>
      <w:r w:rsidRPr="005F1A16">
        <w:rPr>
          <w:sz w:val="28"/>
          <w:szCs w:val="28"/>
        </w:rPr>
        <w:t xml:space="preserve">) </w:t>
      </w:r>
      <w:r w:rsidRPr="001F725F">
        <w:rPr>
          <w:sz w:val="28"/>
          <w:szCs w:val="28"/>
        </w:rPr>
        <w:t>қолдану</w:t>
      </w:r>
      <w:r w:rsidRPr="005F1A16">
        <w:rPr>
          <w:sz w:val="28"/>
          <w:szCs w:val="28"/>
        </w:rPr>
        <w:t xml:space="preserve"> </w:t>
      </w:r>
      <w:r w:rsidRPr="001F725F">
        <w:rPr>
          <w:sz w:val="28"/>
          <w:szCs w:val="28"/>
        </w:rPr>
        <w:t>туралы</w:t>
      </w:r>
      <w:r w:rsidRPr="005F1A16">
        <w:rPr>
          <w:sz w:val="28"/>
          <w:szCs w:val="28"/>
        </w:rPr>
        <w:t xml:space="preserve"> </w:t>
      </w:r>
      <w:r w:rsidRPr="001F725F">
        <w:rPr>
          <w:sz w:val="28"/>
          <w:szCs w:val="28"/>
        </w:rPr>
        <w:t>талап</w:t>
      </w:r>
      <w:r w:rsidRPr="005F1A16">
        <w:rPr>
          <w:sz w:val="28"/>
          <w:szCs w:val="28"/>
        </w:rPr>
        <w:t>;</w:t>
      </w:r>
    </w:p>
    <w:p w14:paraId="7D2EF98B" w14:textId="77777777" w:rsidR="005D53AA" w:rsidRPr="005F1A16" w:rsidRDefault="005D53AA" w:rsidP="005D53AA">
      <w:pPr>
        <w:ind w:firstLine="567"/>
        <w:contextualSpacing/>
        <w:jc w:val="both"/>
        <w:rPr>
          <w:sz w:val="28"/>
          <w:szCs w:val="28"/>
        </w:rPr>
      </w:pPr>
      <w:bookmarkStart w:id="398" w:name="z3527"/>
      <w:bookmarkEnd w:id="397"/>
      <w:r w:rsidRPr="001F725F">
        <w:rPr>
          <w:sz w:val="28"/>
          <w:szCs w:val="28"/>
        </w:rPr>
        <w:t>техникалық</w:t>
      </w:r>
      <w:r w:rsidRPr="005F1A16">
        <w:rPr>
          <w:sz w:val="28"/>
          <w:szCs w:val="28"/>
        </w:rPr>
        <w:t xml:space="preserve"> </w:t>
      </w:r>
      <w:r w:rsidRPr="001F725F">
        <w:rPr>
          <w:sz w:val="28"/>
          <w:szCs w:val="28"/>
        </w:rPr>
        <w:t>ұсыныстарды</w:t>
      </w:r>
      <w:r w:rsidRPr="005F1A16">
        <w:rPr>
          <w:sz w:val="28"/>
          <w:szCs w:val="28"/>
        </w:rPr>
        <w:t xml:space="preserve"> </w:t>
      </w:r>
      <w:r w:rsidRPr="001F725F">
        <w:rPr>
          <w:sz w:val="28"/>
          <w:szCs w:val="28"/>
        </w:rPr>
        <w:t>ұсыну</w:t>
      </w:r>
      <w:r w:rsidRPr="005F1A16">
        <w:rPr>
          <w:sz w:val="28"/>
          <w:szCs w:val="28"/>
        </w:rPr>
        <w:t xml:space="preserve"> </w:t>
      </w:r>
      <w:r w:rsidRPr="001F725F">
        <w:rPr>
          <w:sz w:val="28"/>
          <w:szCs w:val="28"/>
        </w:rPr>
        <w:t>мерзімі</w:t>
      </w:r>
      <w:r w:rsidRPr="005F1A16">
        <w:rPr>
          <w:sz w:val="28"/>
          <w:szCs w:val="28"/>
        </w:rPr>
        <w:t>;</w:t>
      </w:r>
    </w:p>
    <w:p w14:paraId="0E283911" w14:textId="77777777" w:rsidR="005D53AA" w:rsidRPr="005F1A16" w:rsidRDefault="005D53AA" w:rsidP="005D53AA">
      <w:pPr>
        <w:ind w:firstLine="567"/>
        <w:contextualSpacing/>
        <w:jc w:val="both"/>
        <w:rPr>
          <w:sz w:val="28"/>
          <w:szCs w:val="28"/>
        </w:rPr>
      </w:pPr>
      <w:bookmarkStart w:id="399" w:name="z3528"/>
      <w:bookmarkEnd w:id="398"/>
      <w:r w:rsidRPr="001F725F">
        <w:rPr>
          <w:sz w:val="28"/>
          <w:szCs w:val="28"/>
        </w:rPr>
        <w:t>және</w:t>
      </w:r>
      <w:r w:rsidRPr="005F1A16">
        <w:rPr>
          <w:sz w:val="28"/>
          <w:szCs w:val="28"/>
        </w:rPr>
        <w:t xml:space="preserve"> </w:t>
      </w:r>
      <w:r w:rsidRPr="001F725F">
        <w:rPr>
          <w:sz w:val="28"/>
          <w:szCs w:val="28"/>
        </w:rPr>
        <w:t>МЖӘ</w:t>
      </w:r>
      <w:r w:rsidRPr="005F1A16">
        <w:rPr>
          <w:sz w:val="28"/>
          <w:szCs w:val="28"/>
        </w:rPr>
        <w:t xml:space="preserve"> </w:t>
      </w:r>
      <w:r w:rsidRPr="001F725F">
        <w:rPr>
          <w:sz w:val="28"/>
          <w:szCs w:val="28"/>
        </w:rPr>
        <w:t>жобасын</w:t>
      </w:r>
      <w:r w:rsidRPr="005F1A16">
        <w:rPr>
          <w:sz w:val="28"/>
          <w:szCs w:val="28"/>
        </w:rPr>
        <w:t xml:space="preserve"> </w:t>
      </w:r>
      <w:r w:rsidRPr="001F725F">
        <w:rPr>
          <w:sz w:val="28"/>
          <w:szCs w:val="28"/>
        </w:rPr>
        <w:t>іске</w:t>
      </w:r>
      <w:r w:rsidRPr="005F1A16">
        <w:rPr>
          <w:sz w:val="28"/>
          <w:szCs w:val="28"/>
        </w:rPr>
        <w:t xml:space="preserve"> </w:t>
      </w:r>
      <w:r w:rsidRPr="001F725F">
        <w:rPr>
          <w:sz w:val="28"/>
          <w:szCs w:val="28"/>
        </w:rPr>
        <w:t>асыруға</w:t>
      </w:r>
      <w:r w:rsidRPr="005F1A16">
        <w:rPr>
          <w:sz w:val="28"/>
          <w:szCs w:val="28"/>
        </w:rPr>
        <w:t xml:space="preserve"> </w:t>
      </w:r>
      <w:r w:rsidRPr="001F725F">
        <w:rPr>
          <w:sz w:val="28"/>
          <w:szCs w:val="28"/>
        </w:rPr>
        <w:t>байланысты</w:t>
      </w:r>
      <w:r w:rsidRPr="005F1A16">
        <w:rPr>
          <w:sz w:val="28"/>
          <w:szCs w:val="28"/>
        </w:rPr>
        <w:t xml:space="preserve"> </w:t>
      </w:r>
      <w:r w:rsidRPr="001F725F">
        <w:rPr>
          <w:sz w:val="28"/>
          <w:szCs w:val="28"/>
        </w:rPr>
        <w:t>басқа</w:t>
      </w:r>
      <w:r w:rsidRPr="005F1A16">
        <w:rPr>
          <w:sz w:val="28"/>
          <w:szCs w:val="28"/>
        </w:rPr>
        <w:t xml:space="preserve"> </w:t>
      </w:r>
      <w:r w:rsidRPr="001F725F">
        <w:rPr>
          <w:sz w:val="28"/>
          <w:szCs w:val="28"/>
        </w:rPr>
        <w:t>талаптар</w:t>
      </w:r>
      <w:r w:rsidRPr="005F1A16">
        <w:rPr>
          <w:sz w:val="28"/>
          <w:szCs w:val="28"/>
        </w:rPr>
        <w:t>.</w:t>
      </w:r>
    </w:p>
    <w:p w14:paraId="3822067C" w14:textId="77777777" w:rsidR="005D53AA" w:rsidRPr="005F1A16" w:rsidRDefault="005D53AA" w:rsidP="005D53AA">
      <w:pPr>
        <w:ind w:firstLine="567"/>
        <w:contextualSpacing/>
        <w:jc w:val="both"/>
        <w:rPr>
          <w:sz w:val="28"/>
          <w:szCs w:val="28"/>
        </w:rPr>
      </w:pPr>
      <w:bookmarkStart w:id="400" w:name="z3529"/>
      <w:bookmarkEnd w:id="399"/>
      <w:r w:rsidRPr="005F1A16">
        <w:rPr>
          <w:sz w:val="28"/>
          <w:szCs w:val="28"/>
        </w:rPr>
        <w:t xml:space="preserve">3. </w:t>
      </w:r>
      <w:r w:rsidRPr="001F725F">
        <w:rPr>
          <w:sz w:val="28"/>
          <w:szCs w:val="28"/>
        </w:rPr>
        <w:t>Қажет</w:t>
      </w:r>
      <w:r w:rsidRPr="005F1A16">
        <w:rPr>
          <w:sz w:val="28"/>
          <w:szCs w:val="28"/>
        </w:rPr>
        <w:t xml:space="preserve"> </w:t>
      </w:r>
      <w:r w:rsidRPr="001F725F">
        <w:rPr>
          <w:sz w:val="28"/>
          <w:szCs w:val="28"/>
        </w:rPr>
        <w:t>болған</w:t>
      </w:r>
      <w:r w:rsidRPr="005F1A16">
        <w:rPr>
          <w:sz w:val="28"/>
          <w:szCs w:val="28"/>
        </w:rPr>
        <w:t xml:space="preserve"> </w:t>
      </w:r>
      <w:r w:rsidRPr="001F725F">
        <w:rPr>
          <w:sz w:val="28"/>
          <w:szCs w:val="28"/>
        </w:rPr>
        <w:t>жағдайда</w:t>
      </w:r>
      <w:r w:rsidRPr="005F1A16">
        <w:rPr>
          <w:sz w:val="28"/>
          <w:szCs w:val="28"/>
        </w:rPr>
        <w:t xml:space="preserve"> </w:t>
      </w:r>
      <w:r w:rsidRPr="001F725F">
        <w:rPr>
          <w:sz w:val="28"/>
          <w:szCs w:val="28"/>
        </w:rPr>
        <w:t>техникалық</w:t>
      </w:r>
      <w:r w:rsidRPr="005F1A16">
        <w:rPr>
          <w:sz w:val="28"/>
          <w:szCs w:val="28"/>
        </w:rPr>
        <w:t xml:space="preserve"> </w:t>
      </w:r>
      <w:r w:rsidRPr="001F725F">
        <w:rPr>
          <w:sz w:val="28"/>
          <w:szCs w:val="28"/>
        </w:rPr>
        <w:t>тапсырмаға</w:t>
      </w:r>
      <w:r w:rsidRPr="005F1A16">
        <w:rPr>
          <w:sz w:val="28"/>
          <w:szCs w:val="28"/>
        </w:rPr>
        <w:t xml:space="preserve"> </w:t>
      </w:r>
      <w:r w:rsidRPr="001F725F">
        <w:rPr>
          <w:sz w:val="28"/>
          <w:szCs w:val="28"/>
        </w:rPr>
        <w:t>мыналар</w:t>
      </w:r>
      <w:r w:rsidRPr="005F1A16">
        <w:rPr>
          <w:sz w:val="28"/>
          <w:szCs w:val="28"/>
        </w:rPr>
        <w:t xml:space="preserve"> </w:t>
      </w:r>
      <w:r w:rsidRPr="001F725F">
        <w:rPr>
          <w:sz w:val="28"/>
          <w:szCs w:val="28"/>
        </w:rPr>
        <w:t>енгізіледі</w:t>
      </w:r>
      <w:r w:rsidRPr="005F1A16">
        <w:rPr>
          <w:sz w:val="28"/>
          <w:szCs w:val="28"/>
        </w:rPr>
        <w:t>:</w:t>
      </w:r>
    </w:p>
    <w:p w14:paraId="0C5F9D90" w14:textId="77777777" w:rsidR="005D53AA" w:rsidRPr="005F1A16" w:rsidRDefault="005D53AA" w:rsidP="005D53AA">
      <w:pPr>
        <w:ind w:firstLine="567"/>
        <w:contextualSpacing/>
        <w:jc w:val="both"/>
        <w:rPr>
          <w:sz w:val="28"/>
          <w:szCs w:val="28"/>
        </w:rPr>
      </w:pPr>
      <w:bookmarkStart w:id="401" w:name="z3530"/>
      <w:bookmarkEnd w:id="400"/>
      <w:r w:rsidRPr="001F725F">
        <w:rPr>
          <w:sz w:val="28"/>
          <w:szCs w:val="28"/>
        </w:rPr>
        <w:t>МЖӘ</w:t>
      </w:r>
      <w:r w:rsidRPr="005F1A16">
        <w:rPr>
          <w:sz w:val="28"/>
          <w:szCs w:val="28"/>
        </w:rPr>
        <w:t xml:space="preserve"> </w:t>
      </w:r>
      <w:r w:rsidRPr="001F725F">
        <w:rPr>
          <w:sz w:val="28"/>
          <w:szCs w:val="28"/>
        </w:rPr>
        <w:t>жобасына</w:t>
      </w:r>
      <w:r w:rsidRPr="005F1A16">
        <w:rPr>
          <w:sz w:val="28"/>
          <w:szCs w:val="28"/>
        </w:rPr>
        <w:t xml:space="preserve"> (</w:t>
      </w:r>
      <w:r w:rsidRPr="001F725F">
        <w:rPr>
          <w:sz w:val="28"/>
          <w:szCs w:val="28"/>
        </w:rPr>
        <w:t>МЖӘ</w:t>
      </w:r>
      <w:r w:rsidRPr="005F1A16">
        <w:rPr>
          <w:sz w:val="28"/>
          <w:szCs w:val="28"/>
        </w:rPr>
        <w:t xml:space="preserve"> </w:t>
      </w:r>
      <w:r w:rsidRPr="001F725F">
        <w:rPr>
          <w:sz w:val="28"/>
          <w:szCs w:val="28"/>
        </w:rPr>
        <w:t>объектісін</w:t>
      </w:r>
      <w:r w:rsidRPr="005F1A16">
        <w:rPr>
          <w:sz w:val="28"/>
          <w:szCs w:val="28"/>
        </w:rPr>
        <w:t xml:space="preserve"> </w:t>
      </w:r>
      <w:r w:rsidRPr="001F725F">
        <w:rPr>
          <w:sz w:val="28"/>
          <w:szCs w:val="28"/>
        </w:rPr>
        <w:t>құруға</w:t>
      </w:r>
      <w:r w:rsidRPr="005F1A16">
        <w:rPr>
          <w:sz w:val="28"/>
          <w:szCs w:val="28"/>
        </w:rPr>
        <w:t xml:space="preserve">, </w:t>
      </w:r>
      <w:r w:rsidRPr="001F725F">
        <w:rPr>
          <w:sz w:val="28"/>
          <w:szCs w:val="28"/>
        </w:rPr>
        <w:t>оны</w:t>
      </w:r>
      <w:r w:rsidRPr="005F1A16">
        <w:rPr>
          <w:sz w:val="28"/>
          <w:szCs w:val="28"/>
        </w:rPr>
        <w:t xml:space="preserve"> </w:t>
      </w:r>
      <w:r w:rsidRPr="001F725F">
        <w:rPr>
          <w:sz w:val="28"/>
          <w:szCs w:val="28"/>
        </w:rPr>
        <w:t>пайдалануға</w:t>
      </w:r>
      <w:r w:rsidRPr="005F1A16">
        <w:rPr>
          <w:sz w:val="28"/>
          <w:szCs w:val="28"/>
        </w:rPr>
        <w:t xml:space="preserve">) </w:t>
      </w:r>
      <w:r w:rsidRPr="001F725F">
        <w:rPr>
          <w:sz w:val="28"/>
          <w:szCs w:val="28"/>
        </w:rPr>
        <w:t>жұмсалатын</w:t>
      </w:r>
      <w:r w:rsidRPr="005F1A16">
        <w:rPr>
          <w:sz w:val="28"/>
          <w:szCs w:val="28"/>
        </w:rPr>
        <w:t xml:space="preserve"> </w:t>
      </w:r>
      <w:r w:rsidRPr="001F725F">
        <w:rPr>
          <w:sz w:val="28"/>
          <w:szCs w:val="28"/>
        </w:rPr>
        <w:t>шығындардың</w:t>
      </w:r>
      <w:r w:rsidRPr="005F1A16">
        <w:rPr>
          <w:sz w:val="28"/>
          <w:szCs w:val="28"/>
        </w:rPr>
        <w:t xml:space="preserve"> </w:t>
      </w:r>
      <w:r w:rsidRPr="001F725F">
        <w:rPr>
          <w:sz w:val="28"/>
          <w:szCs w:val="28"/>
        </w:rPr>
        <w:t>алдын</w:t>
      </w:r>
      <w:r w:rsidRPr="005F1A16">
        <w:rPr>
          <w:sz w:val="28"/>
          <w:szCs w:val="28"/>
        </w:rPr>
        <w:t xml:space="preserve"> </w:t>
      </w:r>
      <w:r w:rsidRPr="001F725F">
        <w:rPr>
          <w:sz w:val="28"/>
          <w:szCs w:val="28"/>
        </w:rPr>
        <w:t>ала</w:t>
      </w:r>
      <w:r w:rsidRPr="005F1A16">
        <w:rPr>
          <w:sz w:val="28"/>
          <w:szCs w:val="28"/>
        </w:rPr>
        <w:t xml:space="preserve"> </w:t>
      </w:r>
      <w:r w:rsidRPr="001F725F">
        <w:rPr>
          <w:sz w:val="28"/>
          <w:szCs w:val="28"/>
        </w:rPr>
        <w:t>мөлшерін</w:t>
      </w:r>
      <w:r w:rsidRPr="005F1A16">
        <w:rPr>
          <w:sz w:val="28"/>
          <w:szCs w:val="28"/>
        </w:rPr>
        <w:t xml:space="preserve"> </w:t>
      </w:r>
      <w:r w:rsidRPr="001F725F">
        <w:rPr>
          <w:sz w:val="28"/>
          <w:szCs w:val="28"/>
        </w:rPr>
        <w:t>айқындау</w:t>
      </w:r>
      <w:r w:rsidRPr="005F1A16">
        <w:rPr>
          <w:sz w:val="28"/>
          <w:szCs w:val="28"/>
        </w:rPr>
        <w:t xml:space="preserve"> </w:t>
      </w:r>
      <w:r w:rsidRPr="001F725F">
        <w:rPr>
          <w:sz w:val="28"/>
          <w:szCs w:val="28"/>
        </w:rPr>
        <w:t>жөніндегі</w:t>
      </w:r>
      <w:r w:rsidRPr="005F1A16">
        <w:rPr>
          <w:sz w:val="28"/>
          <w:szCs w:val="28"/>
        </w:rPr>
        <w:t xml:space="preserve"> </w:t>
      </w:r>
      <w:r w:rsidRPr="001F725F">
        <w:rPr>
          <w:sz w:val="28"/>
          <w:szCs w:val="28"/>
        </w:rPr>
        <w:t>талап</w:t>
      </w:r>
      <w:r w:rsidRPr="005F1A16">
        <w:rPr>
          <w:sz w:val="28"/>
          <w:szCs w:val="28"/>
        </w:rPr>
        <w:t>;</w:t>
      </w:r>
    </w:p>
    <w:p w14:paraId="4B2C60F9" w14:textId="77777777" w:rsidR="005D53AA" w:rsidRPr="005F1A16" w:rsidRDefault="005D53AA" w:rsidP="005D53AA">
      <w:pPr>
        <w:ind w:firstLine="567"/>
        <w:contextualSpacing/>
        <w:jc w:val="both"/>
        <w:rPr>
          <w:sz w:val="28"/>
          <w:szCs w:val="28"/>
        </w:rPr>
      </w:pPr>
      <w:bookmarkStart w:id="402" w:name="z3531"/>
      <w:bookmarkEnd w:id="401"/>
      <w:r w:rsidRPr="001F725F">
        <w:rPr>
          <w:sz w:val="28"/>
          <w:szCs w:val="28"/>
        </w:rPr>
        <w:t>МЖӘ</w:t>
      </w:r>
      <w:r w:rsidRPr="005F1A16">
        <w:rPr>
          <w:sz w:val="28"/>
          <w:szCs w:val="28"/>
        </w:rPr>
        <w:t xml:space="preserve"> </w:t>
      </w:r>
      <w:r w:rsidRPr="001F725F">
        <w:rPr>
          <w:sz w:val="28"/>
          <w:szCs w:val="28"/>
        </w:rPr>
        <w:t>жобасын</w:t>
      </w:r>
      <w:r w:rsidRPr="005F1A16">
        <w:rPr>
          <w:sz w:val="28"/>
          <w:szCs w:val="28"/>
        </w:rPr>
        <w:t xml:space="preserve"> </w:t>
      </w:r>
      <w:r w:rsidRPr="001F725F">
        <w:rPr>
          <w:sz w:val="28"/>
          <w:szCs w:val="28"/>
        </w:rPr>
        <w:t>іске</w:t>
      </w:r>
      <w:r w:rsidRPr="005F1A16">
        <w:rPr>
          <w:sz w:val="28"/>
          <w:szCs w:val="28"/>
        </w:rPr>
        <w:t xml:space="preserve"> </w:t>
      </w:r>
      <w:r w:rsidRPr="001F725F">
        <w:rPr>
          <w:sz w:val="28"/>
          <w:szCs w:val="28"/>
        </w:rPr>
        <w:t>асырумен</w:t>
      </w:r>
      <w:r w:rsidRPr="005F1A16">
        <w:rPr>
          <w:sz w:val="28"/>
          <w:szCs w:val="28"/>
        </w:rPr>
        <w:t xml:space="preserve"> </w:t>
      </w:r>
      <w:r w:rsidRPr="001F725F">
        <w:rPr>
          <w:sz w:val="28"/>
          <w:szCs w:val="28"/>
        </w:rPr>
        <w:t>байланысты</w:t>
      </w:r>
      <w:r w:rsidRPr="005F1A16">
        <w:rPr>
          <w:sz w:val="28"/>
          <w:szCs w:val="28"/>
        </w:rPr>
        <w:t xml:space="preserve"> </w:t>
      </w:r>
      <w:r w:rsidRPr="001F725F">
        <w:rPr>
          <w:sz w:val="28"/>
          <w:szCs w:val="28"/>
        </w:rPr>
        <w:t>тауарларға</w:t>
      </w:r>
      <w:r w:rsidRPr="005F1A16">
        <w:rPr>
          <w:sz w:val="28"/>
          <w:szCs w:val="28"/>
        </w:rPr>
        <w:t xml:space="preserve">, </w:t>
      </w:r>
      <w:r w:rsidRPr="001F725F">
        <w:rPr>
          <w:sz w:val="28"/>
          <w:szCs w:val="28"/>
        </w:rPr>
        <w:t>жұмыстарға</w:t>
      </w:r>
      <w:r w:rsidRPr="005F1A16">
        <w:rPr>
          <w:sz w:val="28"/>
          <w:szCs w:val="28"/>
        </w:rPr>
        <w:t xml:space="preserve"> </w:t>
      </w:r>
      <w:r w:rsidRPr="001F725F">
        <w:rPr>
          <w:sz w:val="28"/>
          <w:szCs w:val="28"/>
        </w:rPr>
        <w:t>және</w:t>
      </w:r>
      <w:r w:rsidRPr="005F1A16">
        <w:rPr>
          <w:sz w:val="28"/>
          <w:szCs w:val="28"/>
        </w:rPr>
        <w:t xml:space="preserve"> </w:t>
      </w:r>
      <w:r w:rsidRPr="001F725F">
        <w:rPr>
          <w:sz w:val="28"/>
          <w:szCs w:val="28"/>
        </w:rPr>
        <w:t>қызметтерге</w:t>
      </w:r>
      <w:r w:rsidRPr="005F1A16">
        <w:rPr>
          <w:sz w:val="28"/>
          <w:szCs w:val="28"/>
        </w:rPr>
        <w:t xml:space="preserve"> </w:t>
      </w:r>
      <w:r w:rsidRPr="001F725F">
        <w:rPr>
          <w:sz w:val="28"/>
          <w:szCs w:val="28"/>
        </w:rPr>
        <w:t>қойылатын</w:t>
      </w:r>
      <w:r w:rsidRPr="005F1A16">
        <w:rPr>
          <w:sz w:val="28"/>
          <w:szCs w:val="28"/>
        </w:rPr>
        <w:t xml:space="preserve"> </w:t>
      </w:r>
      <w:r w:rsidRPr="001F725F">
        <w:rPr>
          <w:sz w:val="28"/>
          <w:szCs w:val="28"/>
        </w:rPr>
        <w:t>талаптар</w:t>
      </w:r>
      <w:r w:rsidRPr="005F1A16">
        <w:rPr>
          <w:sz w:val="28"/>
          <w:szCs w:val="28"/>
        </w:rPr>
        <w:t>;</w:t>
      </w:r>
    </w:p>
    <w:p w14:paraId="00910B20" w14:textId="77777777" w:rsidR="005D53AA" w:rsidRPr="005F1A16" w:rsidRDefault="005D53AA" w:rsidP="005D53AA">
      <w:pPr>
        <w:ind w:firstLine="567"/>
        <w:contextualSpacing/>
        <w:jc w:val="both"/>
        <w:rPr>
          <w:sz w:val="28"/>
          <w:szCs w:val="28"/>
        </w:rPr>
      </w:pPr>
      <w:bookmarkStart w:id="403" w:name="z3532"/>
      <w:bookmarkEnd w:id="402"/>
      <w:r w:rsidRPr="001F725F">
        <w:rPr>
          <w:sz w:val="28"/>
          <w:szCs w:val="28"/>
        </w:rPr>
        <w:t>әлеуетті</w:t>
      </w:r>
      <w:r w:rsidRPr="005F1A16">
        <w:rPr>
          <w:sz w:val="28"/>
          <w:szCs w:val="28"/>
        </w:rPr>
        <w:t xml:space="preserve"> </w:t>
      </w:r>
      <w:r w:rsidRPr="001F725F">
        <w:rPr>
          <w:sz w:val="28"/>
          <w:szCs w:val="28"/>
        </w:rPr>
        <w:t>жекеше</w:t>
      </w:r>
      <w:r w:rsidRPr="005F1A16">
        <w:rPr>
          <w:sz w:val="28"/>
          <w:szCs w:val="28"/>
        </w:rPr>
        <w:t xml:space="preserve"> </w:t>
      </w:r>
      <w:r w:rsidRPr="001F725F">
        <w:rPr>
          <w:sz w:val="28"/>
          <w:szCs w:val="28"/>
        </w:rPr>
        <w:t>әріптестердің</w:t>
      </w:r>
      <w:r w:rsidRPr="005F1A16">
        <w:rPr>
          <w:sz w:val="28"/>
          <w:szCs w:val="28"/>
        </w:rPr>
        <w:t xml:space="preserve"> </w:t>
      </w:r>
      <w:r w:rsidRPr="001F725F">
        <w:rPr>
          <w:sz w:val="28"/>
          <w:szCs w:val="28"/>
        </w:rPr>
        <w:t>біліктілігіне</w:t>
      </w:r>
      <w:r w:rsidRPr="005F1A16">
        <w:rPr>
          <w:sz w:val="28"/>
          <w:szCs w:val="28"/>
        </w:rPr>
        <w:t xml:space="preserve"> </w:t>
      </w:r>
      <w:r w:rsidRPr="001F725F">
        <w:rPr>
          <w:sz w:val="28"/>
          <w:szCs w:val="28"/>
        </w:rPr>
        <w:t>және</w:t>
      </w:r>
      <w:r w:rsidRPr="005F1A16">
        <w:rPr>
          <w:sz w:val="28"/>
          <w:szCs w:val="28"/>
        </w:rPr>
        <w:t xml:space="preserve"> </w:t>
      </w:r>
      <w:r w:rsidRPr="001F725F">
        <w:rPr>
          <w:sz w:val="28"/>
          <w:szCs w:val="28"/>
        </w:rPr>
        <w:t>тәжірибесіне</w:t>
      </w:r>
      <w:r w:rsidRPr="005F1A16">
        <w:rPr>
          <w:sz w:val="28"/>
          <w:szCs w:val="28"/>
        </w:rPr>
        <w:t xml:space="preserve"> </w:t>
      </w:r>
      <w:r w:rsidRPr="001F725F">
        <w:rPr>
          <w:sz w:val="28"/>
          <w:szCs w:val="28"/>
        </w:rPr>
        <w:t>қойылатын</w:t>
      </w:r>
      <w:r w:rsidRPr="005F1A16">
        <w:rPr>
          <w:sz w:val="28"/>
          <w:szCs w:val="28"/>
        </w:rPr>
        <w:t xml:space="preserve"> </w:t>
      </w:r>
      <w:r w:rsidRPr="001F725F">
        <w:rPr>
          <w:sz w:val="28"/>
          <w:szCs w:val="28"/>
        </w:rPr>
        <w:t>талаптар</w:t>
      </w:r>
      <w:r w:rsidRPr="005F1A16">
        <w:rPr>
          <w:sz w:val="28"/>
          <w:szCs w:val="28"/>
        </w:rPr>
        <w:t>;</w:t>
      </w:r>
    </w:p>
    <w:p w14:paraId="576475DC" w14:textId="77777777" w:rsidR="005D53AA" w:rsidRPr="005F1A16" w:rsidRDefault="005D53AA" w:rsidP="005D53AA">
      <w:pPr>
        <w:ind w:firstLine="567"/>
        <w:contextualSpacing/>
        <w:jc w:val="both"/>
        <w:rPr>
          <w:sz w:val="28"/>
          <w:szCs w:val="28"/>
        </w:rPr>
      </w:pPr>
      <w:bookmarkStart w:id="404" w:name="z3533"/>
      <w:bookmarkEnd w:id="403"/>
      <w:r w:rsidRPr="001F725F">
        <w:rPr>
          <w:sz w:val="28"/>
          <w:szCs w:val="28"/>
        </w:rPr>
        <w:lastRenderedPageBreak/>
        <w:t>және</w:t>
      </w:r>
      <w:r w:rsidRPr="005F1A16">
        <w:rPr>
          <w:sz w:val="28"/>
          <w:szCs w:val="28"/>
        </w:rPr>
        <w:t xml:space="preserve"> </w:t>
      </w:r>
      <w:r w:rsidRPr="001F725F">
        <w:rPr>
          <w:sz w:val="28"/>
          <w:szCs w:val="28"/>
        </w:rPr>
        <w:t>МЖӘ</w:t>
      </w:r>
      <w:r w:rsidRPr="005F1A16">
        <w:rPr>
          <w:sz w:val="28"/>
          <w:szCs w:val="28"/>
        </w:rPr>
        <w:t xml:space="preserve"> </w:t>
      </w:r>
      <w:r w:rsidRPr="001F725F">
        <w:rPr>
          <w:sz w:val="28"/>
          <w:szCs w:val="28"/>
        </w:rPr>
        <w:t>жобасын</w:t>
      </w:r>
      <w:r w:rsidRPr="005F1A16">
        <w:rPr>
          <w:sz w:val="28"/>
          <w:szCs w:val="28"/>
        </w:rPr>
        <w:t xml:space="preserve"> </w:t>
      </w:r>
      <w:r w:rsidRPr="001F725F">
        <w:rPr>
          <w:sz w:val="28"/>
          <w:szCs w:val="28"/>
        </w:rPr>
        <w:t>іске</w:t>
      </w:r>
      <w:r w:rsidRPr="005F1A16">
        <w:rPr>
          <w:sz w:val="28"/>
          <w:szCs w:val="28"/>
        </w:rPr>
        <w:t xml:space="preserve"> </w:t>
      </w:r>
      <w:r w:rsidRPr="001F725F">
        <w:rPr>
          <w:sz w:val="28"/>
          <w:szCs w:val="28"/>
        </w:rPr>
        <w:t>асыруға</w:t>
      </w:r>
      <w:r w:rsidRPr="005F1A16">
        <w:rPr>
          <w:sz w:val="28"/>
          <w:szCs w:val="28"/>
        </w:rPr>
        <w:t xml:space="preserve"> </w:t>
      </w:r>
      <w:r w:rsidRPr="001F725F">
        <w:rPr>
          <w:sz w:val="28"/>
          <w:szCs w:val="28"/>
        </w:rPr>
        <w:t>байланысты</w:t>
      </w:r>
      <w:r w:rsidRPr="005F1A16">
        <w:rPr>
          <w:sz w:val="28"/>
          <w:szCs w:val="28"/>
        </w:rPr>
        <w:t xml:space="preserve"> </w:t>
      </w:r>
      <w:r w:rsidRPr="001F725F">
        <w:rPr>
          <w:sz w:val="28"/>
          <w:szCs w:val="28"/>
        </w:rPr>
        <w:t>басқа</w:t>
      </w:r>
      <w:r w:rsidRPr="005F1A16">
        <w:rPr>
          <w:sz w:val="28"/>
          <w:szCs w:val="28"/>
        </w:rPr>
        <w:t xml:space="preserve"> </w:t>
      </w:r>
      <w:r w:rsidRPr="001F725F">
        <w:rPr>
          <w:sz w:val="28"/>
          <w:szCs w:val="28"/>
        </w:rPr>
        <w:t>талаптар</w:t>
      </w:r>
      <w:r w:rsidRPr="005F1A16">
        <w:rPr>
          <w:sz w:val="28"/>
          <w:szCs w:val="28"/>
        </w:rPr>
        <w:t>.</w:t>
      </w:r>
    </w:p>
    <w:p w14:paraId="440A4B58" w14:textId="77777777" w:rsidR="005D53AA" w:rsidRPr="005F1A16" w:rsidRDefault="005D53AA" w:rsidP="005D53AA">
      <w:pPr>
        <w:ind w:firstLine="567"/>
        <w:contextualSpacing/>
        <w:jc w:val="both"/>
        <w:rPr>
          <w:sz w:val="28"/>
          <w:szCs w:val="28"/>
        </w:rPr>
      </w:pPr>
      <w:bookmarkStart w:id="405" w:name="z3534"/>
      <w:bookmarkEnd w:id="404"/>
      <w:r w:rsidRPr="005F1A16">
        <w:rPr>
          <w:sz w:val="28"/>
          <w:szCs w:val="28"/>
        </w:rPr>
        <w:t xml:space="preserve">4. </w:t>
      </w:r>
      <w:r w:rsidRPr="001F725F">
        <w:rPr>
          <w:sz w:val="28"/>
          <w:szCs w:val="28"/>
        </w:rPr>
        <w:t>МЖӘ</w:t>
      </w:r>
      <w:r w:rsidRPr="005F1A16">
        <w:rPr>
          <w:sz w:val="28"/>
          <w:szCs w:val="28"/>
        </w:rPr>
        <w:t xml:space="preserve"> </w:t>
      </w:r>
      <w:r w:rsidRPr="001F725F">
        <w:rPr>
          <w:sz w:val="28"/>
          <w:szCs w:val="28"/>
        </w:rPr>
        <w:t>жобасының</w:t>
      </w:r>
      <w:r w:rsidRPr="005F1A16">
        <w:rPr>
          <w:sz w:val="28"/>
          <w:szCs w:val="28"/>
        </w:rPr>
        <w:t xml:space="preserve"> </w:t>
      </w:r>
      <w:r w:rsidRPr="001F725F">
        <w:rPr>
          <w:sz w:val="28"/>
          <w:szCs w:val="28"/>
        </w:rPr>
        <w:t>ерекшелігіне</w:t>
      </w:r>
      <w:r w:rsidRPr="005F1A16">
        <w:rPr>
          <w:sz w:val="28"/>
          <w:szCs w:val="28"/>
        </w:rPr>
        <w:t xml:space="preserve"> </w:t>
      </w:r>
      <w:r w:rsidRPr="001F725F">
        <w:rPr>
          <w:sz w:val="28"/>
          <w:szCs w:val="28"/>
        </w:rPr>
        <w:t>қарай</w:t>
      </w:r>
      <w:r w:rsidRPr="005F1A16">
        <w:rPr>
          <w:sz w:val="28"/>
          <w:szCs w:val="28"/>
        </w:rPr>
        <w:t xml:space="preserve"> </w:t>
      </w:r>
      <w:r w:rsidRPr="001F725F">
        <w:rPr>
          <w:sz w:val="28"/>
          <w:szCs w:val="28"/>
        </w:rPr>
        <w:t>техникалық</w:t>
      </w:r>
      <w:r w:rsidRPr="005F1A16">
        <w:rPr>
          <w:sz w:val="28"/>
          <w:szCs w:val="28"/>
        </w:rPr>
        <w:t xml:space="preserve"> </w:t>
      </w:r>
      <w:r w:rsidRPr="001F725F">
        <w:rPr>
          <w:sz w:val="28"/>
          <w:szCs w:val="28"/>
        </w:rPr>
        <w:t>тапсырма</w:t>
      </w:r>
      <w:r w:rsidRPr="005F1A16">
        <w:rPr>
          <w:sz w:val="28"/>
          <w:szCs w:val="28"/>
        </w:rPr>
        <w:t xml:space="preserve"> </w:t>
      </w:r>
      <w:r w:rsidRPr="001F725F">
        <w:rPr>
          <w:sz w:val="28"/>
          <w:szCs w:val="28"/>
        </w:rPr>
        <w:t>Қазақстан</w:t>
      </w:r>
      <w:r w:rsidRPr="005F1A16">
        <w:rPr>
          <w:sz w:val="28"/>
          <w:szCs w:val="28"/>
        </w:rPr>
        <w:t xml:space="preserve"> </w:t>
      </w:r>
      <w:r w:rsidRPr="001F725F">
        <w:rPr>
          <w:sz w:val="28"/>
          <w:szCs w:val="28"/>
        </w:rPr>
        <w:t>Республикасының</w:t>
      </w:r>
      <w:r w:rsidRPr="005F1A16">
        <w:rPr>
          <w:sz w:val="28"/>
          <w:szCs w:val="28"/>
        </w:rPr>
        <w:t xml:space="preserve"> </w:t>
      </w:r>
      <w:r w:rsidRPr="001F725F">
        <w:rPr>
          <w:sz w:val="28"/>
          <w:szCs w:val="28"/>
        </w:rPr>
        <w:t>техникалық</w:t>
      </w:r>
      <w:r w:rsidRPr="005F1A16">
        <w:rPr>
          <w:sz w:val="28"/>
          <w:szCs w:val="28"/>
        </w:rPr>
        <w:t xml:space="preserve"> </w:t>
      </w:r>
      <w:r w:rsidRPr="001F725F">
        <w:rPr>
          <w:sz w:val="28"/>
          <w:szCs w:val="28"/>
        </w:rPr>
        <w:t>реттеу</w:t>
      </w:r>
      <w:r w:rsidRPr="005F1A16">
        <w:rPr>
          <w:sz w:val="28"/>
          <w:szCs w:val="28"/>
        </w:rPr>
        <w:t xml:space="preserve"> </w:t>
      </w:r>
      <w:r w:rsidRPr="001F725F">
        <w:rPr>
          <w:sz w:val="28"/>
          <w:szCs w:val="28"/>
        </w:rPr>
        <w:t>саласындағы</w:t>
      </w:r>
      <w:r w:rsidRPr="005F1A16">
        <w:rPr>
          <w:sz w:val="28"/>
          <w:szCs w:val="28"/>
        </w:rPr>
        <w:t xml:space="preserve"> </w:t>
      </w:r>
      <w:r w:rsidRPr="001F725F">
        <w:rPr>
          <w:sz w:val="28"/>
          <w:szCs w:val="28"/>
        </w:rPr>
        <w:t>заңнамасында</w:t>
      </w:r>
      <w:r w:rsidRPr="005F1A16">
        <w:rPr>
          <w:sz w:val="28"/>
          <w:szCs w:val="28"/>
        </w:rPr>
        <w:t xml:space="preserve">, </w:t>
      </w:r>
      <w:r w:rsidRPr="001F725F">
        <w:rPr>
          <w:sz w:val="28"/>
          <w:szCs w:val="28"/>
        </w:rPr>
        <w:t>мемлекеттік</w:t>
      </w:r>
      <w:r w:rsidRPr="005F1A16">
        <w:rPr>
          <w:sz w:val="28"/>
          <w:szCs w:val="28"/>
        </w:rPr>
        <w:t xml:space="preserve"> </w:t>
      </w:r>
      <w:r w:rsidRPr="001F725F">
        <w:rPr>
          <w:sz w:val="28"/>
          <w:szCs w:val="28"/>
        </w:rPr>
        <w:t>құрылыс</w:t>
      </w:r>
      <w:r w:rsidRPr="005F1A16">
        <w:rPr>
          <w:sz w:val="28"/>
          <w:szCs w:val="28"/>
        </w:rPr>
        <w:t xml:space="preserve"> </w:t>
      </w:r>
      <w:r w:rsidRPr="001F725F">
        <w:rPr>
          <w:sz w:val="28"/>
          <w:szCs w:val="28"/>
        </w:rPr>
        <w:t>нормалары</w:t>
      </w:r>
      <w:r w:rsidRPr="005F1A16">
        <w:rPr>
          <w:sz w:val="28"/>
          <w:szCs w:val="28"/>
        </w:rPr>
        <w:t xml:space="preserve"> </w:t>
      </w:r>
      <w:r w:rsidRPr="001F725F">
        <w:rPr>
          <w:sz w:val="28"/>
          <w:szCs w:val="28"/>
        </w:rPr>
        <w:t>мен</w:t>
      </w:r>
      <w:r w:rsidRPr="005F1A16">
        <w:rPr>
          <w:sz w:val="28"/>
          <w:szCs w:val="28"/>
        </w:rPr>
        <w:t xml:space="preserve"> </w:t>
      </w:r>
      <w:r w:rsidRPr="001F725F">
        <w:rPr>
          <w:sz w:val="28"/>
          <w:szCs w:val="28"/>
        </w:rPr>
        <w:t>ережелерінде</w:t>
      </w:r>
      <w:r w:rsidRPr="005F1A16">
        <w:rPr>
          <w:sz w:val="28"/>
          <w:szCs w:val="28"/>
        </w:rPr>
        <w:t xml:space="preserve">, </w:t>
      </w:r>
      <w:r w:rsidRPr="001F725F">
        <w:rPr>
          <w:sz w:val="28"/>
          <w:szCs w:val="28"/>
        </w:rPr>
        <w:t>сондай</w:t>
      </w:r>
      <w:r w:rsidRPr="005F1A16">
        <w:rPr>
          <w:sz w:val="28"/>
          <w:szCs w:val="28"/>
        </w:rPr>
        <w:t>-</w:t>
      </w:r>
      <w:r w:rsidRPr="001F725F">
        <w:rPr>
          <w:sz w:val="28"/>
          <w:szCs w:val="28"/>
        </w:rPr>
        <w:t>ақ</w:t>
      </w:r>
      <w:r w:rsidRPr="005F1A16">
        <w:rPr>
          <w:sz w:val="28"/>
          <w:szCs w:val="28"/>
        </w:rPr>
        <w:t xml:space="preserve"> </w:t>
      </w:r>
      <w:r w:rsidRPr="001F725F">
        <w:rPr>
          <w:sz w:val="28"/>
          <w:szCs w:val="28"/>
        </w:rPr>
        <w:t>Қазақстан</w:t>
      </w:r>
      <w:r w:rsidRPr="005F1A16">
        <w:rPr>
          <w:sz w:val="28"/>
          <w:szCs w:val="28"/>
        </w:rPr>
        <w:t xml:space="preserve"> </w:t>
      </w:r>
      <w:r w:rsidRPr="001F725F">
        <w:rPr>
          <w:sz w:val="28"/>
          <w:szCs w:val="28"/>
        </w:rPr>
        <w:t>Республикасы</w:t>
      </w:r>
      <w:r w:rsidRPr="005F1A16">
        <w:rPr>
          <w:sz w:val="28"/>
          <w:szCs w:val="28"/>
        </w:rPr>
        <w:t xml:space="preserve"> </w:t>
      </w:r>
      <w:r w:rsidRPr="001F725F">
        <w:rPr>
          <w:sz w:val="28"/>
          <w:szCs w:val="28"/>
        </w:rPr>
        <w:t>заңнамасының</w:t>
      </w:r>
      <w:r w:rsidRPr="005F1A16">
        <w:rPr>
          <w:sz w:val="28"/>
          <w:szCs w:val="28"/>
        </w:rPr>
        <w:t xml:space="preserve"> </w:t>
      </w:r>
      <w:r w:rsidRPr="001F725F">
        <w:rPr>
          <w:sz w:val="28"/>
          <w:szCs w:val="28"/>
        </w:rPr>
        <w:t>басқа</w:t>
      </w:r>
      <w:r w:rsidRPr="005F1A16">
        <w:rPr>
          <w:sz w:val="28"/>
          <w:szCs w:val="28"/>
        </w:rPr>
        <w:t xml:space="preserve"> </w:t>
      </w:r>
      <w:r w:rsidRPr="001F725F">
        <w:rPr>
          <w:sz w:val="28"/>
          <w:szCs w:val="28"/>
        </w:rPr>
        <w:t>да</w:t>
      </w:r>
      <w:r w:rsidRPr="005F1A16">
        <w:rPr>
          <w:sz w:val="28"/>
          <w:szCs w:val="28"/>
        </w:rPr>
        <w:t xml:space="preserve"> </w:t>
      </w:r>
      <w:r w:rsidRPr="001F725F">
        <w:rPr>
          <w:sz w:val="28"/>
          <w:szCs w:val="28"/>
        </w:rPr>
        <w:t>талаптарында</w:t>
      </w:r>
      <w:r w:rsidRPr="005F1A16">
        <w:rPr>
          <w:sz w:val="28"/>
          <w:szCs w:val="28"/>
        </w:rPr>
        <w:t xml:space="preserve"> </w:t>
      </w:r>
      <w:r w:rsidRPr="001F725F">
        <w:rPr>
          <w:sz w:val="28"/>
          <w:szCs w:val="28"/>
        </w:rPr>
        <w:t>белгіленген</w:t>
      </w:r>
      <w:r w:rsidRPr="005F1A16">
        <w:rPr>
          <w:sz w:val="28"/>
          <w:szCs w:val="28"/>
        </w:rPr>
        <w:t xml:space="preserve"> </w:t>
      </w:r>
      <w:r w:rsidRPr="001F725F">
        <w:rPr>
          <w:sz w:val="28"/>
          <w:szCs w:val="28"/>
        </w:rPr>
        <w:t>талаптарға</w:t>
      </w:r>
      <w:r w:rsidRPr="005F1A16">
        <w:rPr>
          <w:sz w:val="28"/>
          <w:szCs w:val="28"/>
        </w:rPr>
        <w:t xml:space="preserve"> </w:t>
      </w:r>
      <w:r w:rsidRPr="001F725F">
        <w:rPr>
          <w:sz w:val="28"/>
          <w:szCs w:val="28"/>
        </w:rPr>
        <w:t>қайшы</w:t>
      </w:r>
      <w:r w:rsidRPr="005F1A16">
        <w:rPr>
          <w:sz w:val="28"/>
          <w:szCs w:val="28"/>
        </w:rPr>
        <w:t xml:space="preserve"> </w:t>
      </w:r>
      <w:r w:rsidRPr="001F725F">
        <w:rPr>
          <w:sz w:val="28"/>
          <w:szCs w:val="28"/>
        </w:rPr>
        <w:t>келмеуі</w:t>
      </w:r>
      <w:r w:rsidRPr="005F1A16">
        <w:rPr>
          <w:sz w:val="28"/>
          <w:szCs w:val="28"/>
        </w:rPr>
        <w:t xml:space="preserve"> </w:t>
      </w:r>
      <w:r w:rsidRPr="001F725F">
        <w:rPr>
          <w:sz w:val="28"/>
          <w:szCs w:val="28"/>
        </w:rPr>
        <w:t>тиіс</w:t>
      </w:r>
      <w:r w:rsidRPr="005F1A16">
        <w:rPr>
          <w:sz w:val="28"/>
          <w:szCs w:val="28"/>
        </w:rPr>
        <w:t>.</w:t>
      </w:r>
    </w:p>
    <w:p w14:paraId="59F94CC7" w14:textId="77777777" w:rsidR="005D53AA" w:rsidRPr="005F1A16" w:rsidRDefault="005D53AA" w:rsidP="005D53AA">
      <w:pPr>
        <w:ind w:firstLine="567"/>
        <w:contextualSpacing/>
        <w:jc w:val="both"/>
        <w:rPr>
          <w:sz w:val="28"/>
          <w:szCs w:val="28"/>
        </w:rPr>
      </w:pPr>
      <w:bookmarkStart w:id="406" w:name="z3535"/>
      <w:bookmarkEnd w:id="405"/>
      <w:r w:rsidRPr="005F1A16">
        <w:rPr>
          <w:sz w:val="28"/>
          <w:szCs w:val="28"/>
        </w:rPr>
        <w:t xml:space="preserve">5. </w:t>
      </w:r>
      <w:r w:rsidRPr="001F725F">
        <w:rPr>
          <w:sz w:val="28"/>
          <w:szCs w:val="28"/>
        </w:rPr>
        <w:t>Техникалық</w:t>
      </w:r>
      <w:r w:rsidRPr="005F1A16">
        <w:rPr>
          <w:sz w:val="28"/>
          <w:szCs w:val="28"/>
        </w:rPr>
        <w:t xml:space="preserve"> </w:t>
      </w:r>
      <w:r w:rsidRPr="001F725F">
        <w:rPr>
          <w:sz w:val="28"/>
          <w:szCs w:val="28"/>
        </w:rPr>
        <w:t>тапсырманы</w:t>
      </w:r>
      <w:r w:rsidRPr="005F1A16">
        <w:rPr>
          <w:sz w:val="28"/>
          <w:szCs w:val="28"/>
        </w:rPr>
        <w:t xml:space="preserve"> </w:t>
      </w:r>
      <w:r w:rsidRPr="001F725F">
        <w:rPr>
          <w:sz w:val="28"/>
          <w:szCs w:val="28"/>
        </w:rPr>
        <w:t>әзірлеу</w:t>
      </w:r>
      <w:r w:rsidRPr="005F1A16">
        <w:rPr>
          <w:sz w:val="28"/>
          <w:szCs w:val="28"/>
        </w:rPr>
        <w:t xml:space="preserve"> </w:t>
      </w:r>
      <w:r w:rsidRPr="001F725F">
        <w:rPr>
          <w:sz w:val="28"/>
          <w:szCs w:val="28"/>
        </w:rPr>
        <w:t>үшін</w:t>
      </w:r>
      <w:r w:rsidRPr="005F1A16">
        <w:rPr>
          <w:sz w:val="28"/>
          <w:szCs w:val="28"/>
        </w:rPr>
        <w:t xml:space="preserve"> </w:t>
      </w:r>
      <w:r w:rsidRPr="001F725F">
        <w:rPr>
          <w:sz w:val="28"/>
          <w:szCs w:val="28"/>
        </w:rPr>
        <w:t>уәкілетті</w:t>
      </w:r>
      <w:r w:rsidRPr="005F1A16">
        <w:rPr>
          <w:sz w:val="28"/>
          <w:szCs w:val="28"/>
        </w:rPr>
        <w:t xml:space="preserve"> </w:t>
      </w:r>
      <w:r w:rsidRPr="001F725F">
        <w:rPr>
          <w:sz w:val="28"/>
          <w:szCs w:val="28"/>
        </w:rPr>
        <w:t>тұлға</w:t>
      </w:r>
      <w:r w:rsidRPr="005F1A16">
        <w:rPr>
          <w:sz w:val="28"/>
          <w:szCs w:val="28"/>
        </w:rPr>
        <w:t xml:space="preserve"> </w:t>
      </w:r>
      <w:r w:rsidRPr="001F725F">
        <w:rPr>
          <w:sz w:val="28"/>
          <w:szCs w:val="28"/>
        </w:rPr>
        <w:t>қажет</w:t>
      </w:r>
      <w:r w:rsidRPr="005F1A16">
        <w:rPr>
          <w:sz w:val="28"/>
          <w:szCs w:val="28"/>
        </w:rPr>
        <w:t xml:space="preserve"> </w:t>
      </w:r>
      <w:r w:rsidRPr="001F725F">
        <w:rPr>
          <w:sz w:val="28"/>
          <w:szCs w:val="28"/>
        </w:rPr>
        <w:t>болған</w:t>
      </w:r>
      <w:r w:rsidRPr="005F1A16">
        <w:rPr>
          <w:sz w:val="28"/>
          <w:szCs w:val="28"/>
        </w:rPr>
        <w:t xml:space="preserve"> </w:t>
      </w:r>
      <w:r w:rsidRPr="001F725F">
        <w:rPr>
          <w:sz w:val="28"/>
          <w:szCs w:val="28"/>
        </w:rPr>
        <w:t>жағдайда</w:t>
      </w:r>
      <w:r w:rsidRPr="005F1A16">
        <w:rPr>
          <w:sz w:val="28"/>
          <w:szCs w:val="28"/>
        </w:rPr>
        <w:t xml:space="preserve"> </w:t>
      </w:r>
      <w:r w:rsidRPr="001F725F">
        <w:rPr>
          <w:sz w:val="28"/>
          <w:szCs w:val="28"/>
        </w:rPr>
        <w:t>сараптама</w:t>
      </w:r>
      <w:r w:rsidRPr="005F1A16">
        <w:rPr>
          <w:sz w:val="28"/>
          <w:szCs w:val="28"/>
        </w:rPr>
        <w:t xml:space="preserve"> </w:t>
      </w:r>
      <w:r w:rsidRPr="001F725F">
        <w:rPr>
          <w:sz w:val="28"/>
          <w:szCs w:val="28"/>
        </w:rPr>
        <w:t>комиссиясын</w:t>
      </w:r>
      <w:r w:rsidRPr="005F1A16">
        <w:rPr>
          <w:sz w:val="28"/>
          <w:szCs w:val="28"/>
        </w:rPr>
        <w:t xml:space="preserve"> </w:t>
      </w:r>
      <w:r w:rsidRPr="001F725F">
        <w:rPr>
          <w:sz w:val="28"/>
          <w:szCs w:val="28"/>
        </w:rPr>
        <w:t>құрады</w:t>
      </w:r>
      <w:r w:rsidRPr="005F1A16">
        <w:rPr>
          <w:sz w:val="28"/>
          <w:szCs w:val="28"/>
        </w:rPr>
        <w:t xml:space="preserve"> </w:t>
      </w:r>
      <w:r w:rsidRPr="001F725F">
        <w:rPr>
          <w:sz w:val="28"/>
          <w:szCs w:val="28"/>
        </w:rPr>
        <w:t>не</w:t>
      </w:r>
      <w:r w:rsidRPr="005F1A16">
        <w:rPr>
          <w:sz w:val="28"/>
          <w:szCs w:val="28"/>
        </w:rPr>
        <w:t xml:space="preserve"> </w:t>
      </w:r>
      <w:r w:rsidRPr="001F725F">
        <w:rPr>
          <w:sz w:val="28"/>
          <w:szCs w:val="28"/>
        </w:rPr>
        <w:t>сарапшыны</w:t>
      </w:r>
      <w:r w:rsidRPr="005F1A16">
        <w:rPr>
          <w:sz w:val="28"/>
          <w:szCs w:val="28"/>
        </w:rPr>
        <w:t xml:space="preserve"> </w:t>
      </w:r>
      <w:r w:rsidRPr="001F725F">
        <w:rPr>
          <w:sz w:val="28"/>
          <w:szCs w:val="28"/>
        </w:rPr>
        <w:t>тартады</w:t>
      </w:r>
      <w:r w:rsidRPr="005F1A16">
        <w:rPr>
          <w:sz w:val="28"/>
          <w:szCs w:val="28"/>
        </w:rPr>
        <w:t>.</w:t>
      </w:r>
    </w:p>
    <w:p w14:paraId="4C035804" w14:textId="77777777" w:rsidR="005D53AA" w:rsidRPr="005F1A16" w:rsidRDefault="005D53AA" w:rsidP="005D53AA">
      <w:pPr>
        <w:contextualSpacing/>
        <w:jc w:val="both"/>
        <w:rPr>
          <w:sz w:val="28"/>
          <w:szCs w:val="28"/>
        </w:rPr>
      </w:pPr>
    </w:p>
    <w:p w14:paraId="3754769B" w14:textId="77777777" w:rsidR="005D53AA" w:rsidRPr="005D53AA" w:rsidRDefault="005D53AA" w:rsidP="005D53AA">
      <w:pPr>
        <w:pStyle w:val="1"/>
        <w:spacing w:before="0" w:after="0" w:line="240" w:lineRule="auto"/>
        <w:ind w:leftChars="1900" w:left="4560"/>
        <w:jc w:val="center"/>
        <w:rPr>
          <w:sz w:val="28"/>
          <w:szCs w:val="28"/>
          <w:lang w:val="ru-RU"/>
        </w:rPr>
        <w:sectPr w:rsidR="005D53AA" w:rsidRPr="005D53AA">
          <w:pgSz w:w="11907" w:h="16839"/>
          <w:pgMar w:top="1134" w:right="1080" w:bottom="1135" w:left="1080" w:header="720" w:footer="720" w:gutter="0"/>
          <w:cols w:space="720"/>
        </w:sectPr>
      </w:pPr>
      <w:bookmarkStart w:id="407" w:name="_Toc6562"/>
      <w:bookmarkStart w:id="408" w:name="_Toc1836"/>
      <w:bookmarkStart w:id="409" w:name="z3537"/>
      <w:bookmarkEnd w:id="406"/>
    </w:p>
    <w:bookmarkEnd w:id="407"/>
    <w:bookmarkEnd w:id="408"/>
    <w:p w14:paraId="3E56FA64" w14:textId="77777777" w:rsidR="005D53AA" w:rsidRPr="005F1A16" w:rsidRDefault="005D53AA" w:rsidP="005D53AA">
      <w:pPr>
        <w:ind w:left="4962"/>
        <w:contextualSpacing/>
        <w:jc w:val="center"/>
        <w:rPr>
          <w:sz w:val="28"/>
          <w:szCs w:val="28"/>
        </w:rPr>
      </w:pPr>
      <w:r w:rsidRPr="005E4035">
        <w:rPr>
          <w:sz w:val="28"/>
          <w:szCs w:val="28"/>
        </w:rPr>
        <w:lastRenderedPageBreak/>
        <w:t>Мемлекеттік</w:t>
      </w:r>
      <w:r w:rsidRPr="005F1A16">
        <w:rPr>
          <w:sz w:val="28"/>
          <w:szCs w:val="28"/>
        </w:rPr>
        <w:t>-</w:t>
      </w:r>
      <w:r w:rsidRPr="005E4035">
        <w:rPr>
          <w:sz w:val="28"/>
          <w:szCs w:val="28"/>
        </w:rPr>
        <w:t>жекешелік</w:t>
      </w:r>
    </w:p>
    <w:p w14:paraId="29D09F41"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p>
    <w:p w14:paraId="437A3AAF" w14:textId="77777777" w:rsidR="005D53AA" w:rsidRPr="005F1A16" w:rsidRDefault="005D53AA" w:rsidP="005D53AA">
      <w:pPr>
        <w:ind w:left="4962"/>
        <w:contextualSpacing/>
        <w:jc w:val="center"/>
        <w:rPr>
          <w:sz w:val="28"/>
          <w:szCs w:val="28"/>
        </w:rPr>
      </w:pPr>
      <w:r w:rsidRPr="005E4035">
        <w:rPr>
          <w:sz w:val="28"/>
          <w:szCs w:val="28"/>
        </w:rPr>
        <w:t>жоспарлау</w:t>
      </w:r>
      <w:r w:rsidRPr="005F1A16">
        <w:rPr>
          <w:sz w:val="28"/>
          <w:szCs w:val="28"/>
        </w:rPr>
        <w:t xml:space="preserve">, </w:t>
      </w:r>
      <w:r w:rsidRPr="005E4035">
        <w:rPr>
          <w:sz w:val="28"/>
          <w:szCs w:val="28"/>
        </w:rPr>
        <w:t>конкурс</w:t>
      </w:r>
      <w:r w:rsidRPr="005F1A16">
        <w:rPr>
          <w:sz w:val="28"/>
          <w:szCs w:val="28"/>
        </w:rPr>
        <w:t xml:space="preserve"> (</w:t>
      </w:r>
      <w:r w:rsidRPr="005E4035">
        <w:rPr>
          <w:sz w:val="28"/>
          <w:szCs w:val="28"/>
        </w:rPr>
        <w:t>аукцион</w:t>
      </w:r>
      <w:r w:rsidRPr="005F1A16">
        <w:rPr>
          <w:sz w:val="28"/>
          <w:szCs w:val="28"/>
        </w:rPr>
        <w:t xml:space="preserve">) </w:t>
      </w:r>
    </w:p>
    <w:p w14:paraId="432A1CA6"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жекеше</w:t>
      </w:r>
      <w:r w:rsidRPr="005F1A16">
        <w:rPr>
          <w:sz w:val="28"/>
          <w:szCs w:val="28"/>
        </w:rPr>
        <w:t xml:space="preserve"> </w:t>
      </w:r>
      <w:r w:rsidRPr="005E4035">
        <w:rPr>
          <w:sz w:val="28"/>
          <w:szCs w:val="28"/>
        </w:rPr>
        <w:t>әріптесті</w:t>
      </w:r>
      <w:r w:rsidRPr="005F1A16">
        <w:rPr>
          <w:sz w:val="28"/>
          <w:szCs w:val="28"/>
        </w:rPr>
        <w:t xml:space="preserve"> </w:t>
      </w:r>
      <w:r w:rsidRPr="005E4035">
        <w:rPr>
          <w:sz w:val="28"/>
          <w:szCs w:val="28"/>
        </w:rPr>
        <w:t>айқындау</w:t>
      </w:r>
      <w:r w:rsidRPr="005F1A16">
        <w:rPr>
          <w:sz w:val="28"/>
          <w:szCs w:val="28"/>
        </w:rPr>
        <w:t xml:space="preserve"> </w:t>
      </w:r>
    </w:p>
    <w:p w14:paraId="4199D450" w14:textId="77777777" w:rsidR="005D53AA" w:rsidRPr="005F1A16" w:rsidRDefault="005D53AA" w:rsidP="005D53AA">
      <w:pPr>
        <w:ind w:left="4962"/>
        <w:contextualSpacing/>
        <w:jc w:val="center"/>
        <w:rPr>
          <w:sz w:val="28"/>
          <w:szCs w:val="28"/>
        </w:rPr>
      </w:pPr>
      <w:r w:rsidRPr="005E4035">
        <w:rPr>
          <w:sz w:val="28"/>
          <w:szCs w:val="28"/>
        </w:rPr>
        <w:t>бойынша</w:t>
      </w:r>
      <w:r w:rsidRPr="005F1A16">
        <w:rPr>
          <w:sz w:val="28"/>
          <w:szCs w:val="28"/>
        </w:rPr>
        <w:t xml:space="preserve"> </w:t>
      </w:r>
      <w:r w:rsidRPr="005E4035">
        <w:rPr>
          <w:sz w:val="28"/>
          <w:szCs w:val="28"/>
        </w:rPr>
        <w:t>тікелей</w:t>
      </w:r>
      <w:r w:rsidRPr="005F1A16">
        <w:rPr>
          <w:sz w:val="28"/>
          <w:szCs w:val="28"/>
        </w:rPr>
        <w:t xml:space="preserve"> </w:t>
      </w:r>
      <w:r w:rsidRPr="005E4035">
        <w:rPr>
          <w:sz w:val="28"/>
          <w:szCs w:val="28"/>
        </w:rPr>
        <w:t>келіссөздер</w:t>
      </w:r>
      <w:r w:rsidRPr="005F1A16">
        <w:rPr>
          <w:sz w:val="28"/>
          <w:szCs w:val="28"/>
        </w:rPr>
        <w:t xml:space="preserve"> </w:t>
      </w:r>
    </w:p>
    <w:p w14:paraId="4572C9E5"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5FB81EF2"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шарттарына</w:t>
      </w:r>
      <w:r w:rsidRPr="005F1A16">
        <w:rPr>
          <w:sz w:val="28"/>
          <w:szCs w:val="28"/>
        </w:rPr>
        <w:t xml:space="preserve"> </w:t>
      </w:r>
    </w:p>
    <w:p w14:paraId="35881211" w14:textId="77777777" w:rsidR="005D53AA" w:rsidRPr="005F1A16" w:rsidRDefault="005D53AA" w:rsidP="005D53AA">
      <w:pPr>
        <w:ind w:left="4962"/>
        <w:contextualSpacing/>
        <w:jc w:val="center"/>
        <w:rPr>
          <w:sz w:val="28"/>
          <w:szCs w:val="28"/>
        </w:rPr>
      </w:pPr>
      <w:r w:rsidRPr="005E4035">
        <w:rPr>
          <w:sz w:val="28"/>
          <w:szCs w:val="28"/>
        </w:rPr>
        <w:t>мониторинг</w:t>
      </w:r>
      <w:r w:rsidRPr="005F1A16">
        <w:rPr>
          <w:sz w:val="28"/>
          <w:szCs w:val="28"/>
        </w:rPr>
        <w:t xml:space="preserve"> </w:t>
      </w:r>
      <w:r w:rsidRPr="005E4035">
        <w:rPr>
          <w:sz w:val="28"/>
          <w:szCs w:val="28"/>
        </w:rPr>
        <w:t>жүргізу</w:t>
      </w:r>
      <w:r w:rsidRPr="005F1A16">
        <w:rPr>
          <w:sz w:val="28"/>
          <w:szCs w:val="28"/>
        </w:rPr>
        <w:t xml:space="preserve">, </w:t>
      </w:r>
    </w:p>
    <w:p w14:paraId="4029DC16"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20ECFD87"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жобаларының</w:t>
      </w:r>
      <w:r w:rsidRPr="005F1A16">
        <w:rPr>
          <w:sz w:val="28"/>
          <w:szCs w:val="28"/>
        </w:rPr>
        <w:t xml:space="preserve"> </w:t>
      </w:r>
      <w:r w:rsidRPr="005E4035">
        <w:rPr>
          <w:sz w:val="28"/>
          <w:szCs w:val="28"/>
        </w:rPr>
        <w:t>іске</w:t>
      </w:r>
      <w:r w:rsidRPr="005F1A16">
        <w:rPr>
          <w:sz w:val="28"/>
          <w:szCs w:val="28"/>
        </w:rPr>
        <w:t xml:space="preserve"> </w:t>
      </w:r>
    </w:p>
    <w:p w14:paraId="3EC6ED19" w14:textId="77777777" w:rsidR="005D53AA" w:rsidRPr="005F1A16" w:rsidRDefault="005D53AA" w:rsidP="005D53AA">
      <w:pPr>
        <w:ind w:left="4962"/>
        <w:contextualSpacing/>
        <w:jc w:val="center"/>
        <w:rPr>
          <w:sz w:val="28"/>
          <w:szCs w:val="28"/>
        </w:rPr>
      </w:pPr>
      <w:r w:rsidRPr="005E4035">
        <w:rPr>
          <w:sz w:val="28"/>
          <w:szCs w:val="28"/>
        </w:rPr>
        <w:t>асырылуына</w:t>
      </w:r>
      <w:r w:rsidRPr="005F1A16">
        <w:rPr>
          <w:sz w:val="28"/>
          <w:szCs w:val="28"/>
        </w:rPr>
        <w:t xml:space="preserve"> </w:t>
      </w:r>
      <w:r w:rsidRPr="005E4035">
        <w:rPr>
          <w:sz w:val="28"/>
          <w:szCs w:val="28"/>
        </w:rPr>
        <w:t>мониторинг</w:t>
      </w:r>
      <w:r w:rsidRPr="005F1A16">
        <w:rPr>
          <w:sz w:val="28"/>
          <w:szCs w:val="28"/>
        </w:rPr>
        <w:t xml:space="preserve"> </w:t>
      </w:r>
    </w:p>
    <w:p w14:paraId="7082B5BD"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және</w:t>
      </w:r>
      <w:r w:rsidRPr="005F1A16">
        <w:rPr>
          <w:sz w:val="28"/>
          <w:szCs w:val="28"/>
        </w:rPr>
        <w:t xml:space="preserve"> </w:t>
      </w:r>
      <w:r w:rsidRPr="005E4035">
        <w:rPr>
          <w:sz w:val="28"/>
          <w:szCs w:val="28"/>
        </w:rPr>
        <w:t>бағалау</w:t>
      </w:r>
      <w:r w:rsidRPr="005F1A16">
        <w:rPr>
          <w:sz w:val="28"/>
          <w:szCs w:val="28"/>
        </w:rPr>
        <w:t xml:space="preserve"> </w:t>
      </w:r>
    </w:p>
    <w:p w14:paraId="618315CF" w14:textId="77777777" w:rsidR="005D53AA" w:rsidRPr="005F1A16" w:rsidRDefault="005D53AA" w:rsidP="005D53AA">
      <w:pPr>
        <w:ind w:left="4962"/>
        <w:contextualSpacing/>
        <w:jc w:val="center"/>
        <w:rPr>
          <w:sz w:val="28"/>
          <w:szCs w:val="28"/>
        </w:rPr>
      </w:pPr>
      <w:r w:rsidRPr="005E4035">
        <w:rPr>
          <w:sz w:val="28"/>
          <w:szCs w:val="28"/>
        </w:rPr>
        <w:t>мәселелерін</w:t>
      </w:r>
      <w:r w:rsidRPr="005F1A16">
        <w:rPr>
          <w:sz w:val="28"/>
          <w:szCs w:val="28"/>
        </w:rPr>
        <w:t xml:space="preserve"> </w:t>
      </w:r>
      <w:r w:rsidRPr="005E4035">
        <w:rPr>
          <w:sz w:val="28"/>
          <w:szCs w:val="28"/>
        </w:rPr>
        <w:t>қамтитын</w:t>
      </w:r>
      <w:r w:rsidRPr="005F1A16">
        <w:rPr>
          <w:sz w:val="28"/>
          <w:szCs w:val="28"/>
        </w:rPr>
        <w:t xml:space="preserve"> </w:t>
      </w:r>
    </w:p>
    <w:p w14:paraId="7CE893AB"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 xml:space="preserve">- </w:t>
      </w:r>
      <w:r w:rsidRPr="005E4035">
        <w:rPr>
          <w:sz w:val="28"/>
          <w:szCs w:val="28"/>
        </w:rPr>
        <w:t>жекешелік</w:t>
      </w:r>
      <w:r w:rsidRPr="005F1A16">
        <w:rPr>
          <w:sz w:val="28"/>
          <w:szCs w:val="28"/>
        </w:rPr>
        <w:t xml:space="preserve"> </w:t>
      </w:r>
    </w:p>
    <w:p w14:paraId="0175EF6D"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r w:rsidRPr="005E4035">
        <w:rPr>
          <w:sz w:val="28"/>
          <w:szCs w:val="28"/>
        </w:rPr>
        <w:t>жоспарлау</w:t>
      </w:r>
      <w:r w:rsidRPr="005F1A16">
        <w:rPr>
          <w:sz w:val="28"/>
          <w:szCs w:val="28"/>
        </w:rPr>
        <w:t xml:space="preserve"> </w:t>
      </w:r>
    </w:p>
    <w:p w14:paraId="246ED615"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іске</w:t>
      </w:r>
      <w:r w:rsidRPr="005F1A16">
        <w:rPr>
          <w:sz w:val="28"/>
          <w:szCs w:val="28"/>
        </w:rPr>
        <w:t xml:space="preserve"> </w:t>
      </w:r>
      <w:r w:rsidRPr="005E4035">
        <w:rPr>
          <w:sz w:val="28"/>
          <w:szCs w:val="28"/>
        </w:rPr>
        <w:t>асыру</w:t>
      </w:r>
      <w:r w:rsidRPr="005F1A16">
        <w:rPr>
          <w:sz w:val="28"/>
          <w:szCs w:val="28"/>
        </w:rPr>
        <w:t xml:space="preserve"> </w:t>
      </w:r>
      <w:r w:rsidRPr="005E4035">
        <w:rPr>
          <w:sz w:val="28"/>
          <w:szCs w:val="28"/>
        </w:rPr>
        <w:t>қағидаларына</w:t>
      </w:r>
    </w:p>
    <w:p w14:paraId="4B17A0EC" w14:textId="77777777" w:rsidR="005D53AA" w:rsidRPr="005F1A16" w:rsidRDefault="005D53AA" w:rsidP="005D53AA">
      <w:pPr>
        <w:ind w:left="4962"/>
        <w:contextualSpacing/>
        <w:jc w:val="center"/>
        <w:rPr>
          <w:sz w:val="28"/>
          <w:szCs w:val="28"/>
        </w:rPr>
      </w:pPr>
      <w:r w:rsidRPr="005F1A16">
        <w:rPr>
          <w:sz w:val="28"/>
          <w:szCs w:val="28"/>
        </w:rPr>
        <w:t>15-</w:t>
      </w:r>
      <w:r w:rsidRPr="005E4035">
        <w:rPr>
          <w:sz w:val="28"/>
          <w:szCs w:val="28"/>
        </w:rPr>
        <w:t>қосымша</w:t>
      </w:r>
    </w:p>
    <w:p w14:paraId="6485530A" w14:textId="77777777" w:rsidR="005D53AA" w:rsidRPr="005D53AA" w:rsidRDefault="005D53AA" w:rsidP="005D53AA">
      <w:pPr>
        <w:pStyle w:val="1"/>
        <w:spacing w:before="0" w:after="0" w:line="240" w:lineRule="auto"/>
        <w:ind w:leftChars="1900" w:left="4560"/>
        <w:jc w:val="center"/>
        <w:rPr>
          <w:sz w:val="28"/>
          <w:szCs w:val="28"/>
          <w:lang w:val="ru-RU"/>
        </w:rPr>
      </w:pPr>
    </w:p>
    <w:p w14:paraId="69CF8BEF" w14:textId="77777777" w:rsidR="005D53AA" w:rsidRPr="005F1A16" w:rsidRDefault="005D53AA" w:rsidP="005D53AA">
      <w:pPr>
        <w:ind w:left="4962"/>
        <w:contextualSpacing/>
        <w:jc w:val="center"/>
        <w:rPr>
          <w:sz w:val="28"/>
          <w:szCs w:val="28"/>
          <w:lang w:eastAsia="zh-CN"/>
        </w:rPr>
      </w:pPr>
    </w:p>
    <w:p w14:paraId="5A383FD7" w14:textId="77777777" w:rsidR="005D53AA" w:rsidRPr="005F1A16" w:rsidRDefault="005D53AA" w:rsidP="005D53AA">
      <w:pPr>
        <w:ind w:left="4962"/>
        <w:contextualSpacing/>
        <w:jc w:val="right"/>
        <w:rPr>
          <w:sz w:val="28"/>
          <w:szCs w:val="28"/>
          <w:lang w:eastAsia="zh-CN"/>
        </w:rPr>
      </w:pPr>
      <w:r w:rsidRPr="001F725F">
        <w:rPr>
          <w:sz w:val="28"/>
          <w:szCs w:val="28"/>
          <w:lang w:eastAsia="zh-CN"/>
        </w:rPr>
        <w:t>Нысан</w:t>
      </w:r>
    </w:p>
    <w:p w14:paraId="3AF60A26" w14:textId="77777777" w:rsidR="005D53AA" w:rsidRPr="005F1A16" w:rsidRDefault="005D53AA" w:rsidP="005D53AA">
      <w:pPr>
        <w:ind w:left="4962"/>
        <w:contextualSpacing/>
        <w:jc w:val="center"/>
        <w:rPr>
          <w:sz w:val="28"/>
          <w:szCs w:val="28"/>
          <w:lang w:eastAsia="zh-CN"/>
        </w:rPr>
      </w:pPr>
    </w:p>
    <w:p w14:paraId="0BF034FD" w14:textId="77777777" w:rsidR="005D53AA" w:rsidRPr="005F1A16" w:rsidRDefault="005D53AA" w:rsidP="005D53AA">
      <w:pPr>
        <w:jc w:val="center"/>
        <w:rPr>
          <w:b/>
          <w:bCs/>
          <w:sz w:val="28"/>
          <w:szCs w:val="28"/>
        </w:rPr>
      </w:pPr>
      <w:r w:rsidRPr="001F725F">
        <w:rPr>
          <w:b/>
          <w:bCs/>
          <w:sz w:val="28"/>
          <w:szCs w:val="28"/>
        </w:rPr>
        <w:t>Мемлекеттік</w:t>
      </w:r>
      <w:r w:rsidRPr="005F1A16">
        <w:rPr>
          <w:b/>
          <w:bCs/>
          <w:sz w:val="28"/>
          <w:szCs w:val="28"/>
        </w:rPr>
        <w:t>-</w:t>
      </w:r>
      <w:r w:rsidRPr="001F725F">
        <w:rPr>
          <w:b/>
          <w:bCs/>
          <w:sz w:val="28"/>
          <w:szCs w:val="28"/>
        </w:rPr>
        <w:t>жекешелік</w:t>
      </w:r>
      <w:r w:rsidRPr="005F1A16">
        <w:rPr>
          <w:b/>
          <w:bCs/>
          <w:sz w:val="28"/>
          <w:szCs w:val="28"/>
        </w:rPr>
        <w:t xml:space="preserve"> </w:t>
      </w:r>
      <w:r w:rsidRPr="001F725F">
        <w:rPr>
          <w:b/>
          <w:bCs/>
          <w:sz w:val="28"/>
          <w:szCs w:val="28"/>
        </w:rPr>
        <w:t>әріптестік</w:t>
      </w:r>
      <w:r w:rsidRPr="005F1A16">
        <w:rPr>
          <w:b/>
          <w:bCs/>
          <w:sz w:val="28"/>
          <w:szCs w:val="28"/>
        </w:rPr>
        <w:t xml:space="preserve"> </w:t>
      </w:r>
      <w:r w:rsidRPr="001F725F">
        <w:rPr>
          <w:b/>
          <w:bCs/>
          <w:sz w:val="28"/>
          <w:szCs w:val="28"/>
        </w:rPr>
        <w:t>жобасына</w:t>
      </w:r>
      <w:r w:rsidRPr="005F1A16">
        <w:rPr>
          <w:b/>
          <w:bCs/>
          <w:sz w:val="28"/>
          <w:szCs w:val="28"/>
        </w:rPr>
        <w:t xml:space="preserve"> </w:t>
      </w:r>
      <w:r w:rsidRPr="001F725F">
        <w:rPr>
          <w:b/>
          <w:bCs/>
          <w:sz w:val="28"/>
          <w:szCs w:val="28"/>
        </w:rPr>
        <w:t>бизнес</w:t>
      </w:r>
      <w:r w:rsidRPr="005F1A16">
        <w:rPr>
          <w:b/>
          <w:bCs/>
          <w:sz w:val="28"/>
          <w:szCs w:val="28"/>
        </w:rPr>
        <w:t>-</w:t>
      </w:r>
      <w:r w:rsidRPr="001F725F">
        <w:rPr>
          <w:b/>
          <w:bCs/>
          <w:sz w:val="28"/>
          <w:szCs w:val="28"/>
        </w:rPr>
        <w:t>жоспардың</w:t>
      </w:r>
      <w:r w:rsidRPr="005F1A16">
        <w:rPr>
          <w:b/>
          <w:bCs/>
          <w:sz w:val="28"/>
          <w:szCs w:val="28"/>
        </w:rPr>
        <w:t xml:space="preserve"> </w:t>
      </w:r>
      <w:r w:rsidRPr="001F725F">
        <w:rPr>
          <w:b/>
          <w:bCs/>
          <w:sz w:val="28"/>
          <w:szCs w:val="28"/>
        </w:rPr>
        <w:t>құрылымы</w:t>
      </w:r>
    </w:p>
    <w:p w14:paraId="192D97F1" w14:textId="77777777" w:rsidR="005D53AA" w:rsidRPr="005F1A16" w:rsidRDefault="005D53AA" w:rsidP="005D53AA">
      <w:pPr>
        <w:rPr>
          <w:b/>
          <w:bCs/>
          <w:sz w:val="28"/>
          <w:szCs w:val="28"/>
        </w:rPr>
      </w:pPr>
    </w:p>
    <w:tbl>
      <w:tblPr>
        <w:tblStyle w:val="a3"/>
        <w:tblW w:w="0" w:type="auto"/>
        <w:jc w:val="center"/>
        <w:tblLook w:val="04A0" w:firstRow="1" w:lastRow="0" w:firstColumn="1" w:lastColumn="0" w:noHBand="0" w:noVBand="1"/>
      </w:tblPr>
      <w:tblGrid>
        <w:gridCol w:w="3069"/>
        <w:gridCol w:w="6559"/>
      </w:tblGrid>
      <w:tr w:rsidR="005D53AA" w:rsidRPr="001F725F" w14:paraId="0A796792" w14:textId="77777777" w:rsidTr="00A2336A">
        <w:trPr>
          <w:jc w:val="center"/>
        </w:trPr>
        <w:tc>
          <w:tcPr>
            <w:tcW w:w="3085" w:type="dxa"/>
          </w:tcPr>
          <w:p w14:paraId="052ABDB7" w14:textId="77777777" w:rsidR="005D53AA" w:rsidRPr="001F725F" w:rsidRDefault="005D53AA" w:rsidP="00A2336A">
            <w:pPr>
              <w:jc w:val="center"/>
              <w:rPr>
                <w:b/>
                <w:bCs/>
                <w:sz w:val="28"/>
                <w:szCs w:val="28"/>
              </w:rPr>
            </w:pPr>
            <w:bookmarkStart w:id="410" w:name="_Toc16256"/>
            <w:bookmarkStart w:id="411" w:name="_Toc5588"/>
            <w:r w:rsidRPr="001F725F">
              <w:rPr>
                <w:sz w:val="28"/>
                <w:szCs w:val="28"/>
              </w:rPr>
              <w:t>Атауы</w:t>
            </w:r>
            <w:bookmarkEnd w:id="410"/>
            <w:bookmarkEnd w:id="411"/>
          </w:p>
        </w:tc>
        <w:tc>
          <w:tcPr>
            <w:tcW w:w="6769" w:type="dxa"/>
          </w:tcPr>
          <w:p w14:paraId="53BCBBB1" w14:textId="77777777" w:rsidR="005D53AA" w:rsidRPr="001F725F" w:rsidRDefault="005D53AA" w:rsidP="00A2336A">
            <w:pPr>
              <w:rPr>
                <w:b/>
                <w:bCs/>
                <w:sz w:val="28"/>
                <w:szCs w:val="28"/>
              </w:rPr>
            </w:pPr>
            <w:bookmarkStart w:id="412" w:name="_Toc16879"/>
            <w:bookmarkStart w:id="413" w:name="_Toc10187"/>
            <w:r w:rsidRPr="001F725F">
              <w:rPr>
                <w:sz w:val="28"/>
                <w:szCs w:val="28"/>
              </w:rPr>
              <w:t>Толтыру бойынша ұсынымдар</w:t>
            </w:r>
            <w:bookmarkEnd w:id="412"/>
            <w:bookmarkEnd w:id="413"/>
          </w:p>
        </w:tc>
      </w:tr>
      <w:tr w:rsidR="005D53AA" w:rsidRPr="001F725F" w14:paraId="4C081C7F" w14:textId="77777777" w:rsidTr="00A2336A">
        <w:trPr>
          <w:jc w:val="center"/>
        </w:trPr>
        <w:tc>
          <w:tcPr>
            <w:tcW w:w="9854" w:type="dxa"/>
            <w:gridSpan w:val="2"/>
          </w:tcPr>
          <w:p w14:paraId="6E86FF96" w14:textId="77777777" w:rsidR="005D53AA" w:rsidRPr="001F725F" w:rsidRDefault="005D53AA" w:rsidP="00A2336A">
            <w:pPr>
              <w:rPr>
                <w:b/>
                <w:bCs/>
                <w:sz w:val="28"/>
                <w:szCs w:val="28"/>
              </w:rPr>
            </w:pPr>
            <w:bookmarkStart w:id="414" w:name="_Toc28064"/>
            <w:bookmarkStart w:id="415" w:name="_Toc14945"/>
            <w:r w:rsidRPr="001F725F">
              <w:rPr>
                <w:sz w:val="28"/>
                <w:szCs w:val="28"/>
              </w:rPr>
              <w:t>Жобаның түйіндемесі</w:t>
            </w:r>
            <w:bookmarkEnd w:id="414"/>
            <w:bookmarkEnd w:id="415"/>
          </w:p>
        </w:tc>
      </w:tr>
      <w:tr w:rsidR="005D53AA" w:rsidRPr="001F725F" w14:paraId="438A8940" w14:textId="77777777" w:rsidTr="00A2336A">
        <w:trPr>
          <w:jc w:val="center"/>
        </w:trPr>
        <w:tc>
          <w:tcPr>
            <w:tcW w:w="9854" w:type="dxa"/>
            <w:gridSpan w:val="2"/>
          </w:tcPr>
          <w:p w14:paraId="6E3A097A" w14:textId="77777777" w:rsidR="005D53AA" w:rsidRPr="001F725F" w:rsidRDefault="005D53AA" w:rsidP="00A2336A">
            <w:pPr>
              <w:rPr>
                <w:sz w:val="28"/>
                <w:szCs w:val="28"/>
              </w:rPr>
            </w:pPr>
            <w:bookmarkStart w:id="416" w:name="_Toc9475"/>
            <w:bookmarkStart w:id="417" w:name="_Toc6429"/>
            <w:r w:rsidRPr="001F725F">
              <w:rPr>
                <w:sz w:val="28"/>
                <w:szCs w:val="28"/>
              </w:rPr>
              <w:t>1. Жобаның сипаттамасы</w:t>
            </w:r>
            <w:bookmarkEnd w:id="416"/>
            <w:bookmarkEnd w:id="417"/>
          </w:p>
        </w:tc>
      </w:tr>
      <w:tr w:rsidR="005D53AA" w:rsidRPr="000D081E" w14:paraId="7473A770" w14:textId="77777777" w:rsidTr="00A2336A">
        <w:trPr>
          <w:jc w:val="center"/>
        </w:trPr>
        <w:tc>
          <w:tcPr>
            <w:tcW w:w="3085" w:type="dxa"/>
          </w:tcPr>
          <w:p w14:paraId="34C046E0" w14:textId="77777777" w:rsidR="005D53AA" w:rsidRPr="001F725F" w:rsidRDefault="005D53AA" w:rsidP="00A2336A">
            <w:pPr>
              <w:rPr>
                <w:sz w:val="28"/>
                <w:szCs w:val="28"/>
              </w:rPr>
            </w:pPr>
            <w:bookmarkStart w:id="418" w:name="_Toc5417"/>
            <w:bookmarkStart w:id="419" w:name="_Toc10654"/>
            <w:r w:rsidRPr="001F725F">
              <w:rPr>
                <w:sz w:val="28"/>
                <w:szCs w:val="28"/>
              </w:rPr>
              <w:t>1.1. Жобаның мақсаттары мен міндеттері</w:t>
            </w:r>
            <w:bookmarkEnd w:id="418"/>
            <w:bookmarkEnd w:id="419"/>
          </w:p>
        </w:tc>
        <w:tc>
          <w:tcPr>
            <w:tcW w:w="6769" w:type="dxa"/>
          </w:tcPr>
          <w:p w14:paraId="4F6BC50F" w14:textId="77777777" w:rsidR="005D53AA" w:rsidRPr="001F725F" w:rsidRDefault="005D53AA" w:rsidP="00A2336A">
            <w:pPr>
              <w:rPr>
                <w:b/>
                <w:bCs/>
                <w:sz w:val="28"/>
                <w:szCs w:val="28"/>
              </w:rPr>
            </w:pPr>
            <w:bookmarkStart w:id="420" w:name="_Toc28857"/>
            <w:bookmarkStart w:id="421" w:name="_Toc24940"/>
            <w:r w:rsidRPr="001F725F">
              <w:rPr>
                <w:sz w:val="28"/>
                <w:szCs w:val="28"/>
              </w:rPr>
              <w:t>жобаның толық атауы, жобаның мақсаттары мен міндеттері, жобаның мәні көрсетіледі</w:t>
            </w:r>
            <w:bookmarkEnd w:id="420"/>
            <w:bookmarkEnd w:id="421"/>
          </w:p>
        </w:tc>
      </w:tr>
      <w:tr w:rsidR="005D53AA" w:rsidRPr="000D081E" w14:paraId="4F237757" w14:textId="77777777" w:rsidTr="00A2336A">
        <w:trPr>
          <w:jc w:val="center"/>
        </w:trPr>
        <w:tc>
          <w:tcPr>
            <w:tcW w:w="3085" w:type="dxa"/>
          </w:tcPr>
          <w:p w14:paraId="13EB6F79" w14:textId="77777777" w:rsidR="005D53AA" w:rsidRPr="001F725F" w:rsidRDefault="005D53AA" w:rsidP="00A2336A">
            <w:pPr>
              <w:rPr>
                <w:sz w:val="28"/>
                <w:szCs w:val="28"/>
              </w:rPr>
            </w:pPr>
            <w:bookmarkStart w:id="422" w:name="_Toc28608"/>
            <w:bookmarkStart w:id="423" w:name="_Toc19759"/>
            <w:r w:rsidRPr="001F725F">
              <w:rPr>
                <w:sz w:val="28"/>
                <w:szCs w:val="28"/>
              </w:rPr>
              <w:t>1.2. Іске асыру орны</w:t>
            </w:r>
            <w:bookmarkEnd w:id="422"/>
            <w:bookmarkEnd w:id="423"/>
          </w:p>
        </w:tc>
        <w:tc>
          <w:tcPr>
            <w:tcW w:w="6769" w:type="dxa"/>
          </w:tcPr>
          <w:p w14:paraId="4A202B21" w14:textId="77777777" w:rsidR="005D53AA" w:rsidRPr="001F725F" w:rsidRDefault="005D53AA" w:rsidP="00A2336A">
            <w:pPr>
              <w:rPr>
                <w:b/>
                <w:bCs/>
                <w:sz w:val="28"/>
                <w:szCs w:val="28"/>
              </w:rPr>
            </w:pPr>
            <w:bookmarkStart w:id="424" w:name="_Toc20682"/>
            <w:bookmarkStart w:id="425" w:name="_Toc3706"/>
            <w:r w:rsidRPr="001F725F">
              <w:rPr>
                <w:sz w:val="28"/>
                <w:szCs w:val="28"/>
              </w:rPr>
              <w:t>жобаны іске асыру орны көрсетіледі</w:t>
            </w:r>
            <w:bookmarkEnd w:id="424"/>
            <w:bookmarkEnd w:id="425"/>
          </w:p>
        </w:tc>
      </w:tr>
      <w:tr w:rsidR="005D53AA" w:rsidRPr="000D081E" w14:paraId="30D8439B" w14:textId="77777777" w:rsidTr="00A2336A">
        <w:trPr>
          <w:jc w:val="center"/>
        </w:trPr>
        <w:tc>
          <w:tcPr>
            <w:tcW w:w="3085" w:type="dxa"/>
          </w:tcPr>
          <w:p w14:paraId="1EA62318" w14:textId="77777777" w:rsidR="005D53AA" w:rsidRPr="001F725F" w:rsidRDefault="005D53AA" w:rsidP="00A2336A">
            <w:pPr>
              <w:rPr>
                <w:sz w:val="28"/>
                <w:szCs w:val="28"/>
              </w:rPr>
            </w:pPr>
            <w:bookmarkStart w:id="426" w:name="_Toc1973"/>
            <w:bookmarkStart w:id="427" w:name="_Toc21594"/>
            <w:r w:rsidRPr="001F725F">
              <w:rPr>
                <w:sz w:val="28"/>
                <w:szCs w:val="28"/>
              </w:rPr>
              <w:t>1.3. Жобаның құны және қаржыландыру көздері</w:t>
            </w:r>
            <w:bookmarkEnd w:id="426"/>
            <w:bookmarkEnd w:id="427"/>
          </w:p>
        </w:tc>
        <w:tc>
          <w:tcPr>
            <w:tcW w:w="6769" w:type="dxa"/>
          </w:tcPr>
          <w:p w14:paraId="669D0511" w14:textId="77777777" w:rsidR="005D53AA" w:rsidRPr="001F725F" w:rsidRDefault="005D53AA" w:rsidP="00A2336A">
            <w:pPr>
              <w:rPr>
                <w:b/>
                <w:bCs/>
                <w:sz w:val="28"/>
                <w:szCs w:val="28"/>
              </w:rPr>
            </w:pPr>
            <w:bookmarkStart w:id="428" w:name="_Toc24321"/>
            <w:bookmarkStart w:id="429" w:name="_Toc14250"/>
            <w:r w:rsidRPr="001F725F">
              <w:rPr>
                <w:sz w:val="28"/>
                <w:szCs w:val="28"/>
              </w:rPr>
              <w:t>жобаның құны және қаржыландыру көздері көрсетіледі</w:t>
            </w:r>
            <w:bookmarkEnd w:id="428"/>
            <w:bookmarkEnd w:id="429"/>
          </w:p>
        </w:tc>
      </w:tr>
      <w:tr w:rsidR="005D53AA" w:rsidRPr="000D081E" w14:paraId="67C210D1" w14:textId="77777777" w:rsidTr="00A2336A">
        <w:trPr>
          <w:jc w:val="center"/>
        </w:trPr>
        <w:tc>
          <w:tcPr>
            <w:tcW w:w="3085" w:type="dxa"/>
          </w:tcPr>
          <w:p w14:paraId="73A65065" w14:textId="77777777" w:rsidR="005D53AA" w:rsidRPr="001F725F" w:rsidRDefault="005D53AA" w:rsidP="00A2336A">
            <w:pPr>
              <w:rPr>
                <w:sz w:val="28"/>
                <w:szCs w:val="28"/>
              </w:rPr>
            </w:pPr>
            <w:r w:rsidRPr="001F725F">
              <w:rPr>
                <w:sz w:val="28"/>
                <w:szCs w:val="28"/>
              </w:rPr>
              <w:t>1.4. Мерзімдері мен кезеңдері</w:t>
            </w:r>
            <w:bookmarkStart w:id="430" w:name="_Toc8936"/>
            <w:bookmarkStart w:id="431" w:name="_Toc7127"/>
            <w:r w:rsidRPr="001F725F">
              <w:rPr>
                <w:sz w:val="28"/>
                <w:szCs w:val="28"/>
              </w:rPr>
              <w:t xml:space="preserve"> іске асыру</w:t>
            </w:r>
            <w:bookmarkEnd w:id="430"/>
            <w:bookmarkEnd w:id="431"/>
          </w:p>
        </w:tc>
        <w:tc>
          <w:tcPr>
            <w:tcW w:w="6769" w:type="dxa"/>
          </w:tcPr>
          <w:p w14:paraId="4E6730A5" w14:textId="77777777" w:rsidR="005D53AA" w:rsidRPr="001F725F" w:rsidRDefault="005D53AA" w:rsidP="00A2336A">
            <w:pPr>
              <w:rPr>
                <w:b/>
                <w:bCs/>
                <w:sz w:val="28"/>
                <w:szCs w:val="28"/>
              </w:rPr>
            </w:pPr>
            <w:bookmarkStart w:id="432" w:name="_Toc31902"/>
            <w:bookmarkStart w:id="433" w:name="_Toc398"/>
            <w:r w:rsidRPr="001F725F">
              <w:rPr>
                <w:sz w:val="28"/>
                <w:szCs w:val="28"/>
              </w:rPr>
              <w:t>жобаны іске асыру мерзімдері мен кезеңдері көрсетіледі</w:t>
            </w:r>
            <w:bookmarkEnd w:id="432"/>
            <w:bookmarkEnd w:id="433"/>
          </w:p>
        </w:tc>
      </w:tr>
      <w:tr w:rsidR="005D53AA" w:rsidRPr="001F725F" w14:paraId="2BA211CA" w14:textId="77777777" w:rsidTr="00A2336A">
        <w:trPr>
          <w:jc w:val="center"/>
        </w:trPr>
        <w:tc>
          <w:tcPr>
            <w:tcW w:w="3085" w:type="dxa"/>
          </w:tcPr>
          <w:p w14:paraId="1B0C0AD4" w14:textId="77777777" w:rsidR="005D53AA" w:rsidRPr="001F725F" w:rsidRDefault="005D53AA" w:rsidP="00A2336A">
            <w:pPr>
              <w:rPr>
                <w:sz w:val="28"/>
                <w:szCs w:val="28"/>
              </w:rPr>
            </w:pPr>
            <w:bookmarkStart w:id="434" w:name="_Toc13842"/>
            <w:bookmarkStart w:id="435" w:name="_Toc9405"/>
            <w:r w:rsidRPr="001F725F">
              <w:rPr>
                <w:sz w:val="28"/>
                <w:szCs w:val="28"/>
              </w:rPr>
              <w:t>1.5. Жобаның нәтижесі</w:t>
            </w:r>
            <w:bookmarkEnd w:id="434"/>
            <w:bookmarkEnd w:id="435"/>
          </w:p>
        </w:tc>
        <w:tc>
          <w:tcPr>
            <w:tcW w:w="6769" w:type="dxa"/>
          </w:tcPr>
          <w:p w14:paraId="380825E2" w14:textId="77777777" w:rsidR="005D53AA" w:rsidRPr="001F725F" w:rsidRDefault="005D53AA" w:rsidP="00A2336A">
            <w:pPr>
              <w:rPr>
                <w:b/>
                <w:bCs/>
                <w:sz w:val="28"/>
                <w:szCs w:val="28"/>
              </w:rPr>
            </w:pPr>
            <w:bookmarkStart w:id="436" w:name="_Toc11086"/>
            <w:bookmarkStart w:id="437" w:name="_Toc826"/>
            <w:r w:rsidRPr="001F725F">
              <w:rPr>
                <w:sz w:val="28"/>
                <w:szCs w:val="28"/>
              </w:rPr>
              <w:t>жобаның түпкілікті нәтижесі көрсетіледі</w:t>
            </w:r>
            <w:bookmarkEnd w:id="436"/>
            <w:bookmarkEnd w:id="437"/>
          </w:p>
        </w:tc>
      </w:tr>
      <w:tr w:rsidR="005D53AA" w:rsidRPr="001F725F" w14:paraId="7631CEE1" w14:textId="77777777" w:rsidTr="00A2336A">
        <w:trPr>
          <w:trHeight w:val="477"/>
          <w:jc w:val="center"/>
        </w:trPr>
        <w:tc>
          <w:tcPr>
            <w:tcW w:w="9854" w:type="dxa"/>
            <w:gridSpan w:val="2"/>
            <w:vAlign w:val="center"/>
          </w:tcPr>
          <w:p w14:paraId="03913F30" w14:textId="77777777" w:rsidR="005D53AA" w:rsidRPr="001F725F" w:rsidRDefault="005D53AA" w:rsidP="00A2336A">
            <w:pPr>
              <w:rPr>
                <w:sz w:val="28"/>
                <w:szCs w:val="28"/>
              </w:rPr>
            </w:pPr>
            <w:bookmarkStart w:id="438" w:name="_Toc16217"/>
            <w:bookmarkStart w:id="439" w:name="_Toc2054"/>
            <w:r w:rsidRPr="001F725F">
              <w:rPr>
                <w:sz w:val="28"/>
                <w:szCs w:val="28"/>
              </w:rPr>
              <w:t>2. Жоба бастамашысының сипаттамасы</w:t>
            </w:r>
            <w:bookmarkEnd w:id="438"/>
            <w:bookmarkEnd w:id="439"/>
          </w:p>
        </w:tc>
      </w:tr>
      <w:tr w:rsidR="005D53AA" w:rsidRPr="000D081E" w14:paraId="79EEF5F8" w14:textId="77777777" w:rsidTr="00A2336A">
        <w:trPr>
          <w:jc w:val="center"/>
        </w:trPr>
        <w:tc>
          <w:tcPr>
            <w:tcW w:w="3085" w:type="dxa"/>
          </w:tcPr>
          <w:p w14:paraId="6FDA81A6" w14:textId="77777777" w:rsidR="005D53AA" w:rsidRPr="001F725F" w:rsidRDefault="005D53AA" w:rsidP="00A2336A">
            <w:pPr>
              <w:rPr>
                <w:sz w:val="28"/>
                <w:szCs w:val="28"/>
              </w:rPr>
            </w:pPr>
            <w:bookmarkStart w:id="440" w:name="_Toc6409"/>
            <w:bookmarkStart w:id="441" w:name="_Toc13607"/>
            <w:r w:rsidRPr="001F725F">
              <w:rPr>
                <w:sz w:val="28"/>
                <w:szCs w:val="28"/>
              </w:rPr>
              <w:t>2.1. Жобаның бастамашысы</w:t>
            </w:r>
            <w:bookmarkEnd w:id="440"/>
            <w:bookmarkEnd w:id="441"/>
          </w:p>
        </w:tc>
        <w:tc>
          <w:tcPr>
            <w:tcW w:w="6769" w:type="dxa"/>
          </w:tcPr>
          <w:p w14:paraId="2CACBD82" w14:textId="77777777" w:rsidR="005D53AA" w:rsidRPr="001F725F" w:rsidRDefault="005D53AA" w:rsidP="00A2336A">
            <w:pPr>
              <w:jc w:val="both"/>
              <w:rPr>
                <w:sz w:val="28"/>
                <w:szCs w:val="28"/>
              </w:rPr>
            </w:pPr>
            <w:bookmarkStart w:id="442" w:name="_Toc624"/>
            <w:bookmarkStart w:id="443" w:name="_Toc6960"/>
            <w:r w:rsidRPr="001F725F">
              <w:rPr>
                <w:sz w:val="28"/>
                <w:szCs w:val="28"/>
              </w:rPr>
              <w:t xml:space="preserve">мемлекеттік-жекешелік әріптестік (бұдан әрі – МЖӘ) жобасы бастамашысының атауы, МЖӘ жобасы бастамашысының өкілінің тегі, аты, әкесінің аты (бар болса), лауазымы, байланыс телефоны және </w:t>
            </w:r>
            <w:r w:rsidRPr="001F725F">
              <w:rPr>
                <w:sz w:val="28"/>
                <w:szCs w:val="28"/>
              </w:rPr>
              <w:lastRenderedPageBreak/>
              <w:t>электрондық поштасының мекенжайы (мекенжайлары) көрсетіледі;</w:t>
            </w:r>
            <w:r w:rsidRPr="001F725F">
              <w:rPr>
                <w:sz w:val="28"/>
                <w:szCs w:val="28"/>
              </w:rPr>
              <w:br/>
              <w:t>заңды тұлғаның даму тарихы, құрылтайшылар туралы мәліметтер (жаңадан құрылған заңды тұлғалар үшін) немесе консорциумға қатысушылардың әрқайсысы туралы (егер жоба консорциумның бастамасымен болса), МЖӘ жобасының бизнес-жоспарын әзірлеу кезіндегі заңды тұлғаның жағдайы</w:t>
            </w:r>
            <w:bookmarkEnd w:id="442"/>
            <w:bookmarkEnd w:id="443"/>
          </w:p>
        </w:tc>
      </w:tr>
      <w:tr w:rsidR="005D53AA" w:rsidRPr="000D081E" w14:paraId="3E2C63C6" w14:textId="77777777" w:rsidTr="00A2336A">
        <w:trPr>
          <w:jc w:val="center"/>
        </w:trPr>
        <w:tc>
          <w:tcPr>
            <w:tcW w:w="3085" w:type="dxa"/>
          </w:tcPr>
          <w:p w14:paraId="5F5F31D0" w14:textId="77777777" w:rsidR="005D53AA" w:rsidRPr="001F725F" w:rsidRDefault="005D53AA" w:rsidP="00A2336A">
            <w:pPr>
              <w:rPr>
                <w:sz w:val="28"/>
                <w:szCs w:val="28"/>
              </w:rPr>
            </w:pPr>
            <w:bookmarkStart w:id="444" w:name="_Toc13596"/>
            <w:bookmarkStart w:id="445" w:name="_Toc18154"/>
            <w:r w:rsidRPr="001F725F">
              <w:rPr>
                <w:sz w:val="28"/>
                <w:szCs w:val="28"/>
              </w:rPr>
              <w:t>2.2. Ұқсас жобаларды іске асыру тәжірибесі</w:t>
            </w:r>
            <w:bookmarkEnd w:id="444"/>
            <w:bookmarkEnd w:id="445"/>
          </w:p>
        </w:tc>
        <w:tc>
          <w:tcPr>
            <w:tcW w:w="6769" w:type="dxa"/>
          </w:tcPr>
          <w:p w14:paraId="6206E92E" w14:textId="77777777" w:rsidR="005D53AA" w:rsidRPr="001F725F" w:rsidRDefault="005D53AA" w:rsidP="00A2336A">
            <w:pPr>
              <w:jc w:val="both"/>
              <w:rPr>
                <w:sz w:val="28"/>
                <w:szCs w:val="28"/>
              </w:rPr>
            </w:pPr>
            <w:bookmarkStart w:id="446" w:name="_Toc2859"/>
            <w:bookmarkStart w:id="447" w:name="_Toc1632"/>
            <w:r w:rsidRPr="001F725F">
              <w:rPr>
                <w:sz w:val="28"/>
                <w:szCs w:val="28"/>
              </w:rPr>
              <w:t>жоба бастамашысының тәжірибесі көрсетіледі (экономиканың осы саласында (аясында) ұқсас жобаларды іске асырудың халықаралық және/немесе қазақстандық тәжірибесі)</w:t>
            </w:r>
            <w:bookmarkEnd w:id="446"/>
            <w:bookmarkEnd w:id="447"/>
          </w:p>
        </w:tc>
      </w:tr>
      <w:tr w:rsidR="005D53AA" w:rsidRPr="005123B0" w14:paraId="6DED45F6" w14:textId="77777777" w:rsidTr="00A2336A">
        <w:trPr>
          <w:jc w:val="center"/>
        </w:trPr>
        <w:tc>
          <w:tcPr>
            <w:tcW w:w="3085" w:type="dxa"/>
          </w:tcPr>
          <w:p w14:paraId="47FC8982" w14:textId="77777777" w:rsidR="005D53AA" w:rsidRPr="001F725F" w:rsidRDefault="005D53AA" w:rsidP="00A2336A">
            <w:pPr>
              <w:rPr>
                <w:sz w:val="28"/>
                <w:szCs w:val="28"/>
              </w:rPr>
            </w:pPr>
            <w:bookmarkStart w:id="448" w:name="_Toc29930"/>
            <w:bookmarkStart w:id="449" w:name="_Toc1357"/>
            <w:r w:rsidRPr="001F725F">
              <w:rPr>
                <w:sz w:val="28"/>
                <w:szCs w:val="28"/>
              </w:rPr>
              <w:t>2.3. МЖӘ объектісі және МЖӘ объектісінің құрамына кірмейтін өзге де мүлік туралы ақпарат</w:t>
            </w:r>
            <w:bookmarkEnd w:id="448"/>
            <w:bookmarkEnd w:id="449"/>
          </w:p>
        </w:tc>
        <w:tc>
          <w:tcPr>
            <w:tcW w:w="6769" w:type="dxa"/>
          </w:tcPr>
          <w:p w14:paraId="3E340D41" w14:textId="77777777" w:rsidR="005D53AA" w:rsidRPr="001F725F" w:rsidRDefault="005D53AA" w:rsidP="00A2336A">
            <w:pPr>
              <w:jc w:val="both"/>
              <w:rPr>
                <w:sz w:val="28"/>
                <w:szCs w:val="28"/>
              </w:rPr>
            </w:pPr>
            <w:bookmarkStart w:id="450" w:name="_Toc1020"/>
            <w:bookmarkStart w:id="451" w:name="_Toc3686"/>
            <w:r w:rsidRPr="001F725F">
              <w:rPr>
                <w:sz w:val="28"/>
                <w:szCs w:val="28"/>
              </w:rPr>
              <w:t>көрсетіледі:</w:t>
            </w:r>
            <w:r w:rsidRPr="001F725F">
              <w:rPr>
                <w:sz w:val="28"/>
                <w:szCs w:val="28"/>
              </w:rPr>
              <w:br/>
              <w:t xml:space="preserve">1) </w:t>
            </w:r>
            <w:r>
              <w:rPr>
                <w:sz w:val="28"/>
                <w:szCs w:val="28"/>
              </w:rPr>
              <w:t>«</w:t>
            </w:r>
            <w:r w:rsidRPr="001F725F">
              <w:rPr>
                <w:sz w:val="28"/>
                <w:szCs w:val="28"/>
              </w:rPr>
              <w:t>Мемлекеттік-жекешелік әріптестік туралы</w:t>
            </w:r>
            <w:r>
              <w:rPr>
                <w:sz w:val="28"/>
                <w:szCs w:val="28"/>
              </w:rPr>
              <w:t>»</w:t>
            </w:r>
            <w:r w:rsidRPr="001F725F">
              <w:rPr>
                <w:sz w:val="28"/>
                <w:szCs w:val="28"/>
              </w:rPr>
              <w:t xml:space="preserve"> Қазақстан Республикасы Заңының 44-бабын қолдану негіздемесі (пайдалану барысында Қазақстан Республикасының аумағында өндірілмейтін тауарлар немесе көрсетілетін қызметтер өндірілетін объектінің бірегейлігін растау) өтінім берілген сәтте);</w:t>
            </w:r>
            <w:r w:rsidRPr="001F725F">
              <w:rPr>
                <w:sz w:val="28"/>
                <w:szCs w:val="28"/>
              </w:rPr>
              <w:br/>
              <w:t>2) МЖӘ объектісінің және МЖӘ объектісінің құрамына кірмейтін (меншік, баланс ұстаушы, шектеулер мен ауыртпалықтар), бірақ МЖӘ жобасында пайдаланылатын өзге де мүліктің құқықтық мәртебесі.</w:t>
            </w:r>
            <w:r w:rsidRPr="001F725F">
              <w:rPr>
                <w:sz w:val="28"/>
                <w:szCs w:val="28"/>
              </w:rPr>
              <w:br/>
              <w:t>МЖӘ объектісін реконструкциялау, жаңғырту және күрделі жөндеу кезінде оның ретроспективасы (объектінің пайдалануға берілген күні, реконструкциялау, жаңғырту, күрделі жөндеу бойынша жүргізілген жұмыстар және осы объектіге қатысты басқа да мәліметтер) қоса беріледі.</w:t>
            </w:r>
            <w:r w:rsidRPr="001F725F">
              <w:rPr>
                <w:sz w:val="28"/>
                <w:szCs w:val="28"/>
              </w:rPr>
              <w:br/>
              <w:t>Археологиялық және мемлекет ерекше қорғайтын өзге де объектілердің жоспарланған МЖӘ жобасының мәселелері қозғалған жағдайда, осы объектілердің жай-күйі, сондай-ақ МЖӘ жобасының оларға әсері туралы мәліметтер келтіріледі.</w:t>
            </w:r>
            <w:bookmarkEnd w:id="450"/>
            <w:bookmarkEnd w:id="451"/>
          </w:p>
        </w:tc>
      </w:tr>
      <w:tr w:rsidR="005D53AA" w:rsidRPr="005123B0" w14:paraId="54905138" w14:textId="77777777" w:rsidTr="00A2336A">
        <w:trPr>
          <w:jc w:val="center"/>
        </w:trPr>
        <w:tc>
          <w:tcPr>
            <w:tcW w:w="3085" w:type="dxa"/>
          </w:tcPr>
          <w:p w14:paraId="42A1D5EB" w14:textId="77777777" w:rsidR="005D53AA" w:rsidRPr="001F725F" w:rsidRDefault="005D53AA" w:rsidP="00A2336A">
            <w:pPr>
              <w:rPr>
                <w:sz w:val="28"/>
                <w:szCs w:val="28"/>
              </w:rPr>
            </w:pPr>
            <w:bookmarkStart w:id="452" w:name="_Toc416"/>
            <w:bookmarkStart w:id="453" w:name="_Toc26634"/>
            <w:r w:rsidRPr="001F725F">
              <w:rPr>
                <w:sz w:val="28"/>
                <w:szCs w:val="28"/>
              </w:rPr>
              <w:t>3. Маркетингтік бөлім</w:t>
            </w:r>
            <w:bookmarkEnd w:id="452"/>
            <w:bookmarkEnd w:id="453"/>
          </w:p>
        </w:tc>
        <w:tc>
          <w:tcPr>
            <w:tcW w:w="6769" w:type="dxa"/>
          </w:tcPr>
          <w:p w14:paraId="55987368" w14:textId="77777777" w:rsidR="005D53AA" w:rsidRPr="001F725F" w:rsidRDefault="005D53AA" w:rsidP="00A2336A">
            <w:pPr>
              <w:jc w:val="both"/>
              <w:rPr>
                <w:sz w:val="28"/>
                <w:szCs w:val="28"/>
              </w:rPr>
            </w:pPr>
            <w:bookmarkStart w:id="454" w:name="_Toc5974"/>
            <w:bookmarkStart w:id="455" w:name="_Toc10752"/>
            <w:r w:rsidRPr="001F725F">
              <w:rPr>
                <w:sz w:val="28"/>
                <w:szCs w:val="28"/>
              </w:rPr>
              <w:t>көрсетіледі:</w:t>
            </w:r>
            <w:r w:rsidRPr="001F725F">
              <w:rPr>
                <w:sz w:val="28"/>
                <w:szCs w:val="28"/>
              </w:rPr>
              <w:br/>
              <w:t>3.1. Тауарлардың, жұмыстардың, көрсетілетін қызметтердің ұсынылатын түрлері;</w:t>
            </w:r>
            <w:r w:rsidRPr="001F725F">
              <w:rPr>
                <w:sz w:val="28"/>
                <w:szCs w:val="28"/>
              </w:rPr>
              <w:br/>
              <w:t>3.2. Нарықтың сипаттамасы және оның даму перспективалары:</w:t>
            </w:r>
            <w:r w:rsidRPr="001F725F">
              <w:rPr>
                <w:sz w:val="28"/>
                <w:szCs w:val="28"/>
              </w:rPr>
              <w:br/>
              <w:t xml:space="preserve">- тұтынушыларды талдау: өнімге (қызметке) </w:t>
            </w:r>
            <w:r w:rsidRPr="001F725F">
              <w:rPr>
                <w:sz w:val="28"/>
                <w:szCs w:val="28"/>
              </w:rPr>
              <w:lastRenderedPageBreak/>
              <w:t>қойылатын талаптар және оларды қанағаттандыру мүмкіндіктері;</w:t>
            </w:r>
            <w:r w:rsidRPr="001F725F">
              <w:rPr>
                <w:sz w:val="28"/>
                <w:szCs w:val="28"/>
              </w:rPr>
              <w:br/>
              <w:t>- бәсекелестерді талдау және сипаттау;</w:t>
            </w:r>
            <w:r w:rsidRPr="001F725F">
              <w:rPr>
                <w:sz w:val="28"/>
                <w:szCs w:val="28"/>
              </w:rPr>
              <w:br/>
              <w:t>3.3. SWOT-талдау (МЖӘ жобасын іске асыру шеңберінде болжанатын тауарлардың, жұмыстардың, көрсетілетін қызметтердің әлеуетті күшті және әлсіз жақтарын, мүмкіндіктері мен қатерлерін айқындау және бағалау);</w:t>
            </w:r>
            <w:r w:rsidRPr="001F725F">
              <w:rPr>
                <w:sz w:val="28"/>
                <w:szCs w:val="28"/>
              </w:rPr>
              <w:br/>
              <w:t>3.4. Тауарларды (көрсетілетін қызметтерді) өндірушілер – табиғи монополиялар субъектілері үшін баға белгілеу саясаты</w:t>
            </w:r>
            <w:bookmarkEnd w:id="454"/>
            <w:bookmarkEnd w:id="455"/>
          </w:p>
        </w:tc>
      </w:tr>
      <w:tr w:rsidR="005D53AA" w:rsidRPr="005123B0" w14:paraId="338ABCB0" w14:textId="77777777" w:rsidTr="00A2336A">
        <w:trPr>
          <w:jc w:val="center"/>
        </w:trPr>
        <w:tc>
          <w:tcPr>
            <w:tcW w:w="3085" w:type="dxa"/>
          </w:tcPr>
          <w:p w14:paraId="3F88B586" w14:textId="77777777" w:rsidR="005D53AA" w:rsidRPr="001F725F" w:rsidRDefault="005D53AA" w:rsidP="00A2336A">
            <w:pPr>
              <w:rPr>
                <w:sz w:val="28"/>
                <w:szCs w:val="28"/>
              </w:rPr>
            </w:pPr>
            <w:bookmarkStart w:id="456" w:name="_Toc11885"/>
            <w:bookmarkStart w:id="457" w:name="_Toc15552"/>
            <w:r w:rsidRPr="001F725F">
              <w:rPr>
                <w:sz w:val="28"/>
                <w:szCs w:val="28"/>
              </w:rPr>
              <w:t>4. Ұйымдастырушылық жоспар</w:t>
            </w:r>
            <w:bookmarkEnd w:id="456"/>
            <w:bookmarkEnd w:id="457"/>
          </w:p>
        </w:tc>
        <w:tc>
          <w:tcPr>
            <w:tcW w:w="6769" w:type="dxa"/>
          </w:tcPr>
          <w:p w14:paraId="7AA8A9E5" w14:textId="77777777" w:rsidR="005D53AA" w:rsidRPr="001F725F" w:rsidRDefault="005D53AA" w:rsidP="00A2336A">
            <w:pPr>
              <w:jc w:val="both"/>
              <w:rPr>
                <w:sz w:val="28"/>
                <w:szCs w:val="28"/>
              </w:rPr>
            </w:pPr>
            <w:bookmarkStart w:id="458" w:name="_Toc23918"/>
            <w:bookmarkStart w:id="459" w:name="_Toc8594"/>
            <w:r w:rsidRPr="001F725F">
              <w:rPr>
                <w:sz w:val="28"/>
                <w:szCs w:val="28"/>
              </w:rPr>
              <w:t>көрсетіледі:</w:t>
            </w:r>
            <w:r w:rsidRPr="001F725F">
              <w:rPr>
                <w:sz w:val="28"/>
                <w:szCs w:val="28"/>
              </w:rPr>
              <w:br/>
              <w:t>4.1. Осы жобаға заңдық күші бар және қатысы бар заңнамалық, нормативтік және басқа құжаттар;</w:t>
            </w:r>
            <w:r w:rsidRPr="001F725F">
              <w:rPr>
                <w:sz w:val="28"/>
                <w:szCs w:val="28"/>
              </w:rPr>
              <w:br/>
              <w:t>4.2. Жобаны іске асыру кестесі;</w:t>
            </w:r>
            <w:r w:rsidRPr="001F725F">
              <w:rPr>
                <w:sz w:val="28"/>
                <w:szCs w:val="28"/>
              </w:rPr>
              <w:br/>
              <w:t>4.2. Тараптардың өзара іс-қимыл тетіктері, МЖӘ жобасының әрбір тарапының, оның ішінде үшінші тұлғалардың инвестициялық және инвестициялық жобалардағы жауапкершілігі (тараптардың өзара іс-қимыл схемасын қоса бере отырып) туралы ақпарат. инвестициядан кейінгі кезеңдегі</w:t>
            </w:r>
            <w:bookmarkEnd w:id="458"/>
            <w:bookmarkEnd w:id="459"/>
          </w:p>
        </w:tc>
      </w:tr>
      <w:tr w:rsidR="005D53AA" w:rsidRPr="001F725F" w14:paraId="4AF16EA5" w14:textId="77777777" w:rsidTr="00A2336A">
        <w:trPr>
          <w:jc w:val="center"/>
        </w:trPr>
        <w:tc>
          <w:tcPr>
            <w:tcW w:w="3085" w:type="dxa"/>
          </w:tcPr>
          <w:p w14:paraId="6C758793" w14:textId="77777777" w:rsidR="005D53AA" w:rsidRPr="001F725F" w:rsidRDefault="005D53AA" w:rsidP="00A2336A">
            <w:pPr>
              <w:rPr>
                <w:sz w:val="28"/>
                <w:szCs w:val="28"/>
              </w:rPr>
            </w:pPr>
            <w:bookmarkStart w:id="460" w:name="_Toc2561"/>
            <w:bookmarkStart w:id="461" w:name="_Toc6618"/>
            <w:r w:rsidRPr="001F725F">
              <w:rPr>
                <w:sz w:val="28"/>
                <w:szCs w:val="28"/>
              </w:rPr>
              <w:t>5. Өндірістік бөлім</w:t>
            </w:r>
            <w:bookmarkEnd w:id="460"/>
            <w:bookmarkEnd w:id="461"/>
          </w:p>
        </w:tc>
        <w:tc>
          <w:tcPr>
            <w:tcW w:w="6769" w:type="dxa"/>
          </w:tcPr>
          <w:p w14:paraId="73DEF1DC" w14:textId="77777777" w:rsidR="005D53AA" w:rsidRPr="001F725F" w:rsidRDefault="005D53AA" w:rsidP="00A2336A">
            <w:pPr>
              <w:jc w:val="both"/>
              <w:rPr>
                <w:sz w:val="28"/>
                <w:szCs w:val="28"/>
              </w:rPr>
            </w:pPr>
            <w:bookmarkStart w:id="462" w:name="_Toc2810"/>
            <w:bookmarkStart w:id="463" w:name="_Toc19511"/>
            <w:r w:rsidRPr="001F725F">
              <w:rPr>
                <w:sz w:val="28"/>
                <w:szCs w:val="28"/>
              </w:rPr>
              <w:t>көрсетіледі:</w:t>
            </w:r>
            <w:r w:rsidRPr="001F725F">
              <w:rPr>
                <w:sz w:val="28"/>
                <w:szCs w:val="28"/>
              </w:rPr>
              <w:br/>
              <w:t>5.1. Кәсіпорынның географиялық жағдайы, көлік маршруттары, коммуникациялардың болуы (ішінде с.с.. жобаны іске асыру үшін қолданыстағы және/немесе қажетті инженерлік және көлік инфрақұрылымы (теміржол желілері, автомобиль жолдары, құбырлар, электр және жылу желілері, су құбырлары, газ құбырлары және басқа инфрақұрылымдар) туралы ақпарат;</w:t>
            </w:r>
            <w:r w:rsidRPr="001F725F">
              <w:rPr>
                <w:sz w:val="28"/>
                <w:szCs w:val="28"/>
              </w:rPr>
              <w:br/>
              <w:t>5.2. Әзірленген жобалау-сметалық құжаттамалардың болуы туралы мәліметтер;</w:t>
            </w:r>
            <w:r w:rsidRPr="001F725F">
              <w:rPr>
                <w:sz w:val="28"/>
                <w:szCs w:val="28"/>
              </w:rPr>
              <w:br/>
              <w:t>5.3. Технология (ішінде с.с.. енгізуге жоспарланған технологиялық инновациялар туралы мәліметтер) және жабдықтың сипаттамасы;</w:t>
            </w:r>
            <w:r w:rsidRPr="001F725F">
              <w:rPr>
                <w:sz w:val="28"/>
                <w:szCs w:val="28"/>
              </w:rPr>
              <w:br/>
              <w:t>5.4. Алаңдарға қажеттілік (МЖӘ жобасын іске асыру нәтижесінде құрылған объектінің жоспарланған физикалық параметрлері мен техникалық сипаттамалары, оның ішінде жоспарланған өндірістік қуаттылық);</w:t>
            </w:r>
            <w:r w:rsidRPr="001F725F">
              <w:rPr>
                <w:sz w:val="28"/>
                <w:szCs w:val="28"/>
              </w:rPr>
              <w:br/>
              <w:t>5.5. Өндірістік персоналға қажеттілік (саны, мамандануы, біліктілігі);</w:t>
            </w:r>
            <w:r w:rsidRPr="001F725F">
              <w:rPr>
                <w:sz w:val="28"/>
                <w:szCs w:val="28"/>
              </w:rPr>
              <w:br/>
              <w:t xml:space="preserve">5.6. Өндіріс көлемі (жоба табиғи монополиялар </w:t>
            </w:r>
            <w:r w:rsidRPr="001F725F">
              <w:rPr>
                <w:sz w:val="28"/>
                <w:szCs w:val="28"/>
              </w:rPr>
              <w:lastRenderedPageBreak/>
              <w:t>саласына жататын болса, тауарларды, жұмыстарды және қызметтерді өндірудің өндірістік циклінің сипаттамасы, жылу және электр желілерін, газ тарату жүйелерін, сондай-ақ сумен жабдықтау және су бұру желілерін дамыту). );</w:t>
            </w:r>
            <w:r w:rsidRPr="001F725F">
              <w:rPr>
                <w:sz w:val="28"/>
                <w:szCs w:val="28"/>
              </w:rPr>
              <w:br/>
              <w:t>5.7. Айнымалы және тұрақты шығындарды есептеу</w:t>
            </w:r>
            <w:bookmarkEnd w:id="462"/>
            <w:bookmarkEnd w:id="463"/>
          </w:p>
        </w:tc>
      </w:tr>
      <w:tr w:rsidR="005D53AA" w:rsidRPr="005123B0" w14:paraId="471E4249" w14:textId="77777777" w:rsidTr="00A2336A">
        <w:trPr>
          <w:jc w:val="center"/>
        </w:trPr>
        <w:tc>
          <w:tcPr>
            <w:tcW w:w="3085" w:type="dxa"/>
          </w:tcPr>
          <w:p w14:paraId="2B2E952C" w14:textId="77777777" w:rsidR="005D53AA" w:rsidRPr="001F725F" w:rsidRDefault="005D53AA" w:rsidP="00A2336A">
            <w:pPr>
              <w:rPr>
                <w:sz w:val="28"/>
                <w:szCs w:val="28"/>
              </w:rPr>
            </w:pPr>
            <w:bookmarkStart w:id="464" w:name="_Toc4023"/>
            <w:bookmarkStart w:id="465" w:name="_Toc32549"/>
            <w:r w:rsidRPr="001F725F">
              <w:rPr>
                <w:sz w:val="28"/>
                <w:szCs w:val="28"/>
              </w:rPr>
              <w:t>6. Қаржылық бөлім</w:t>
            </w:r>
            <w:bookmarkEnd w:id="464"/>
            <w:bookmarkEnd w:id="465"/>
          </w:p>
        </w:tc>
        <w:tc>
          <w:tcPr>
            <w:tcW w:w="6769" w:type="dxa"/>
          </w:tcPr>
          <w:p w14:paraId="351D7BAC" w14:textId="77777777" w:rsidR="005D53AA" w:rsidRPr="001F725F" w:rsidRDefault="005D53AA" w:rsidP="00A2336A">
            <w:pPr>
              <w:jc w:val="both"/>
              <w:rPr>
                <w:sz w:val="28"/>
                <w:szCs w:val="28"/>
              </w:rPr>
            </w:pPr>
            <w:bookmarkStart w:id="466" w:name="_Toc16644"/>
            <w:bookmarkStart w:id="467" w:name="_Toc2990"/>
            <w:r w:rsidRPr="001F725F">
              <w:rPr>
                <w:sz w:val="28"/>
                <w:szCs w:val="28"/>
              </w:rPr>
              <w:t>көрсетіледі:</w:t>
            </w:r>
            <w:r w:rsidRPr="001F725F">
              <w:rPr>
                <w:sz w:val="28"/>
                <w:szCs w:val="28"/>
              </w:rPr>
              <w:br/>
              <w:t>6.1. МЖӘ жобасы шеңберінде салуға жоспарланған инвестициялар көлемі;</w:t>
            </w:r>
            <w:r w:rsidRPr="001F725F">
              <w:rPr>
                <w:sz w:val="28"/>
                <w:szCs w:val="28"/>
              </w:rPr>
              <w:br/>
              <w:t>6.2. Көрсетілетін қызметтерге (тауарларға, жұмыстарға), оның ішінде табиғи монополиялар саласына жататын қызметтерге (тауарларға, жұмыстарға) тарифтерді (бағаларды, алымдар мөлшерлемелерін) алдын ала есептеу, есептеулердің негіздемелерін және тарифтердің (бағалардың, алымдар мөлшерлемелерінің) әсері туралы мәліметтерді қоса отырып. елдегі, өңірдегі әлеуметтік-экономикалық жағдай;</w:t>
            </w:r>
            <w:r w:rsidRPr="001F725F">
              <w:rPr>
                <w:sz w:val="28"/>
                <w:szCs w:val="28"/>
              </w:rPr>
              <w:br/>
              <w:t>6.3. Мемлекеттік қолдаудың сұралған шаралары және жеке серіктестің шығындарын өтеу және кірістерді алу көздері, оның ішінде сұралған түрлері, көлемдері, мерзімдері және оларды ұсыну шарттары;</w:t>
            </w:r>
            <w:r w:rsidRPr="001F725F">
              <w:rPr>
                <w:sz w:val="28"/>
                <w:szCs w:val="28"/>
              </w:rPr>
              <w:br/>
              <w:t>6.4. Пайдалар мен шығындар туралы есептің болжамы;</w:t>
            </w:r>
            <w:r w:rsidRPr="001F725F">
              <w:rPr>
                <w:sz w:val="28"/>
                <w:szCs w:val="28"/>
              </w:rPr>
              <w:br/>
              <w:t>6.5. Ақша қаражатының қозғалысы туралы есептің болжамы;</w:t>
            </w:r>
            <w:r w:rsidRPr="001F725F">
              <w:rPr>
                <w:sz w:val="28"/>
                <w:szCs w:val="28"/>
              </w:rPr>
              <w:br/>
              <w:t>МЖӘ жобасына осы бизнес-жоспарда көзделген ақпаратты растайтын және ашатын қаржылық-экономикалық модельдер, графиктер, диаграммалар, суреттер және басқа материалдар қоса беріледі</w:t>
            </w:r>
            <w:bookmarkEnd w:id="466"/>
            <w:bookmarkEnd w:id="467"/>
          </w:p>
        </w:tc>
      </w:tr>
      <w:tr w:rsidR="005D53AA" w:rsidRPr="005123B0" w14:paraId="6F481D03" w14:textId="77777777" w:rsidTr="00A2336A">
        <w:trPr>
          <w:jc w:val="center"/>
        </w:trPr>
        <w:tc>
          <w:tcPr>
            <w:tcW w:w="3085" w:type="dxa"/>
          </w:tcPr>
          <w:p w14:paraId="6EE1CB53" w14:textId="77777777" w:rsidR="005D53AA" w:rsidRPr="001F725F" w:rsidRDefault="005D53AA" w:rsidP="00A2336A">
            <w:pPr>
              <w:rPr>
                <w:sz w:val="28"/>
                <w:szCs w:val="28"/>
              </w:rPr>
            </w:pPr>
            <w:bookmarkStart w:id="468" w:name="_Toc11043"/>
            <w:bookmarkStart w:id="469" w:name="_Toc11233"/>
            <w:r w:rsidRPr="001F725F">
              <w:rPr>
                <w:sz w:val="28"/>
                <w:szCs w:val="28"/>
              </w:rPr>
              <w:t>7. Жобаның тиімділігін бағалау</w:t>
            </w:r>
            <w:bookmarkEnd w:id="468"/>
            <w:bookmarkEnd w:id="469"/>
          </w:p>
        </w:tc>
        <w:tc>
          <w:tcPr>
            <w:tcW w:w="6769" w:type="dxa"/>
          </w:tcPr>
          <w:p w14:paraId="67422310" w14:textId="77777777" w:rsidR="005D53AA" w:rsidRPr="001F725F" w:rsidRDefault="005D53AA" w:rsidP="00A2336A">
            <w:pPr>
              <w:jc w:val="both"/>
              <w:rPr>
                <w:sz w:val="28"/>
                <w:szCs w:val="28"/>
              </w:rPr>
            </w:pPr>
            <w:bookmarkStart w:id="470" w:name="_Toc24162"/>
            <w:bookmarkStart w:id="471" w:name="_Toc14097"/>
            <w:r w:rsidRPr="001F725F">
              <w:rPr>
                <w:sz w:val="28"/>
                <w:szCs w:val="28"/>
              </w:rPr>
              <w:t>көрсетіледі:</w:t>
            </w:r>
            <w:r w:rsidRPr="001F725F">
              <w:rPr>
                <w:sz w:val="28"/>
                <w:szCs w:val="28"/>
              </w:rPr>
              <w:br/>
              <w:t>7.1. Қаржылық бағалаудың қарапайым әдістерінің көмегімен жобаны талдау (өтелімділік, рентабельділік);</w:t>
            </w:r>
            <w:r w:rsidRPr="001F725F">
              <w:rPr>
                <w:sz w:val="28"/>
                <w:szCs w:val="28"/>
              </w:rPr>
              <w:br/>
              <w:t>7.2. Дисконттау (таза келтірілген құн (NPV) әдістері арқылы жобаны талдау – Net present value); табыстылықтың ішкі нормасы (IRR - internal rate of return,);</w:t>
            </w:r>
            <w:r w:rsidRPr="001F725F">
              <w:rPr>
                <w:sz w:val="28"/>
                <w:szCs w:val="28"/>
              </w:rPr>
              <w:br/>
              <w:t>7.3. Шығынсыздықты талдау;</w:t>
            </w:r>
            <w:r w:rsidRPr="001F725F">
              <w:rPr>
                <w:sz w:val="28"/>
                <w:szCs w:val="28"/>
              </w:rPr>
              <w:br/>
              <w:t>7.4. Жобаның сезімталдығын талдау;</w:t>
            </w:r>
            <w:r w:rsidRPr="001F725F">
              <w:rPr>
                <w:sz w:val="28"/>
                <w:szCs w:val="28"/>
              </w:rPr>
              <w:br/>
              <w:t xml:space="preserve">7.5. Осы бұйрыққа 10-қосымшаға сәйкес мемлекеттік-жекешелік әріптестік жобаларының әлеуметтік-экономикалық тиімділігін бағалау </w:t>
            </w:r>
            <w:r w:rsidRPr="001F725F">
              <w:rPr>
                <w:sz w:val="28"/>
                <w:szCs w:val="28"/>
              </w:rPr>
              <w:lastRenderedPageBreak/>
              <w:t>әдістемесіне сәйкес әлеуметтік-экономикалық тиімділікті бағалау</w:t>
            </w:r>
            <w:bookmarkEnd w:id="470"/>
            <w:bookmarkEnd w:id="471"/>
          </w:p>
        </w:tc>
      </w:tr>
      <w:tr w:rsidR="005D53AA" w:rsidRPr="005123B0" w14:paraId="7392AC6B" w14:textId="77777777" w:rsidTr="00A2336A">
        <w:trPr>
          <w:jc w:val="center"/>
        </w:trPr>
        <w:tc>
          <w:tcPr>
            <w:tcW w:w="3085" w:type="dxa"/>
          </w:tcPr>
          <w:p w14:paraId="3C8DF420" w14:textId="77777777" w:rsidR="005D53AA" w:rsidRPr="005D53AA" w:rsidRDefault="005D53AA" w:rsidP="00A2336A">
            <w:pPr>
              <w:rPr>
                <w:sz w:val="28"/>
                <w:szCs w:val="28"/>
              </w:rPr>
            </w:pPr>
            <w:bookmarkStart w:id="472" w:name="_Toc27844"/>
            <w:bookmarkStart w:id="473" w:name="_Toc23193"/>
            <w:r w:rsidRPr="005D53AA">
              <w:rPr>
                <w:sz w:val="28"/>
                <w:szCs w:val="28"/>
              </w:rPr>
              <w:t xml:space="preserve">8. </w:t>
            </w:r>
            <w:r w:rsidRPr="001F725F">
              <w:rPr>
                <w:sz w:val="28"/>
                <w:szCs w:val="28"/>
              </w:rPr>
              <w:t>Тәуекелдер</w:t>
            </w:r>
            <w:r w:rsidRPr="005D53AA">
              <w:rPr>
                <w:sz w:val="28"/>
                <w:szCs w:val="28"/>
              </w:rPr>
              <w:t xml:space="preserve"> </w:t>
            </w:r>
            <w:r w:rsidRPr="001F725F">
              <w:rPr>
                <w:sz w:val="28"/>
                <w:szCs w:val="28"/>
              </w:rPr>
              <w:t>және</w:t>
            </w:r>
            <w:r w:rsidRPr="005D53AA">
              <w:rPr>
                <w:sz w:val="28"/>
                <w:szCs w:val="28"/>
              </w:rPr>
              <w:t xml:space="preserve"> </w:t>
            </w:r>
            <w:r w:rsidRPr="001F725F">
              <w:rPr>
                <w:sz w:val="28"/>
                <w:szCs w:val="28"/>
              </w:rPr>
              <w:t>тәуекелді</w:t>
            </w:r>
            <w:r w:rsidRPr="005D53AA">
              <w:rPr>
                <w:sz w:val="28"/>
                <w:szCs w:val="28"/>
              </w:rPr>
              <w:t xml:space="preserve"> </w:t>
            </w:r>
            <w:r w:rsidRPr="001F725F">
              <w:rPr>
                <w:sz w:val="28"/>
                <w:szCs w:val="28"/>
              </w:rPr>
              <w:t>төмендететін</w:t>
            </w:r>
            <w:r w:rsidRPr="005D53AA">
              <w:rPr>
                <w:sz w:val="28"/>
                <w:szCs w:val="28"/>
              </w:rPr>
              <w:t xml:space="preserve"> </w:t>
            </w:r>
            <w:r w:rsidRPr="001F725F">
              <w:rPr>
                <w:sz w:val="28"/>
                <w:szCs w:val="28"/>
              </w:rPr>
              <w:t>факторлар</w:t>
            </w:r>
            <w:bookmarkEnd w:id="472"/>
            <w:bookmarkEnd w:id="473"/>
          </w:p>
        </w:tc>
        <w:tc>
          <w:tcPr>
            <w:tcW w:w="6769" w:type="dxa"/>
          </w:tcPr>
          <w:p w14:paraId="2CDB492A" w14:textId="77777777" w:rsidR="005D53AA" w:rsidRPr="005D53AA" w:rsidRDefault="005D53AA" w:rsidP="00A2336A">
            <w:pPr>
              <w:jc w:val="both"/>
              <w:rPr>
                <w:sz w:val="28"/>
                <w:szCs w:val="28"/>
              </w:rPr>
            </w:pPr>
            <w:bookmarkStart w:id="474" w:name="_Toc4717"/>
            <w:bookmarkStart w:id="475" w:name="_Toc18276"/>
            <w:r w:rsidRPr="001F725F">
              <w:rPr>
                <w:sz w:val="28"/>
                <w:szCs w:val="28"/>
              </w:rPr>
              <w:t>осы</w:t>
            </w:r>
            <w:r w:rsidRPr="005D53AA">
              <w:rPr>
                <w:sz w:val="28"/>
                <w:szCs w:val="28"/>
              </w:rPr>
              <w:t xml:space="preserve"> </w:t>
            </w:r>
            <w:r w:rsidRPr="001F725F">
              <w:rPr>
                <w:sz w:val="28"/>
                <w:szCs w:val="28"/>
              </w:rPr>
              <w:t>бұйрыққа</w:t>
            </w:r>
            <w:r w:rsidRPr="005D53AA">
              <w:rPr>
                <w:sz w:val="28"/>
                <w:szCs w:val="28"/>
              </w:rPr>
              <w:t xml:space="preserve"> 7-</w:t>
            </w:r>
            <w:r w:rsidRPr="001F725F">
              <w:rPr>
                <w:sz w:val="28"/>
                <w:szCs w:val="28"/>
              </w:rPr>
              <w:t>қосымшаға</w:t>
            </w:r>
            <w:r w:rsidRPr="005D53AA">
              <w:rPr>
                <w:sz w:val="28"/>
                <w:szCs w:val="28"/>
              </w:rPr>
              <w:t xml:space="preserve"> </w:t>
            </w:r>
            <w:r w:rsidRPr="001F725F">
              <w:rPr>
                <w:sz w:val="28"/>
                <w:szCs w:val="28"/>
              </w:rPr>
              <w:t>сәйкес</w:t>
            </w:r>
            <w:r w:rsidRPr="005D53AA">
              <w:rPr>
                <w:sz w:val="28"/>
                <w:szCs w:val="28"/>
              </w:rPr>
              <w:t xml:space="preserve"> </w:t>
            </w:r>
            <w:r w:rsidRPr="001F725F">
              <w:rPr>
                <w:sz w:val="28"/>
                <w:szCs w:val="28"/>
              </w:rPr>
              <w:t>МЖӘ</w:t>
            </w:r>
            <w:r w:rsidRPr="005D53AA">
              <w:rPr>
                <w:sz w:val="28"/>
                <w:szCs w:val="28"/>
              </w:rPr>
              <w:t xml:space="preserve"> </w:t>
            </w:r>
            <w:r w:rsidRPr="001F725F">
              <w:rPr>
                <w:sz w:val="28"/>
                <w:szCs w:val="28"/>
              </w:rPr>
              <w:t>жобаларының</w:t>
            </w:r>
            <w:r w:rsidRPr="005D53AA">
              <w:rPr>
                <w:sz w:val="28"/>
                <w:szCs w:val="28"/>
              </w:rPr>
              <w:t xml:space="preserve"> </w:t>
            </w:r>
            <w:r w:rsidRPr="001F725F">
              <w:rPr>
                <w:sz w:val="28"/>
                <w:szCs w:val="28"/>
              </w:rPr>
              <w:t>тәуекелдерін</w:t>
            </w:r>
            <w:r w:rsidRPr="005D53AA">
              <w:rPr>
                <w:sz w:val="28"/>
                <w:szCs w:val="28"/>
              </w:rPr>
              <w:t xml:space="preserve"> </w:t>
            </w:r>
            <w:r w:rsidRPr="001F725F">
              <w:rPr>
                <w:sz w:val="28"/>
                <w:szCs w:val="28"/>
              </w:rPr>
              <w:t>бөлу</w:t>
            </w:r>
            <w:r w:rsidRPr="005D53AA">
              <w:rPr>
                <w:sz w:val="28"/>
                <w:szCs w:val="28"/>
              </w:rPr>
              <w:t xml:space="preserve"> </w:t>
            </w:r>
            <w:r w:rsidRPr="001F725F">
              <w:rPr>
                <w:sz w:val="28"/>
                <w:szCs w:val="28"/>
              </w:rPr>
              <w:t>және</w:t>
            </w:r>
            <w:r w:rsidRPr="005D53AA">
              <w:rPr>
                <w:sz w:val="28"/>
                <w:szCs w:val="28"/>
              </w:rPr>
              <w:t xml:space="preserve"> </w:t>
            </w:r>
            <w:r w:rsidRPr="001F725F">
              <w:rPr>
                <w:sz w:val="28"/>
                <w:szCs w:val="28"/>
              </w:rPr>
              <w:t>бағалау</w:t>
            </w:r>
            <w:r w:rsidRPr="005D53AA">
              <w:rPr>
                <w:sz w:val="28"/>
                <w:szCs w:val="28"/>
              </w:rPr>
              <w:t xml:space="preserve"> </w:t>
            </w:r>
            <w:r w:rsidRPr="001F725F">
              <w:rPr>
                <w:sz w:val="28"/>
                <w:szCs w:val="28"/>
              </w:rPr>
              <w:t>әдістемесіне</w:t>
            </w:r>
            <w:r w:rsidRPr="005D53AA">
              <w:rPr>
                <w:sz w:val="28"/>
                <w:szCs w:val="28"/>
              </w:rPr>
              <w:t xml:space="preserve"> </w:t>
            </w:r>
            <w:r w:rsidRPr="001F725F">
              <w:rPr>
                <w:sz w:val="28"/>
                <w:szCs w:val="28"/>
              </w:rPr>
              <w:t>сәйкес</w:t>
            </w:r>
            <w:r w:rsidRPr="005D53AA">
              <w:rPr>
                <w:sz w:val="28"/>
                <w:szCs w:val="28"/>
              </w:rPr>
              <w:t xml:space="preserve"> </w:t>
            </w:r>
            <w:r w:rsidRPr="001F725F">
              <w:rPr>
                <w:sz w:val="28"/>
                <w:szCs w:val="28"/>
              </w:rPr>
              <w:t>МЖӘ</w:t>
            </w:r>
            <w:r w:rsidRPr="005D53AA">
              <w:rPr>
                <w:sz w:val="28"/>
                <w:szCs w:val="28"/>
              </w:rPr>
              <w:t xml:space="preserve"> </w:t>
            </w:r>
            <w:r w:rsidRPr="001F725F">
              <w:rPr>
                <w:sz w:val="28"/>
                <w:szCs w:val="28"/>
              </w:rPr>
              <w:t>жобасының</w:t>
            </w:r>
            <w:r w:rsidRPr="005D53AA">
              <w:rPr>
                <w:sz w:val="28"/>
                <w:szCs w:val="28"/>
              </w:rPr>
              <w:t xml:space="preserve"> </w:t>
            </w:r>
            <w:r w:rsidRPr="001F725F">
              <w:rPr>
                <w:sz w:val="28"/>
                <w:szCs w:val="28"/>
              </w:rPr>
              <w:t>тәуекелдерін</w:t>
            </w:r>
            <w:r w:rsidRPr="005D53AA">
              <w:rPr>
                <w:sz w:val="28"/>
                <w:szCs w:val="28"/>
              </w:rPr>
              <w:t xml:space="preserve"> </w:t>
            </w:r>
            <w:r w:rsidRPr="001F725F">
              <w:rPr>
                <w:sz w:val="28"/>
                <w:szCs w:val="28"/>
              </w:rPr>
              <w:t>бөлу</w:t>
            </w:r>
            <w:r w:rsidRPr="005D53AA">
              <w:rPr>
                <w:sz w:val="28"/>
                <w:szCs w:val="28"/>
              </w:rPr>
              <w:t xml:space="preserve"> </w:t>
            </w:r>
            <w:r w:rsidRPr="001F725F">
              <w:rPr>
                <w:sz w:val="28"/>
                <w:szCs w:val="28"/>
              </w:rPr>
              <w:t>және</w:t>
            </w:r>
            <w:r w:rsidRPr="005D53AA">
              <w:rPr>
                <w:sz w:val="28"/>
                <w:szCs w:val="28"/>
              </w:rPr>
              <w:t xml:space="preserve"> </w:t>
            </w:r>
            <w:r w:rsidRPr="001F725F">
              <w:rPr>
                <w:sz w:val="28"/>
                <w:szCs w:val="28"/>
              </w:rPr>
              <w:t>бағалау</w:t>
            </w:r>
            <w:r w:rsidRPr="005D53AA">
              <w:rPr>
                <w:sz w:val="28"/>
                <w:szCs w:val="28"/>
              </w:rPr>
              <w:t xml:space="preserve"> </w:t>
            </w:r>
            <w:r w:rsidRPr="001F725F">
              <w:rPr>
                <w:sz w:val="28"/>
                <w:szCs w:val="28"/>
              </w:rPr>
              <w:t>талдауы</w:t>
            </w:r>
            <w:r w:rsidRPr="005D53AA">
              <w:rPr>
                <w:sz w:val="28"/>
                <w:szCs w:val="28"/>
              </w:rPr>
              <w:t xml:space="preserve"> </w:t>
            </w:r>
            <w:r w:rsidRPr="001F725F">
              <w:rPr>
                <w:sz w:val="28"/>
                <w:szCs w:val="28"/>
              </w:rPr>
              <w:t>көрсетіледі</w:t>
            </w:r>
            <w:bookmarkEnd w:id="474"/>
            <w:bookmarkEnd w:id="475"/>
          </w:p>
        </w:tc>
      </w:tr>
      <w:tr w:rsidR="005D53AA" w:rsidRPr="000D081E" w14:paraId="71C9AC3E" w14:textId="77777777" w:rsidTr="00A2336A">
        <w:trPr>
          <w:jc w:val="center"/>
        </w:trPr>
        <w:tc>
          <w:tcPr>
            <w:tcW w:w="3085" w:type="dxa"/>
          </w:tcPr>
          <w:p w14:paraId="5CED6EBE" w14:textId="77777777" w:rsidR="005D53AA" w:rsidRPr="001F725F" w:rsidRDefault="005D53AA" w:rsidP="00A2336A">
            <w:pPr>
              <w:rPr>
                <w:sz w:val="28"/>
                <w:szCs w:val="28"/>
              </w:rPr>
            </w:pPr>
            <w:bookmarkStart w:id="476" w:name="_Toc4983"/>
            <w:bookmarkStart w:id="477" w:name="_Toc18123"/>
            <w:r w:rsidRPr="001F725F">
              <w:rPr>
                <w:sz w:val="28"/>
                <w:szCs w:val="28"/>
              </w:rPr>
              <w:t>Қосымшалар</w:t>
            </w:r>
            <w:bookmarkEnd w:id="476"/>
            <w:bookmarkEnd w:id="477"/>
          </w:p>
        </w:tc>
        <w:tc>
          <w:tcPr>
            <w:tcW w:w="6769" w:type="dxa"/>
          </w:tcPr>
          <w:p w14:paraId="1BBE6231" w14:textId="77777777" w:rsidR="005D53AA" w:rsidRPr="001F725F" w:rsidRDefault="005D53AA" w:rsidP="00A2336A">
            <w:pPr>
              <w:jc w:val="both"/>
              <w:rPr>
                <w:sz w:val="28"/>
                <w:szCs w:val="28"/>
              </w:rPr>
            </w:pPr>
            <w:bookmarkStart w:id="478" w:name="_Toc21354"/>
            <w:bookmarkStart w:id="479" w:name="_Toc19706"/>
            <w:r w:rsidRPr="001F725F">
              <w:rPr>
                <w:sz w:val="28"/>
                <w:szCs w:val="28"/>
              </w:rPr>
              <w:t>МЖӘ жобасына осы бизнес-жоспарда көзделген ақпаратты растайтын және ашатын материалдар қоса беріледі</w:t>
            </w:r>
            <w:bookmarkEnd w:id="478"/>
            <w:bookmarkEnd w:id="479"/>
          </w:p>
        </w:tc>
      </w:tr>
    </w:tbl>
    <w:p w14:paraId="60E1BA70" w14:textId="77777777" w:rsidR="005D53AA" w:rsidRPr="001F725F" w:rsidRDefault="005D53AA" w:rsidP="005D53AA">
      <w:pPr>
        <w:rPr>
          <w:b/>
          <w:bCs/>
          <w:sz w:val="28"/>
          <w:szCs w:val="28"/>
        </w:rPr>
      </w:pPr>
    </w:p>
    <w:p w14:paraId="4EBA3487" w14:textId="77777777" w:rsidR="005D53AA" w:rsidRPr="001F725F" w:rsidRDefault="005D53AA" w:rsidP="005D53AA">
      <w:pPr>
        <w:pStyle w:val="1"/>
        <w:spacing w:before="0" w:after="0" w:line="240" w:lineRule="auto"/>
        <w:ind w:leftChars="1900" w:left="4560"/>
        <w:jc w:val="center"/>
        <w:rPr>
          <w:sz w:val="28"/>
          <w:szCs w:val="28"/>
          <w:lang w:val="ru-RU"/>
        </w:rPr>
        <w:sectPr w:rsidR="005D53AA" w:rsidRPr="001F725F">
          <w:pgSz w:w="11907" w:h="16839"/>
          <w:pgMar w:top="1134" w:right="851" w:bottom="1135" w:left="1418" w:header="720" w:footer="720" w:gutter="0"/>
          <w:cols w:space="720"/>
          <w:docGrid w:linePitch="299"/>
        </w:sectPr>
      </w:pPr>
    </w:p>
    <w:p w14:paraId="587DF0B7" w14:textId="77777777" w:rsidR="005D53AA" w:rsidRPr="00126134" w:rsidRDefault="005D53AA" w:rsidP="005D53AA">
      <w:pPr>
        <w:ind w:left="4962"/>
        <w:contextualSpacing/>
        <w:jc w:val="center"/>
        <w:rPr>
          <w:sz w:val="28"/>
          <w:szCs w:val="28"/>
        </w:rPr>
      </w:pPr>
      <w:r w:rsidRPr="005E4035">
        <w:rPr>
          <w:sz w:val="28"/>
          <w:szCs w:val="28"/>
        </w:rPr>
        <w:lastRenderedPageBreak/>
        <w:t>Мемлекеттік</w:t>
      </w:r>
      <w:r w:rsidRPr="00126134">
        <w:rPr>
          <w:sz w:val="28"/>
          <w:szCs w:val="28"/>
        </w:rPr>
        <w:t>-</w:t>
      </w:r>
      <w:r w:rsidRPr="005E4035">
        <w:rPr>
          <w:sz w:val="28"/>
          <w:szCs w:val="28"/>
        </w:rPr>
        <w:t>жекешелік</w:t>
      </w:r>
    </w:p>
    <w:p w14:paraId="728875DE"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781EBA3C"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4DDB81EA"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7913BA0F"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04D5B94E"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16328F86"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2CB8C546"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4774CDBE"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6705DE84"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67366EC1"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2E43C52B"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78EFE167"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25A72401"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181D104F"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2E07674A" w14:textId="77777777" w:rsidR="005D53AA"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6D124B63" w14:textId="77777777" w:rsidR="005D53AA" w:rsidRPr="001F725F" w:rsidRDefault="005D53AA" w:rsidP="005D53AA">
      <w:pPr>
        <w:ind w:left="4962"/>
        <w:contextualSpacing/>
        <w:jc w:val="center"/>
        <w:rPr>
          <w:sz w:val="28"/>
          <w:szCs w:val="28"/>
        </w:rPr>
      </w:pPr>
      <w:r>
        <w:rPr>
          <w:sz w:val="28"/>
          <w:szCs w:val="28"/>
        </w:rPr>
        <w:t>16</w:t>
      </w:r>
      <w:r w:rsidRPr="005E4035">
        <w:rPr>
          <w:sz w:val="28"/>
          <w:szCs w:val="28"/>
        </w:rPr>
        <w:t>-қосымша</w:t>
      </w:r>
    </w:p>
    <w:p w14:paraId="71E2F612" w14:textId="77777777" w:rsidR="005D53AA" w:rsidRPr="001F725F" w:rsidRDefault="005D53AA" w:rsidP="005D53AA">
      <w:pPr>
        <w:ind w:left="4962"/>
        <w:contextualSpacing/>
        <w:jc w:val="center"/>
        <w:rPr>
          <w:sz w:val="28"/>
          <w:szCs w:val="28"/>
          <w:lang w:eastAsia="zh-CN"/>
        </w:rPr>
      </w:pPr>
    </w:p>
    <w:p w14:paraId="2B06F9F7" w14:textId="77777777" w:rsidR="005D53AA" w:rsidRPr="001F725F" w:rsidRDefault="005D53AA" w:rsidP="005D53AA">
      <w:pPr>
        <w:ind w:left="4962"/>
        <w:contextualSpacing/>
        <w:jc w:val="right"/>
        <w:rPr>
          <w:sz w:val="28"/>
          <w:szCs w:val="28"/>
          <w:lang w:eastAsia="zh-CN"/>
        </w:rPr>
      </w:pPr>
      <w:r w:rsidRPr="001F725F">
        <w:rPr>
          <w:sz w:val="28"/>
          <w:szCs w:val="28"/>
          <w:lang w:eastAsia="zh-CN"/>
        </w:rPr>
        <w:t>Нысан</w:t>
      </w:r>
    </w:p>
    <w:p w14:paraId="45B04216" w14:textId="77777777" w:rsidR="005D53AA" w:rsidRPr="001F725F" w:rsidRDefault="005D53AA" w:rsidP="005D53AA">
      <w:pPr>
        <w:pStyle w:val="1"/>
        <w:spacing w:before="0" w:after="0" w:line="240" w:lineRule="auto"/>
        <w:jc w:val="center"/>
        <w:rPr>
          <w:b/>
          <w:bCs/>
          <w:sz w:val="28"/>
          <w:szCs w:val="28"/>
          <w:lang w:val="ru-RU"/>
        </w:rPr>
      </w:pPr>
    </w:p>
    <w:p w14:paraId="15E4192A" w14:textId="77777777" w:rsidR="005D53AA" w:rsidRPr="001F725F" w:rsidRDefault="005D53AA" w:rsidP="005D53AA">
      <w:pPr>
        <w:pStyle w:val="1"/>
        <w:spacing w:before="0" w:after="0" w:line="240" w:lineRule="auto"/>
        <w:jc w:val="center"/>
        <w:rPr>
          <w:sz w:val="28"/>
          <w:szCs w:val="28"/>
          <w:lang w:val="ru-RU"/>
        </w:rPr>
      </w:pPr>
      <w:r w:rsidRPr="001F725F">
        <w:rPr>
          <w:b/>
          <w:bCs/>
          <w:sz w:val="28"/>
          <w:szCs w:val="28"/>
          <w:lang w:val="ru-RU"/>
        </w:rPr>
        <w:t xml:space="preserve">Мемлекеттік-жекешелік әріптестік жобасы бойынша тікелей келіссөздер жүргізу жөніндегі комиссия отырысының ХАТТАМАСЫ </w:t>
      </w:r>
      <w:r>
        <w:rPr>
          <w:sz w:val="28"/>
          <w:szCs w:val="28"/>
          <w:lang w:val="ru-RU"/>
        </w:rPr>
        <w:t>«</w:t>
      </w:r>
      <w:r w:rsidRPr="001F725F">
        <w:rPr>
          <w:sz w:val="28"/>
          <w:szCs w:val="28"/>
          <w:lang w:val="ru-RU"/>
        </w:rPr>
        <w:t>________________________</w:t>
      </w:r>
      <w:r>
        <w:rPr>
          <w:sz w:val="28"/>
          <w:szCs w:val="28"/>
          <w:lang w:val="ru-RU"/>
        </w:rPr>
        <w:t>»</w:t>
      </w:r>
    </w:p>
    <w:p w14:paraId="6AA62B8F" w14:textId="77777777" w:rsidR="005D53AA" w:rsidRPr="001F725F" w:rsidRDefault="005D53AA" w:rsidP="005D53AA">
      <w:pPr>
        <w:pStyle w:val="1"/>
        <w:spacing w:before="0" w:after="0" w:line="240" w:lineRule="auto"/>
        <w:jc w:val="center"/>
        <w:rPr>
          <w:sz w:val="28"/>
          <w:szCs w:val="28"/>
          <w:lang w:val="ru-RU"/>
        </w:rPr>
      </w:pPr>
      <w:r w:rsidRPr="001F725F">
        <w:rPr>
          <w:sz w:val="28"/>
          <w:szCs w:val="28"/>
          <w:lang w:val="ru-RU"/>
        </w:rPr>
        <w:t xml:space="preserve">бастап </w:t>
      </w:r>
      <w:r>
        <w:rPr>
          <w:sz w:val="28"/>
          <w:szCs w:val="28"/>
          <w:lang w:val="ru-RU"/>
        </w:rPr>
        <w:t>«</w:t>
      </w:r>
      <w:r w:rsidRPr="001F725F">
        <w:rPr>
          <w:sz w:val="28"/>
          <w:szCs w:val="28"/>
          <w:lang w:val="ru-RU"/>
        </w:rPr>
        <w:t>___</w:t>
      </w:r>
      <w:r>
        <w:rPr>
          <w:sz w:val="28"/>
          <w:szCs w:val="28"/>
          <w:lang w:val="ru-RU"/>
        </w:rPr>
        <w:t>»</w:t>
      </w:r>
      <w:r w:rsidRPr="001F725F">
        <w:rPr>
          <w:sz w:val="28"/>
          <w:szCs w:val="28"/>
          <w:lang w:val="ru-RU"/>
        </w:rPr>
        <w:t xml:space="preserve"> _________ 20___ жылдың №__</w:t>
      </w:r>
    </w:p>
    <w:p w14:paraId="03E1FBD9" w14:textId="77777777" w:rsidR="005D53AA" w:rsidRPr="001F725F" w:rsidRDefault="005D53AA" w:rsidP="005D53AA">
      <w:pPr>
        <w:pStyle w:val="1"/>
        <w:spacing w:before="0" w:after="0" w:line="240" w:lineRule="auto"/>
        <w:rPr>
          <w:sz w:val="28"/>
          <w:szCs w:val="28"/>
          <w:lang w:val="ru-RU"/>
        </w:rPr>
      </w:pPr>
      <w:r w:rsidRPr="001F725F">
        <w:rPr>
          <w:sz w:val="28"/>
          <w:szCs w:val="28"/>
          <w:lang w:val="ru-RU"/>
        </w:rPr>
        <w:t>      Тікелей келіссөздерді ұйымдастырушы: _________________________________</w:t>
      </w:r>
      <w:r w:rsidRPr="001F725F">
        <w:rPr>
          <w:sz w:val="28"/>
          <w:szCs w:val="28"/>
          <w:lang w:val="ru-RU"/>
        </w:rPr>
        <w:br/>
        <w:t>      Әлеуетті жекеше әріптес: __________________________________</w:t>
      </w:r>
      <w:r w:rsidRPr="001F725F">
        <w:rPr>
          <w:sz w:val="28"/>
          <w:szCs w:val="28"/>
          <w:lang w:val="ru-RU"/>
        </w:rPr>
        <w:br/>
        <w:t xml:space="preserve">      Тікелей келіссөздерді жүргізу күні: </w:t>
      </w:r>
      <w:r>
        <w:rPr>
          <w:sz w:val="28"/>
          <w:szCs w:val="28"/>
          <w:lang w:val="ru-RU"/>
        </w:rPr>
        <w:t>«</w:t>
      </w:r>
      <w:r w:rsidRPr="001F725F">
        <w:rPr>
          <w:sz w:val="28"/>
          <w:szCs w:val="28"/>
          <w:lang w:val="ru-RU"/>
        </w:rPr>
        <w:t>___</w:t>
      </w:r>
      <w:r>
        <w:rPr>
          <w:sz w:val="28"/>
          <w:szCs w:val="28"/>
          <w:lang w:val="ru-RU"/>
        </w:rPr>
        <w:t>»</w:t>
      </w:r>
      <w:r w:rsidRPr="001F725F">
        <w:rPr>
          <w:sz w:val="28"/>
          <w:szCs w:val="28"/>
          <w:lang w:val="ru-RU"/>
        </w:rPr>
        <w:t xml:space="preserve"> ___________ 20__ жылдың</w:t>
      </w:r>
      <w:r w:rsidRPr="001F725F">
        <w:rPr>
          <w:sz w:val="28"/>
          <w:szCs w:val="28"/>
          <w:lang w:val="ru-RU"/>
        </w:rPr>
        <w:br/>
        <w:t>      Бқайта төрағалық етті: ____________________________________________</w:t>
      </w:r>
      <w:r w:rsidRPr="001F725F">
        <w:rPr>
          <w:sz w:val="28"/>
          <w:szCs w:val="28"/>
          <w:lang w:val="ru-RU"/>
        </w:rPr>
        <w:br/>
        <w:t>      Хатшы: ______________________________________________________</w:t>
      </w:r>
      <w:r w:rsidRPr="001F725F">
        <w:rPr>
          <w:sz w:val="28"/>
          <w:szCs w:val="28"/>
          <w:lang w:val="ru-RU"/>
        </w:rPr>
        <w:br/>
        <w:t>      Конкурстық комиссияның құрамы:</w:t>
      </w:r>
    </w:p>
    <w:tbl>
      <w:tblPr>
        <w:tblStyle w:val="a3"/>
        <w:tblW w:w="0" w:type="auto"/>
        <w:tblLook w:val="04A0" w:firstRow="1" w:lastRow="0" w:firstColumn="1" w:lastColumn="0" w:noHBand="0" w:noVBand="1"/>
      </w:tblPr>
      <w:tblGrid>
        <w:gridCol w:w="2399"/>
        <w:gridCol w:w="2423"/>
        <w:gridCol w:w="2447"/>
        <w:gridCol w:w="2468"/>
      </w:tblGrid>
      <w:tr w:rsidR="005D53AA" w:rsidRPr="001F725F" w14:paraId="7A8666B8" w14:textId="77777777" w:rsidTr="00A2336A">
        <w:tc>
          <w:tcPr>
            <w:tcW w:w="2490" w:type="dxa"/>
          </w:tcPr>
          <w:p w14:paraId="0F8760B8"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w:t>
            </w:r>
          </w:p>
        </w:tc>
        <w:tc>
          <w:tcPr>
            <w:tcW w:w="2491" w:type="dxa"/>
          </w:tcPr>
          <w:p w14:paraId="57961EC0"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АТЫ-ЖӨНІ</w:t>
            </w:r>
          </w:p>
        </w:tc>
        <w:tc>
          <w:tcPr>
            <w:tcW w:w="2491" w:type="dxa"/>
          </w:tcPr>
          <w:p w14:paraId="35269686"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Ұйымдағы лауазымы</w:t>
            </w:r>
          </w:p>
        </w:tc>
        <w:tc>
          <w:tcPr>
            <w:tcW w:w="2491" w:type="dxa"/>
          </w:tcPr>
          <w:p w14:paraId="2469664D"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Комиссиядағы рөлі</w:t>
            </w:r>
          </w:p>
        </w:tc>
      </w:tr>
      <w:tr w:rsidR="005D53AA" w:rsidRPr="001F725F" w14:paraId="5E4204D1" w14:textId="77777777" w:rsidTr="00A2336A">
        <w:tc>
          <w:tcPr>
            <w:tcW w:w="2490" w:type="dxa"/>
          </w:tcPr>
          <w:p w14:paraId="111F9D61" w14:textId="77777777" w:rsidR="005D53AA" w:rsidRPr="001F725F" w:rsidRDefault="005D53AA" w:rsidP="00A2336A">
            <w:pPr>
              <w:rPr>
                <w:sz w:val="28"/>
                <w:szCs w:val="28"/>
              </w:rPr>
            </w:pPr>
          </w:p>
        </w:tc>
        <w:tc>
          <w:tcPr>
            <w:tcW w:w="2491" w:type="dxa"/>
          </w:tcPr>
          <w:p w14:paraId="04E54186" w14:textId="77777777" w:rsidR="005D53AA" w:rsidRPr="001F725F" w:rsidRDefault="005D53AA" w:rsidP="00A2336A">
            <w:pPr>
              <w:rPr>
                <w:sz w:val="28"/>
                <w:szCs w:val="28"/>
              </w:rPr>
            </w:pPr>
          </w:p>
        </w:tc>
        <w:tc>
          <w:tcPr>
            <w:tcW w:w="2491" w:type="dxa"/>
          </w:tcPr>
          <w:p w14:paraId="6A0F5664" w14:textId="77777777" w:rsidR="005D53AA" w:rsidRPr="001F725F" w:rsidRDefault="005D53AA" w:rsidP="00A2336A">
            <w:pPr>
              <w:rPr>
                <w:sz w:val="28"/>
                <w:szCs w:val="28"/>
              </w:rPr>
            </w:pPr>
          </w:p>
        </w:tc>
        <w:tc>
          <w:tcPr>
            <w:tcW w:w="2491" w:type="dxa"/>
          </w:tcPr>
          <w:p w14:paraId="69723AAE" w14:textId="77777777" w:rsidR="005D53AA" w:rsidRPr="001F725F" w:rsidRDefault="005D53AA" w:rsidP="00A2336A">
            <w:pPr>
              <w:rPr>
                <w:sz w:val="28"/>
                <w:szCs w:val="28"/>
              </w:rPr>
            </w:pPr>
          </w:p>
        </w:tc>
      </w:tr>
    </w:tbl>
    <w:p w14:paraId="25BFBD70" w14:textId="77777777" w:rsidR="005D53AA" w:rsidRPr="005D53AA" w:rsidRDefault="005D53AA" w:rsidP="005D53AA">
      <w:pPr>
        <w:pStyle w:val="1"/>
        <w:spacing w:before="0" w:after="0" w:line="240" w:lineRule="auto"/>
        <w:rPr>
          <w:sz w:val="28"/>
          <w:szCs w:val="28"/>
          <w:lang w:val="ru-RU"/>
        </w:rPr>
      </w:pPr>
      <w:r w:rsidRPr="005123B0">
        <w:rPr>
          <w:sz w:val="28"/>
          <w:szCs w:val="28"/>
        </w:rPr>
        <w:lastRenderedPageBreak/>
        <w:t> </w:t>
      </w:r>
      <w:r w:rsidRPr="001F725F">
        <w:rPr>
          <w:sz w:val="28"/>
          <w:szCs w:val="28"/>
          <w:lang w:val="ru-RU"/>
        </w:rPr>
        <w:t>КҮН</w:t>
      </w:r>
      <w:r w:rsidRPr="005D53AA">
        <w:rPr>
          <w:sz w:val="28"/>
          <w:szCs w:val="28"/>
          <w:lang w:val="ru-RU"/>
        </w:rPr>
        <w:t xml:space="preserve"> </w:t>
      </w:r>
      <w:r w:rsidRPr="001F725F">
        <w:rPr>
          <w:sz w:val="28"/>
          <w:szCs w:val="28"/>
          <w:lang w:val="ru-RU"/>
        </w:rPr>
        <w:t>ТӘРТІБІ</w:t>
      </w:r>
      <w:r w:rsidRPr="005D53AA">
        <w:rPr>
          <w:sz w:val="28"/>
          <w:szCs w:val="28"/>
          <w:lang w:val="ru-RU"/>
        </w:rPr>
        <w:t>: _______________________________________________</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Сөз</w:t>
      </w:r>
      <w:r w:rsidRPr="005D53AA">
        <w:rPr>
          <w:sz w:val="28"/>
          <w:szCs w:val="28"/>
          <w:lang w:val="ru-RU"/>
        </w:rPr>
        <w:t xml:space="preserve"> </w:t>
      </w:r>
      <w:r w:rsidRPr="001F725F">
        <w:rPr>
          <w:sz w:val="28"/>
          <w:szCs w:val="28"/>
          <w:lang w:val="ru-RU"/>
        </w:rPr>
        <w:t>сөйледі</w:t>
      </w:r>
      <w:r w:rsidRPr="005D53AA">
        <w:rPr>
          <w:sz w:val="28"/>
          <w:szCs w:val="28"/>
          <w:lang w:val="ru-RU"/>
        </w:rPr>
        <w:t>: ______________________________________________________</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Дауыс</w:t>
      </w:r>
      <w:r w:rsidRPr="005D53AA">
        <w:rPr>
          <w:sz w:val="28"/>
          <w:szCs w:val="28"/>
          <w:lang w:val="ru-RU"/>
        </w:rPr>
        <w:t xml:space="preserve"> </w:t>
      </w:r>
      <w:r w:rsidRPr="001F725F">
        <w:rPr>
          <w:sz w:val="28"/>
          <w:szCs w:val="28"/>
          <w:lang w:val="ru-RU"/>
        </w:rPr>
        <w:t>беру</w:t>
      </w:r>
      <w:r w:rsidRPr="005D53AA">
        <w:rPr>
          <w:sz w:val="28"/>
          <w:szCs w:val="28"/>
          <w:lang w:val="ru-RU"/>
        </w:rPr>
        <w:t xml:space="preserve"> </w:t>
      </w:r>
      <w:r w:rsidRPr="001F725F">
        <w:rPr>
          <w:sz w:val="28"/>
          <w:szCs w:val="28"/>
          <w:lang w:val="ru-RU"/>
        </w:rPr>
        <w:t>нәтижелері</w:t>
      </w:r>
      <w:r w:rsidRPr="005D53AA">
        <w:rPr>
          <w:sz w:val="28"/>
          <w:szCs w:val="28"/>
          <w:lang w:val="ru-RU"/>
        </w:rPr>
        <w:t>:</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Қолдағандар</w:t>
      </w:r>
      <w:r w:rsidRPr="005D53AA">
        <w:rPr>
          <w:sz w:val="28"/>
          <w:szCs w:val="28"/>
          <w:lang w:val="ru-RU"/>
        </w:rPr>
        <w:t xml:space="preserve">» - _______ </w:t>
      </w:r>
      <w:r w:rsidRPr="001F725F">
        <w:rPr>
          <w:sz w:val="28"/>
          <w:szCs w:val="28"/>
          <w:lang w:val="ru-RU"/>
        </w:rPr>
        <w:t>дауыс</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Қарсы</w:t>
      </w:r>
      <w:r w:rsidRPr="005D53AA">
        <w:rPr>
          <w:sz w:val="28"/>
          <w:szCs w:val="28"/>
          <w:lang w:val="ru-RU"/>
        </w:rPr>
        <w:t xml:space="preserve">» - _____ </w:t>
      </w:r>
      <w:r w:rsidRPr="001F725F">
        <w:rPr>
          <w:sz w:val="28"/>
          <w:szCs w:val="28"/>
          <w:lang w:val="ru-RU"/>
        </w:rPr>
        <w:t>дауыс</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Қалыс</w:t>
      </w:r>
      <w:r w:rsidRPr="005D53AA">
        <w:rPr>
          <w:sz w:val="28"/>
          <w:szCs w:val="28"/>
          <w:lang w:val="ru-RU"/>
        </w:rPr>
        <w:t xml:space="preserve"> </w:t>
      </w:r>
      <w:r w:rsidRPr="001F725F">
        <w:rPr>
          <w:sz w:val="28"/>
          <w:szCs w:val="28"/>
          <w:lang w:val="ru-RU"/>
        </w:rPr>
        <w:t>қалды</w:t>
      </w:r>
      <w:r w:rsidRPr="005D53AA">
        <w:rPr>
          <w:sz w:val="28"/>
          <w:szCs w:val="28"/>
          <w:lang w:val="ru-RU"/>
        </w:rPr>
        <w:t xml:space="preserve">» - _____ </w:t>
      </w:r>
      <w:r w:rsidRPr="001F725F">
        <w:rPr>
          <w:sz w:val="28"/>
          <w:szCs w:val="28"/>
          <w:lang w:val="ru-RU"/>
        </w:rPr>
        <w:t>дауыс</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Бдауыс</w:t>
      </w:r>
      <w:r w:rsidRPr="005D53AA">
        <w:rPr>
          <w:sz w:val="28"/>
          <w:szCs w:val="28"/>
          <w:lang w:val="ru-RU"/>
        </w:rPr>
        <w:t xml:space="preserve"> </w:t>
      </w:r>
      <w:r w:rsidRPr="001F725F">
        <w:rPr>
          <w:sz w:val="28"/>
          <w:szCs w:val="28"/>
          <w:lang w:val="ru-RU"/>
        </w:rPr>
        <w:t>беру</w:t>
      </w:r>
      <w:r w:rsidRPr="005D53AA">
        <w:rPr>
          <w:sz w:val="28"/>
          <w:szCs w:val="28"/>
          <w:lang w:val="ru-RU"/>
        </w:rPr>
        <w:t xml:space="preserve"> </w:t>
      </w:r>
      <w:r w:rsidRPr="001F725F">
        <w:rPr>
          <w:sz w:val="28"/>
          <w:szCs w:val="28"/>
          <w:lang w:val="ru-RU"/>
        </w:rPr>
        <w:t>нәтижелері</w:t>
      </w:r>
      <w:r w:rsidRPr="005D53AA">
        <w:rPr>
          <w:sz w:val="28"/>
          <w:szCs w:val="28"/>
          <w:lang w:val="ru-RU"/>
        </w:rPr>
        <w:t xml:space="preserve"> </w:t>
      </w:r>
      <w:r w:rsidRPr="001F725F">
        <w:rPr>
          <w:sz w:val="28"/>
          <w:szCs w:val="28"/>
          <w:lang w:val="ru-RU"/>
        </w:rPr>
        <w:t>ТУРАЛЫ</w:t>
      </w:r>
      <w:r w:rsidRPr="005D53AA">
        <w:rPr>
          <w:sz w:val="28"/>
          <w:szCs w:val="28"/>
          <w:lang w:val="ru-RU"/>
        </w:rPr>
        <w:t xml:space="preserve"> </w:t>
      </w:r>
      <w:r w:rsidRPr="001F725F">
        <w:rPr>
          <w:sz w:val="28"/>
          <w:szCs w:val="28"/>
          <w:lang w:val="ru-RU"/>
        </w:rPr>
        <w:t>конкурстық</w:t>
      </w:r>
      <w:r w:rsidRPr="005D53AA">
        <w:rPr>
          <w:sz w:val="28"/>
          <w:szCs w:val="28"/>
          <w:lang w:val="ru-RU"/>
        </w:rPr>
        <w:t xml:space="preserve"> </w:t>
      </w:r>
      <w:r w:rsidRPr="001F725F">
        <w:rPr>
          <w:sz w:val="28"/>
          <w:szCs w:val="28"/>
          <w:lang w:val="ru-RU"/>
        </w:rPr>
        <w:t>комиссия</w:t>
      </w:r>
      <w:r w:rsidRPr="005D53AA">
        <w:rPr>
          <w:sz w:val="28"/>
          <w:szCs w:val="28"/>
          <w:lang w:val="ru-RU"/>
        </w:rPr>
        <w:t xml:space="preserve"> </w:t>
      </w:r>
      <w:r w:rsidRPr="001F725F">
        <w:rPr>
          <w:sz w:val="28"/>
          <w:szCs w:val="28"/>
          <w:lang w:val="ru-RU"/>
        </w:rPr>
        <w:t>ШЕШІМ</w:t>
      </w:r>
      <w:r w:rsidRPr="005D53AA">
        <w:rPr>
          <w:sz w:val="28"/>
          <w:szCs w:val="28"/>
          <w:lang w:val="ru-RU"/>
        </w:rPr>
        <w:t xml:space="preserve"> </w:t>
      </w:r>
      <w:r w:rsidRPr="001F725F">
        <w:rPr>
          <w:sz w:val="28"/>
          <w:szCs w:val="28"/>
          <w:lang w:val="ru-RU"/>
        </w:rPr>
        <w:t>ҚАБЫЛДАДЫ</w:t>
      </w:r>
      <w:r w:rsidRPr="005D53AA">
        <w:rPr>
          <w:sz w:val="28"/>
          <w:szCs w:val="28"/>
          <w:lang w:val="ru-RU"/>
        </w:rPr>
        <w:t>:</w:t>
      </w:r>
      <w:r w:rsidRPr="005D53AA">
        <w:rPr>
          <w:sz w:val="28"/>
          <w:szCs w:val="28"/>
          <w:lang w:val="ru-RU"/>
        </w:rPr>
        <w:br/>
      </w:r>
      <w:r w:rsidRPr="005123B0">
        <w:rPr>
          <w:sz w:val="28"/>
          <w:szCs w:val="28"/>
        </w:rPr>
        <w:t>     </w:t>
      </w:r>
      <w:r w:rsidRPr="005D53AA">
        <w:rPr>
          <w:sz w:val="28"/>
          <w:szCs w:val="28"/>
          <w:lang w:val="ru-RU"/>
        </w:rPr>
        <w:t xml:space="preserve"> _________________________________________________________________</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Конкурстық</w:t>
      </w:r>
      <w:r w:rsidRPr="005D53AA">
        <w:rPr>
          <w:sz w:val="28"/>
          <w:szCs w:val="28"/>
          <w:lang w:val="ru-RU"/>
        </w:rPr>
        <w:t xml:space="preserve"> </w:t>
      </w:r>
      <w:r w:rsidRPr="001F725F">
        <w:rPr>
          <w:sz w:val="28"/>
          <w:szCs w:val="28"/>
          <w:lang w:val="ru-RU"/>
        </w:rPr>
        <w:t>комиссия</w:t>
      </w:r>
      <w:r w:rsidRPr="005D53AA">
        <w:rPr>
          <w:sz w:val="28"/>
          <w:szCs w:val="28"/>
          <w:lang w:val="ru-RU"/>
        </w:rPr>
        <w:t xml:space="preserve"> </w:t>
      </w:r>
      <w:r w:rsidRPr="001F725F">
        <w:rPr>
          <w:sz w:val="28"/>
          <w:szCs w:val="28"/>
          <w:lang w:val="ru-RU"/>
        </w:rPr>
        <w:t>мүшелерінің</w:t>
      </w:r>
      <w:r w:rsidRPr="005D53AA">
        <w:rPr>
          <w:sz w:val="28"/>
          <w:szCs w:val="28"/>
          <w:lang w:val="ru-RU"/>
        </w:rPr>
        <w:t xml:space="preserve"> </w:t>
      </w:r>
      <w:r w:rsidRPr="001F725F">
        <w:rPr>
          <w:sz w:val="28"/>
          <w:szCs w:val="28"/>
          <w:lang w:val="ru-RU"/>
        </w:rPr>
        <w:t>қолдары</w:t>
      </w:r>
      <w:r w:rsidRPr="005D53AA">
        <w:rPr>
          <w:sz w:val="28"/>
          <w:szCs w:val="28"/>
          <w:lang w:val="ru-RU"/>
        </w:rPr>
        <w:t>:</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Конкурстық</w:t>
      </w:r>
      <w:r w:rsidRPr="005D53AA">
        <w:rPr>
          <w:sz w:val="28"/>
          <w:szCs w:val="28"/>
          <w:lang w:val="ru-RU"/>
        </w:rPr>
        <w:t xml:space="preserve"> </w:t>
      </w:r>
      <w:r w:rsidRPr="001F725F">
        <w:rPr>
          <w:sz w:val="28"/>
          <w:szCs w:val="28"/>
          <w:lang w:val="ru-RU"/>
        </w:rPr>
        <w:t>комиссияның</w:t>
      </w:r>
      <w:r w:rsidRPr="005D53AA">
        <w:rPr>
          <w:sz w:val="28"/>
          <w:szCs w:val="28"/>
          <w:lang w:val="ru-RU"/>
        </w:rPr>
        <w:t xml:space="preserve"> </w:t>
      </w:r>
      <w:r w:rsidRPr="001F725F">
        <w:rPr>
          <w:sz w:val="28"/>
          <w:szCs w:val="28"/>
          <w:lang w:val="ru-RU"/>
        </w:rPr>
        <w:t>төрағасы</w:t>
      </w:r>
      <w:r w:rsidRPr="005D53AA">
        <w:rPr>
          <w:sz w:val="28"/>
          <w:szCs w:val="28"/>
          <w:lang w:val="ru-RU"/>
        </w:rPr>
        <w:t xml:space="preserve">_________________ </w:t>
      </w:r>
      <w:r w:rsidRPr="001F725F">
        <w:rPr>
          <w:sz w:val="28"/>
          <w:szCs w:val="28"/>
          <w:lang w:val="ru-RU"/>
        </w:rPr>
        <w:t>Аты</w:t>
      </w:r>
      <w:r w:rsidRPr="005D53AA">
        <w:rPr>
          <w:sz w:val="28"/>
          <w:szCs w:val="28"/>
          <w:lang w:val="ru-RU"/>
        </w:rPr>
        <w:t>-</w:t>
      </w:r>
      <w:r w:rsidRPr="001F725F">
        <w:rPr>
          <w:sz w:val="28"/>
          <w:szCs w:val="28"/>
          <w:lang w:val="ru-RU"/>
        </w:rPr>
        <w:t>жөні</w:t>
      </w:r>
      <w:r w:rsidRPr="005D53AA">
        <w:rPr>
          <w:sz w:val="28"/>
          <w:szCs w:val="28"/>
          <w:lang w:val="ru-RU"/>
        </w:rPr>
        <w:t xml:space="preserve">, </w:t>
      </w:r>
      <w:r w:rsidRPr="001F725F">
        <w:rPr>
          <w:sz w:val="28"/>
          <w:szCs w:val="28"/>
          <w:lang w:val="ru-RU"/>
        </w:rPr>
        <w:t>лауазымы</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Конкурстық</w:t>
      </w:r>
      <w:r w:rsidRPr="005D53AA">
        <w:rPr>
          <w:sz w:val="28"/>
          <w:szCs w:val="28"/>
          <w:lang w:val="ru-RU"/>
        </w:rPr>
        <w:t xml:space="preserve"> </w:t>
      </w:r>
      <w:r w:rsidRPr="001F725F">
        <w:rPr>
          <w:sz w:val="28"/>
          <w:szCs w:val="28"/>
          <w:lang w:val="ru-RU"/>
        </w:rPr>
        <w:t>комиссияның</w:t>
      </w:r>
      <w:r w:rsidRPr="005D53AA">
        <w:rPr>
          <w:sz w:val="28"/>
          <w:szCs w:val="28"/>
          <w:lang w:val="ru-RU"/>
        </w:rPr>
        <w:t xml:space="preserve"> </w:t>
      </w:r>
      <w:r w:rsidRPr="001F725F">
        <w:rPr>
          <w:sz w:val="28"/>
          <w:szCs w:val="28"/>
          <w:lang w:val="ru-RU"/>
        </w:rPr>
        <w:t>мүшесі</w:t>
      </w:r>
      <w:r w:rsidRPr="005D53AA">
        <w:rPr>
          <w:sz w:val="28"/>
          <w:szCs w:val="28"/>
          <w:lang w:val="ru-RU"/>
        </w:rPr>
        <w:t xml:space="preserve"> ________________________ </w:t>
      </w:r>
      <w:r w:rsidRPr="001F725F">
        <w:rPr>
          <w:sz w:val="28"/>
          <w:szCs w:val="28"/>
          <w:lang w:val="ru-RU"/>
        </w:rPr>
        <w:t>Аты</w:t>
      </w:r>
      <w:r w:rsidRPr="005D53AA">
        <w:rPr>
          <w:sz w:val="28"/>
          <w:szCs w:val="28"/>
          <w:lang w:val="ru-RU"/>
        </w:rPr>
        <w:t>-</w:t>
      </w:r>
      <w:r w:rsidRPr="001F725F">
        <w:rPr>
          <w:sz w:val="28"/>
          <w:szCs w:val="28"/>
          <w:lang w:val="ru-RU"/>
        </w:rPr>
        <w:t>жөні</w:t>
      </w:r>
      <w:r w:rsidRPr="005D53AA">
        <w:rPr>
          <w:sz w:val="28"/>
          <w:szCs w:val="28"/>
          <w:lang w:val="ru-RU"/>
        </w:rPr>
        <w:t xml:space="preserve">, </w:t>
      </w:r>
      <w:r w:rsidRPr="001F725F">
        <w:rPr>
          <w:sz w:val="28"/>
          <w:szCs w:val="28"/>
          <w:lang w:val="ru-RU"/>
        </w:rPr>
        <w:t>лауазымы</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Конкурстық</w:t>
      </w:r>
      <w:r w:rsidRPr="005D53AA">
        <w:rPr>
          <w:sz w:val="28"/>
          <w:szCs w:val="28"/>
          <w:lang w:val="ru-RU"/>
        </w:rPr>
        <w:t xml:space="preserve"> </w:t>
      </w:r>
      <w:r w:rsidRPr="001F725F">
        <w:rPr>
          <w:sz w:val="28"/>
          <w:szCs w:val="28"/>
          <w:lang w:val="ru-RU"/>
        </w:rPr>
        <w:t>комиссияның</w:t>
      </w:r>
      <w:r w:rsidRPr="005D53AA">
        <w:rPr>
          <w:sz w:val="28"/>
          <w:szCs w:val="28"/>
          <w:lang w:val="ru-RU"/>
        </w:rPr>
        <w:t xml:space="preserve"> </w:t>
      </w:r>
      <w:r w:rsidRPr="001F725F">
        <w:rPr>
          <w:sz w:val="28"/>
          <w:szCs w:val="28"/>
          <w:lang w:val="ru-RU"/>
        </w:rPr>
        <w:t>мүшесі</w:t>
      </w:r>
      <w:r w:rsidRPr="005D53AA">
        <w:rPr>
          <w:sz w:val="28"/>
          <w:szCs w:val="28"/>
          <w:lang w:val="ru-RU"/>
        </w:rPr>
        <w:t xml:space="preserve"> ________________________ </w:t>
      </w:r>
      <w:r w:rsidRPr="001F725F">
        <w:rPr>
          <w:sz w:val="28"/>
          <w:szCs w:val="28"/>
          <w:lang w:val="ru-RU"/>
        </w:rPr>
        <w:t>Аты</w:t>
      </w:r>
      <w:r w:rsidRPr="005D53AA">
        <w:rPr>
          <w:sz w:val="28"/>
          <w:szCs w:val="28"/>
          <w:lang w:val="ru-RU"/>
        </w:rPr>
        <w:t>-</w:t>
      </w:r>
      <w:r w:rsidRPr="001F725F">
        <w:rPr>
          <w:sz w:val="28"/>
          <w:szCs w:val="28"/>
          <w:lang w:val="ru-RU"/>
        </w:rPr>
        <w:t>жөні</w:t>
      </w:r>
      <w:r w:rsidRPr="005D53AA">
        <w:rPr>
          <w:sz w:val="28"/>
          <w:szCs w:val="28"/>
          <w:lang w:val="ru-RU"/>
        </w:rPr>
        <w:t xml:space="preserve">, </w:t>
      </w:r>
      <w:r w:rsidRPr="001F725F">
        <w:rPr>
          <w:sz w:val="28"/>
          <w:szCs w:val="28"/>
          <w:lang w:val="ru-RU"/>
        </w:rPr>
        <w:t>лауазымы</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Конкурстық</w:t>
      </w:r>
      <w:r w:rsidRPr="005D53AA">
        <w:rPr>
          <w:sz w:val="28"/>
          <w:szCs w:val="28"/>
          <w:lang w:val="ru-RU"/>
        </w:rPr>
        <w:t xml:space="preserve"> </w:t>
      </w:r>
      <w:r w:rsidRPr="001F725F">
        <w:rPr>
          <w:sz w:val="28"/>
          <w:szCs w:val="28"/>
          <w:lang w:val="ru-RU"/>
        </w:rPr>
        <w:t>комиссияның</w:t>
      </w:r>
      <w:r w:rsidRPr="005D53AA">
        <w:rPr>
          <w:sz w:val="28"/>
          <w:szCs w:val="28"/>
          <w:lang w:val="ru-RU"/>
        </w:rPr>
        <w:t xml:space="preserve"> </w:t>
      </w:r>
      <w:r w:rsidRPr="001F725F">
        <w:rPr>
          <w:sz w:val="28"/>
          <w:szCs w:val="28"/>
          <w:lang w:val="ru-RU"/>
        </w:rPr>
        <w:t>мүшесі</w:t>
      </w:r>
      <w:r w:rsidRPr="005D53AA">
        <w:rPr>
          <w:sz w:val="28"/>
          <w:szCs w:val="28"/>
          <w:lang w:val="ru-RU"/>
        </w:rPr>
        <w:t xml:space="preserve"> ________________________ </w:t>
      </w:r>
      <w:r w:rsidRPr="001F725F">
        <w:rPr>
          <w:sz w:val="28"/>
          <w:szCs w:val="28"/>
          <w:lang w:val="ru-RU"/>
        </w:rPr>
        <w:t>Аты</w:t>
      </w:r>
      <w:r w:rsidRPr="005D53AA">
        <w:rPr>
          <w:sz w:val="28"/>
          <w:szCs w:val="28"/>
          <w:lang w:val="ru-RU"/>
        </w:rPr>
        <w:t>-</w:t>
      </w:r>
      <w:r w:rsidRPr="001F725F">
        <w:rPr>
          <w:sz w:val="28"/>
          <w:szCs w:val="28"/>
          <w:lang w:val="ru-RU"/>
        </w:rPr>
        <w:t>жөні</w:t>
      </w:r>
      <w:r w:rsidRPr="005D53AA">
        <w:rPr>
          <w:sz w:val="28"/>
          <w:szCs w:val="28"/>
          <w:lang w:val="ru-RU"/>
        </w:rPr>
        <w:t xml:space="preserve">, </w:t>
      </w:r>
      <w:r w:rsidRPr="001F725F">
        <w:rPr>
          <w:sz w:val="28"/>
          <w:szCs w:val="28"/>
          <w:lang w:val="ru-RU"/>
        </w:rPr>
        <w:t>лауазымы</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Конкурстық</w:t>
      </w:r>
      <w:r w:rsidRPr="005D53AA">
        <w:rPr>
          <w:sz w:val="28"/>
          <w:szCs w:val="28"/>
          <w:lang w:val="ru-RU"/>
        </w:rPr>
        <w:t xml:space="preserve"> </w:t>
      </w:r>
      <w:r w:rsidRPr="001F725F">
        <w:rPr>
          <w:sz w:val="28"/>
          <w:szCs w:val="28"/>
          <w:lang w:val="ru-RU"/>
        </w:rPr>
        <w:t>комиссияның</w:t>
      </w:r>
      <w:r w:rsidRPr="005D53AA">
        <w:rPr>
          <w:sz w:val="28"/>
          <w:szCs w:val="28"/>
          <w:lang w:val="ru-RU"/>
        </w:rPr>
        <w:t xml:space="preserve"> </w:t>
      </w:r>
      <w:r w:rsidRPr="001F725F">
        <w:rPr>
          <w:sz w:val="28"/>
          <w:szCs w:val="28"/>
          <w:lang w:val="ru-RU"/>
        </w:rPr>
        <w:t>хатшысы</w:t>
      </w:r>
      <w:r w:rsidRPr="005D53AA">
        <w:rPr>
          <w:sz w:val="28"/>
          <w:szCs w:val="28"/>
          <w:lang w:val="ru-RU"/>
        </w:rPr>
        <w:t xml:space="preserve"> ____________________ </w:t>
      </w:r>
      <w:r w:rsidRPr="001F725F">
        <w:rPr>
          <w:sz w:val="28"/>
          <w:szCs w:val="28"/>
          <w:lang w:val="ru-RU"/>
        </w:rPr>
        <w:t>Аты</w:t>
      </w:r>
      <w:r w:rsidRPr="005D53AA">
        <w:rPr>
          <w:sz w:val="28"/>
          <w:szCs w:val="28"/>
          <w:lang w:val="ru-RU"/>
        </w:rPr>
        <w:t>-</w:t>
      </w:r>
      <w:r w:rsidRPr="001F725F">
        <w:rPr>
          <w:sz w:val="28"/>
          <w:szCs w:val="28"/>
          <w:lang w:val="ru-RU"/>
        </w:rPr>
        <w:t>жөні</w:t>
      </w:r>
      <w:r w:rsidRPr="005D53AA">
        <w:rPr>
          <w:sz w:val="28"/>
          <w:szCs w:val="28"/>
          <w:lang w:val="ru-RU"/>
        </w:rPr>
        <w:t xml:space="preserve">, </w:t>
      </w:r>
      <w:r w:rsidRPr="001F725F">
        <w:rPr>
          <w:sz w:val="28"/>
          <w:szCs w:val="28"/>
          <w:lang w:val="ru-RU"/>
        </w:rPr>
        <w:t>лауазымы</w:t>
      </w:r>
      <w:r w:rsidRPr="005D53AA">
        <w:rPr>
          <w:sz w:val="28"/>
          <w:szCs w:val="28"/>
          <w:lang w:val="ru-RU"/>
        </w:rPr>
        <w:br/>
      </w:r>
      <w:r w:rsidRPr="005123B0">
        <w:rPr>
          <w:sz w:val="28"/>
          <w:szCs w:val="28"/>
        </w:rPr>
        <w:t>     </w:t>
      </w:r>
      <w:r w:rsidRPr="005D53AA">
        <w:rPr>
          <w:sz w:val="28"/>
          <w:szCs w:val="28"/>
          <w:lang w:val="ru-RU"/>
        </w:rPr>
        <w:t xml:space="preserve"> </w:t>
      </w:r>
      <w:r w:rsidRPr="001F725F">
        <w:rPr>
          <w:sz w:val="28"/>
          <w:szCs w:val="28"/>
          <w:lang w:val="ru-RU"/>
        </w:rPr>
        <w:t>К</w:t>
      </w:r>
      <w:r w:rsidRPr="005D53AA">
        <w:rPr>
          <w:sz w:val="28"/>
          <w:szCs w:val="28"/>
          <w:lang w:val="ru-RU"/>
        </w:rPr>
        <w:t xml:space="preserve"> </w:t>
      </w:r>
      <w:r w:rsidRPr="001F725F">
        <w:rPr>
          <w:sz w:val="28"/>
          <w:szCs w:val="28"/>
          <w:lang w:val="ru-RU"/>
        </w:rPr>
        <w:t>осы</w:t>
      </w:r>
      <w:r w:rsidRPr="005D53AA">
        <w:rPr>
          <w:sz w:val="28"/>
          <w:szCs w:val="28"/>
          <w:lang w:val="ru-RU"/>
        </w:rPr>
        <w:t xml:space="preserve"> </w:t>
      </w:r>
      <w:r w:rsidRPr="001F725F">
        <w:rPr>
          <w:sz w:val="28"/>
          <w:szCs w:val="28"/>
          <w:lang w:val="ru-RU"/>
        </w:rPr>
        <w:t>хаттамаға</w:t>
      </w:r>
      <w:r w:rsidRPr="005D53AA">
        <w:rPr>
          <w:sz w:val="28"/>
          <w:szCs w:val="28"/>
          <w:lang w:val="ru-RU"/>
        </w:rPr>
        <w:t xml:space="preserve"> </w:t>
      </w:r>
      <w:r w:rsidRPr="001F725F">
        <w:rPr>
          <w:sz w:val="28"/>
          <w:szCs w:val="28"/>
          <w:lang w:val="ru-RU"/>
        </w:rPr>
        <w:t>ерекше</w:t>
      </w:r>
      <w:r w:rsidRPr="005D53AA">
        <w:rPr>
          <w:sz w:val="28"/>
          <w:szCs w:val="28"/>
          <w:lang w:val="ru-RU"/>
        </w:rPr>
        <w:t xml:space="preserve"> </w:t>
      </w:r>
      <w:r w:rsidRPr="001F725F">
        <w:rPr>
          <w:sz w:val="28"/>
          <w:szCs w:val="28"/>
          <w:lang w:val="ru-RU"/>
        </w:rPr>
        <w:t>пікірлер</w:t>
      </w:r>
      <w:r w:rsidRPr="005D53AA">
        <w:rPr>
          <w:sz w:val="28"/>
          <w:szCs w:val="28"/>
          <w:lang w:val="ru-RU"/>
        </w:rPr>
        <w:t xml:space="preserve"> </w:t>
      </w:r>
      <w:r w:rsidRPr="001F725F">
        <w:rPr>
          <w:sz w:val="28"/>
          <w:szCs w:val="28"/>
          <w:lang w:val="ru-RU"/>
        </w:rPr>
        <w:t>қоса</w:t>
      </w:r>
      <w:r w:rsidRPr="005D53AA">
        <w:rPr>
          <w:sz w:val="28"/>
          <w:szCs w:val="28"/>
          <w:lang w:val="ru-RU"/>
        </w:rPr>
        <w:t xml:space="preserve"> </w:t>
      </w:r>
      <w:r w:rsidRPr="001F725F">
        <w:rPr>
          <w:sz w:val="28"/>
          <w:szCs w:val="28"/>
          <w:lang w:val="ru-RU"/>
        </w:rPr>
        <w:t>беріледі</w:t>
      </w:r>
      <w:r w:rsidRPr="005D53AA">
        <w:rPr>
          <w:sz w:val="28"/>
          <w:szCs w:val="28"/>
          <w:lang w:val="ru-RU"/>
        </w:rPr>
        <w:t xml:space="preserve"> _____________</w:t>
      </w:r>
      <w:r w:rsidRPr="005D53AA">
        <w:rPr>
          <w:sz w:val="28"/>
          <w:szCs w:val="28"/>
          <w:lang w:val="ru-RU"/>
        </w:rPr>
        <w:br/>
        <w:t>(</w:t>
      </w:r>
      <w:r w:rsidRPr="001F725F">
        <w:rPr>
          <w:sz w:val="28"/>
          <w:szCs w:val="28"/>
          <w:lang w:val="ru-RU"/>
        </w:rPr>
        <w:t>Ерекше</w:t>
      </w:r>
      <w:r w:rsidRPr="005D53AA">
        <w:rPr>
          <w:sz w:val="28"/>
          <w:szCs w:val="28"/>
          <w:lang w:val="ru-RU"/>
        </w:rPr>
        <w:t xml:space="preserve"> </w:t>
      </w:r>
      <w:r w:rsidRPr="001F725F">
        <w:rPr>
          <w:sz w:val="28"/>
          <w:szCs w:val="28"/>
          <w:lang w:val="ru-RU"/>
        </w:rPr>
        <w:t>пікірін</w:t>
      </w:r>
      <w:r w:rsidRPr="005D53AA">
        <w:rPr>
          <w:sz w:val="28"/>
          <w:szCs w:val="28"/>
          <w:lang w:val="ru-RU"/>
        </w:rPr>
        <w:t xml:space="preserve"> </w:t>
      </w:r>
      <w:r w:rsidRPr="001F725F">
        <w:rPr>
          <w:sz w:val="28"/>
          <w:szCs w:val="28"/>
          <w:lang w:val="ru-RU"/>
        </w:rPr>
        <w:t>білдірген</w:t>
      </w:r>
      <w:r w:rsidRPr="005D53AA">
        <w:rPr>
          <w:sz w:val="28"/>
          <w:szCs w:val="28"/>
          <w:lang w:val="ru-RU"/>
        </w:rPr>
        <w:t xml:space="preserve"> </w:t>
      </w:r>
      <w:r w:rsidRPr="001F725F">
        <w:rPr>
          <w:sz w:val="28"/>
          <w:szCs w:val="28"/>
          <w:lang w:val="ru-RU"/>
        </w:rPr>
        <w:t>Комиссия</w:t>
      </w:r>
      <w:r w:rsidRPr="005D53AA">
        <w:rPr>
          <w:sz w:val="28"/>
          <w:szCs w:val="28"/>
          <w:lang w:val="ru-RU"/>
        </w:rPr>
        <w:t xml:space="preserve"> </w:t>
      </w:r>
      <w:r w:rsidRPr="001F725F">
        <w:rPr>
          <w:sz w:val="28"/>
          <w:szCs w:val="28"/>
          <w:lang w:val="ru-RU"/>
        </w:rPr>
        <w:t>мүшелерінің</w:t>
      </w:r>
      <w:r w:rsidRPr="005D53AA">
        <w:rPr>
          <w:sz w:val="28"/>
          <w:szCs w:val="28"/>
          <w:lang w:val="ru-RU"/>
        </w:rPr>
        <w:t xml:space="preserve"> </w:t>
      </w:r>
      <w:r w:rsidRPr="001F725F">
        <w:rPr>
          <w:sz w:val="28"/>
          <w:szCs w:val="28"/>
          <w:lang w:val="ru-RU"/>
        </w:rPr>
        <w:t>аты</w:t>
      </w:r>
      <w:r w:rsidRPr="005D53AA">
        <w:rPr>
          <w:sz w:val="28"/>
          <w:szCs w:val="28"/>
          <w:lang w:val="ru-RU"/>
        </w:rPr>
        <w:t>-</w:t>
      </w:r>
      <w:r w:rsidRPr="001F725F">
        <w:rPr>
          <w:sz w:val="28"/>
          <w:szCs w:val="28"/>
          <w:lang w:val="ru-RU"/>
        </w:rPr>
        <w:t>жөні</w:t>
      </w:r>
      <w:r w:rsidRPr="005D53AA">
        <w:rPr>
          <w:sz w:val="28"/>
          <w:szCs w:val="28"/>
          <w:lang w:val="ru-RU"/>
        </w:rPr>
        <w:t xml:space="preserve">) _____ </w:t>
      </w:r>
      <w:r w:rsidRPr="001F725F">
        <w:rPr>
          <w:sz w:val="28"/>
          <w:szCs w:val="28"/>
          <w:lang w:val="ru-RU"/>
        </w:rPr>
        <w:t>парақта</w:t>
      </w:r>
      <w:r w:rsidRPr="005D53AA">
        <w:rPr>
          <w:sz w:val="28"/>
          <w:szCs w:val="28"/>
          <w:lang w:val="ru-RU"/>
        </w:rPr>
        <w:t>.</w:t>
      </w:r>
    </w:p>
    <w:p w14:paraId="47D340A9" w14:textId="77777777" w:rsidR="005D53AA" w:rsidRPr="005D53AA" w:rsidRDefault="005D53AA" w:rsidP="005D53AA">
      <w:pPr>
        <w:pStyle w:val="1"/>
        <w:spacing w:before="0" w:after="0" w:line="240" w:lineRule="auto"/>
        <w:rPr>
          <w:sz w:val="28"/>
          <w:szCs w:val="28"/>
          <w:lang w:val="ru-RU"/>
        </w:rPr>
      </w:pPr>
      <w:r w:rsidRPr="005123B0">
        <w:rPr>
          <w:sz w:val="28"/>
          <w:szCs w:val="28"/>
        </w:rPr>
        <w:t>     </w:t>
      </w:r>
      <w:r w:rsidRPr="005D53AA">
        <w:rPr>
          <w:sz w:val="28"/>
          <w:szCs w:val="28"/>
          <w:lang w:val="ru-RU"/>
        </w:rPr>
        <w:t xml:space="preserve"> </w:t>
      </w:r>
      <w:r w:rsidRPr="001F725F">
        <w:rPr>
          <w:sz w:val="28"/>
          <w:szCs w:val="28"/>
          <w:lang w:val="ru-RU"/>
        </w:rPr>
        <w:t>Ескертпе</w:t>
      </w:r>
      <w:r w:rsidRPr="005D53AA">
        <w:rPr>
          <w:sz w:val="28"/>
          <w:szCs w:val="28"/>
          <w:lang w:val="ru-RU"/>
        </w:rPr>
        <w:t xml:space="preserve">: </w:t>
      </w:r>
      <w:r w:rsidRPr="001F725F">
        <w:rPr>
          <w:sz w:val="28"/>
          <w:szCs w:val="28"/>
          <w:lang w:val="ru-RU"/>
        </w:rPr>
        <w:t>Аббревиатуралардың</w:t>
      </w:r>
      <w:r w:rsidRPr="005D53AA">
        <w:rPr>
          <w:sz w:val="28"/>
          <w:szCs w:val="28"/>
          <w:lang w:val="ru-RU"/>
        </w:rPr>
        <w:t xml:space="preserve"> </w:t>
      </w:r>
      <w:r w:rsidRPr="001F725F">
        <w:rPr>
          <w:sz w:val="28"/>
          <w:szCs w:val="28"/>
          <w:lang w:val="ru-RU"/>
        </w:rPr>
        <w:t>толық</w:t>
      </w:r>
      <w:r w:rsidRPr="005D53AA">
        <w:rPr>
          <w:sz w:val="28"/>
          <w:szCs w:val="28"/>
          <w:lang w:val="ru-RU"/>
        </w:rPr>
        <w:t xml:space="preserve"> </w:t>
      </w:r>
      <w:r w:rsidRPr="001F725F">
        <w:rPr>
          <w:sz w:val="28"/>
          <w:szCs w:val="28"/>
          <w:lang w:val="ru-RU"/>
        </w:rPr>
        <w:t>жазылуы</w:t>
      </w:r>
      <w:r w:rsidRPr="005D53AA">
        <w:rPr>
          <w:sz w:val="28"/>
          <w:szCs w:val="28"/>
          <w:lang w:val="ru-RU"/>
        </w:rPr>
        <w:t>:</w:t>
      </w:r>
      <w:r w:rsidRPr="005D53AA">
        <w:rPr>
          <w:sz w:val="28"/>
          <w:szCs w:val="28"/>
          <w:lang w:val="ru-RU"/>
        </w:rPr>
        <w:br/>
      </w:r>
      <w:r w:rsidRPr="005F1A16">
        <w:rPr>
          <w:sz w:val="28"/>
          <w:szCs w:val="28"/>
        </w:rPr>
        <w:t>     </w:t>
      </w:r>
      <w:r w:rsidRPr="005D53AA">
        <w:rPr>
          <w:sz w:val="28"/>
          <w:szCs w:val="28"/>
          <w:lang w:val="ru-RU"/>
        </w:rPr>
        <w:t xml:space="preserve"> </w:t>
      </w:r>
      <w:r w:rsidRPr="001F725F">
        <w:rPr>
          <w:sz w:val="28"/>
          <w:szCs w:val="28"/>
          <w:lang w:val="ru-RU"/>
        </w:rPr>
        <w:t>МЖӘ</w:t>
      </w:r>
      <w:r w:rsidRPr="005D53AA">
        <w:rPr>
          <w:sz w:val="28"/>
          <w:szCs w:val="28"/>
          <w:lang w:val="ru-RU"/>
        </w:rPr>
        <w:t xml:space="preserve"> – </w:t>
      </w:r>
      <w:r w:rsidRPr="001F725F">
        <w:rPr>
          <w:sz w:val="28"/>
          <w:szCs w:val="28"/>
          <w:lang w:val="ru-RU"/>
        </w:rPr>
        <w:t>мемлекеттік</w:t>
      </w:r>
      <w:r w:rsidRPr="005D53AA">
        <w:rPr>
          <w:sz w:val="28"/>
          <w:szCs w:val="28"/>
          <w:lang w:val="ru-RU"/>
        </w:rPr>
        <w:t>-</w:t>
      </w:r>
      <w:r w:rsidRPr="001F725F">
        <w:rPr>
          <w:sz w:val="28"/>
          <w:szCs w:val="28"/>
          <w:lang w:val="ru-RU"/>
        </w:rPr>
        <w:t>жекешелік</w:t>
      </w:r>
      <w:r w:rsidRPr="005D53AA">
        <w:rPr>
          <w:sz w:val="28"/>
          <w:szCs w:val="28"/>
          <w:lang w:val="ru-RU"/>
        </w:rPr>
        <w:t xml:space="preserve"> </w:t>
      </w:r>
      <w:r w:rsidRPr="001F725F">
        <w:rPr>
          <w:sz w:val="28"/>
          <w:szCs w:val="28"/>
          <w:lang w:val="ru-RU"/>
        </w:rPr>
        <w:t>әріптестік</w:t>
      </w:r>
      <w:r w:rsidRPr="005D53AA">
        <w:rPr>
          <w:sz w:val="28"/>
          <w:szCs w:val="28"/>
          <w:lang w:val="ru-RU"/>
        </w:rPr>
        <w:t>;</w:t>
      </w:r>
      <w:r w:rsidRPr="005D53AA">
        <w:rPr>
          <w:sz w:val="28"/>
          <w:szCs w:val="28"/>
          <w:lang w:val="ru-RU"/>
        </w:rPr>
        <w:br/>
      </w:r>
      <w:r w:rsidRPr="005F1A16">
        <w:rPr>
          <w:sz w:val="28"/>
          <w:szCs w:val="28"/>
        </w:rPr>
        <w:t>     </w:t>
      </w:r>
      <w:r w:rsidRPr="005D53AA">
        <w:rPr>
          <w:sz w:val="28"/>
          <w:szCs w:val="28"/>
          <w:lang w:val="ru-RU"/>
        </w:rPr>
        <w:t xml:space="preserve"> </w:t>
      </w:r>
      <w:r w:rsidRPr="001F725F">
        <w:rPr>
          <w:sz w:val="28"/>
          <w:szCs w:val="28"/>
          <w:lang w:val="ru-RU"/>
        </w:rPr>
        <w:t>ТАӘ</w:t>
      </w:r>
      <w:r w:rsidRPr="005D53AA">
        <w:rPr>
          <w:sz w:val="28"/>
          <w:szCs w:val="28"/>
          <w:lang w:val="ru-RU"/>
        </w:rPr>
        <w:t xml:space="preserve"> – </w:t>
      </w:r>
      <w:r w:rsidRPr="001F725F">
        <w:rPr>
          <w:sz w:val="28"/>
          <w:szCs w:val="28"/>
          <w:lang w:val="ru-RU"/>
        </w:rPr>
        <w:t>тегі</w:t>
      </w:r>
      <w:r w:rsidRPr="005D53AA">
        <w:rPr>
          <w:sz w:val="28"/>
          <w:szCs w:val="28"/>
          <w:lang w:val="ru-RU"/>
        </w:rPr>
        <w:t xml:space="preserve">, </w:t>
      </w:r>
      <w:r w:rsidRPr="001F725F">
        <w:rPr>
          <w:sz w:val="28"/>
          <w:szCs w:val="28"/>
          <w:lang w:val="ru-RU"/>
        </w:rPr>
        <w:t>аты</w:t>
      </w:r>
      <w:r w:rsidRPr="005D53AA">
        <w:rPr>
          <w:sz w:val="28"/>
          <w:szCs w:val="28"/>
          <w:lang w:val="ru-RU"/>
        </w:rPr>
        <w:t xml:space="preserve">, </w:t>
      </w:r>
      <w:r w:rsidRPr="001F725F">
        <w:rPr>
          <w:sz w:val="28"/>
          <w:szCs w:val="28"/>
          <w:lang w:val="ru-RU"/>
        </w:rPr>
        <w:t>әкесінің</w:t>
      </w:r>
      <w:r w:rsidRPr="005D53AA">
        <w:rPr>
          <w:sz w:val="28"/>
          <w:szCs w:val="28"/>
          <w:lang w:val="ru-RU"/>
        </w:rPr>
        <w:t xml:space="preserve"> </w:t>
      </w:r>
      <w:r w:rsidRPr="001F725F">
        <w:rPr>
          <w:sz w:val="28"/>
          <w:szCs w:val="28"/>
          <w:lang w:val="ru-RU"/>
        </w:rPr>
        <w:t>аты</w:t>
      </w:r>
      <w:r w:rsidRPr="005D53AA">
        <w:rPr>
          <w:sz w:val="28"/>
          <w:szCs w:val="28"/>
          <w:lang w:val="ru-RU"/>
        </w:rPr>
        <w:t xml:space="preserve"> (</w:t>
      </w:r>
      <w:r w:rsidRPr="001F725F">
        <w:rPr>
          <w:sz w:val="28"/>
          <w:szCs w:val="28"/>
          <w:lang w:val="ru-RU"/>
        </w:rPr>
        <w:t>бар</w:t>
      </w:r>
      <w:r w:rsidRPr="005D53AA">
        <w:rPr>
          <w:sz w:val="28"/>
          <w:szCs w:val="28"/>
          <w:lang w:val="ru-RU"/>
        </w:rPr>
        <w:t xml:space="preserve"> </w:t>
      </w:r>
      <w:r w:rsidRPr="001F725F">
        <w:rPr>
          <w:sz w:val="28"/>
          <w:szCs w:val="28"/>
          <w:lang w:val="ru-RU"/>
        </w:rPr>
        <w:t>болса</w:t>
      </w:r>
      <w:r w:rsidRPr="005D53AA">
        <w:rPr>
          <w:sz w:val="28"/>
          <w:szCs w:val="28"/>
          <w:lang w:val="ru-RU"/>
        </w:rPr>
        <w:t>).</w:t>
      </w:r>
    </w:p>
    <w:p w14:paraId="0E647E78" w14:textId="77777777" w:rsidR="005D53AA" w:rsidRPr="005D53AA" w:rsidRDefault="005D53AA" w:rsidP="005D53AA">
      <w:pPr>
        <w:pStyle w:val="1"/>
        <w:spacing w:before="0" w:after="0" w:line="240" w:lineRule="auto"/>
        <w:ind w:leftChars="1900" w:left="4560"/>
        <w:jc w:val="center"/>
        <w:rPr>
          <w:sz w:val="28"/>
          <w:szCs w:val="28"/>
          <w:lang w:val="ru-RU"/>
        </w:rPr>
        <w:sectPr w:rsidR="005D53AA" w:rsidRPr="005D53AA">
          <w:pgSz w:w="11907" w:h="16839"/>
          <w:pgMar w:top="1134" w:right="1080" w:bottom="1135" w:left="1080" w:header="720" w:footer="720" w:gutter="0"/>
          <w:cols w:space="720"/>
        </w:sectPr>
      </w:pPr>
    </w:p>
    <w:p w14:paraId="40548AB9" w14:textId="77777777" w:rsidR="005D53AA" w:rsidRPr="005F1A16" w:rsidRDefault="005D53AA" w:rsidP="005D53AA">
      <w:pPr>
        <w:ind w:left="4962"/>
        <w:contextualSpacing/>
        <w:jc w:val="center"/>
        <w:rPr>
          <w:sz w:val="28"/>
          <w:szCs w:val="28"/>
        </w:rPr>
      </w:pPr>
      <w:bookmarkStart w:id="480" w:name="z3548"/>
      <w:bookmarkEnd w:id="409"/>
      <w:r w:rsidRPr="005E4035">
        <w:rPr>
          <w:sz w:val="28"/>
          <w:szCs w:val="28"/>
        </w:rPr>
        <w:lastRenderedPageBreak/>
        <w:t>Мемлекеттік</w:t>
      </w:r>
      <w:r w:rsidRPr="005F1A16">
        <w:rPr>
          <w:sz w:val="28"/>
          <w:szCs w:val="28"/>
        </w:rPr>
        <w:t>-</w:t>
      </w:r>
      <w:r w:rsidRPr="005E4035">
        <w:rPr>
          <w:sz w:val="28"/>
          <w:szCs w:val="28"/>
        </w:rPr>
        <w:t>жекешелік</w:t>
      </w:r>
    </w:p>
    <w:p w14:paraId="065ABFD7"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p>
    <w:p w14:paraId="627E4C68" w14:textId="77777777" w:rsidR="005D53AA" w:rsidRPr="005F1A16" w:rsidRDefault="005D53AA" w:rsidP="005D53AA">
      <w:pPr>
        <w:ind w:left="4962"/>
        <w:contextualSpacing/>
        <w:jc w:val="center"/>
        <w:rPr>
          <w:sz w:val="28"/>
          <w:szCs w:val="28"/>
        </w:rPr>
      </w:pPr>
      <w:r w:rsidRPr="005E4035">
        <w:rPr>
          <w:sz w:val="28"/>
          <w:szCs w:val="28"/>
        </w:rPr>
        <w:t>жоспарлау</w:t>
      </w:r>
      <w:r w:rsidRPr="005F1A16">
        <w:rPr>
          <w:sz w:val="28"/>
          <w:szCs w:val="28"/>
        </w:rPr>
        <w:t xml:space="preserve">, </w:t>
      </w:r>
      <w:r w:rsidRPr="005E4035">
        <w:rPr>
          <w:sz w:val="28"/>
          <w:szCs w:val="28"/>
        </w:rPr>
        <w:t>конкурс</w:t>
      </w:r>
      <w:r w:rsidRPr="005F1A16">
        <w:rPr>
          <w:sz w:val="28"/>
          <w:szCs w:val="28"/>
        </w:rPr>
        <w:t xml:space="preserve"> (</w:t>
      </w:r>
      <w:r w:rsidRPr="005E4035">
        <w:rPr>
          <w:sz w:val="28"/>
          <w:szCs w:val="28"/>
        </w:rPr>
        <w:t>аукцион</w:t>
      </w:r>
      <w:r w:rsidRPr="005F1A16">
        <w:rPr>
          <w:sz w:val="28"/>
          <w:szCs w:val="28"/>
        </w:rPr>
        <w:t xml:space="preserve">) </w:t>
      </w:r>
    </w:p>
    <w:p w14:paraId="22461F8E"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жекеше</w:t>
      </w:r>
      <w:r w:rsidRPr="005F1A16">
        <w:rPr>
          <w:sz w:val="28"/>
          <w:szCs w:val="28"/>
        </w:rPr>
        <w:t xml:space="preserve"> </w:t>
      </w:r>
      <w:r w:rsidRPr="005E4035">
        <w:rPr>
          <w:sz w:val="28"/>
          <w:szCs w:val="28"/>
        </w:rPr>
        <w:t>әріптесті</w:t>
      </w:r>
      <w:r w:rsidRPr="005F1A16">
        <w:rPr>
          <w:sz w:val="28"/>
          <w:szCs w:val="28"/>
        </w:rPr>
        <w:t xml:space="preserve"> </w:t>
      </w:r>
      <w:r w:rsidRPr="005E4035">
        <w:rPr>
          <w:sz w:val="28"/>
          <w:szCs w:val="28"/>
        </w:rPr>
        <w:t>айқындау</w:t>
      </w:r>
      <w:r w:rsidRPr="005F1A16">
        <w:rPr>
          <w:sz w:val="28"/>
          <w:szCs w:val="28"/>
        </w:rPr>
        <w:t xml:space="preserve"> </w:t>
      </w:r>
    </w:p>
    <w:p w14:paraId="77354208" w14:textId="77777777" w:rsidR="005D53AA" w:rsidRPr="005F1A16" w:rsidRDefault="005D53AA" w:rsidP="005D53AA">
      <w:pPr>
        <w:ind w:left="4962"/>
        <w:contextualSpacing/>
        <w:jc w:val="center"/>
        <w:rPr>
          <w:sz w:val="28"/>
          <w:szCs w:val="28"/>
        </w:rPr>
      </w:pPr>
      <w:r w:rsidRPr="005E4035">
        <w:rPr>
          <w:sz w:val="28"/>
          <w:szCs w:val="28"/>
        </w:rPr>
        <w:t>бойынша</w:t>
      </w:r>
      <w:r w:rsidRPr="005F1A16">
        <w:rPr>
          <w:sz w:val="28"/>
          <w:szCs w:val="28"/>
        </w:rPr>
        <w:t xml:space="preserve"> </w:t>
      </w:r>
      <w:r w:rsidRPr="005E4035">
        <w:rPr>
          <w:sz w:val="28"/>
          <w:szCs w:val="28"/>
        </w:rPr>
        <w:t>тікелей</w:t>
      </w:r>
      <w:r w:rsidRPr="005F1A16">
        <w:rPr>
          <w:sz w:val="28"/>
          <w:szCs w:val="28"/>
        </w:rPr>
        <w:t xml:space="preserve"> </w:t>
      </w:r>
      <w:r w:rsidRPr="005E4035">
        <w:rPr>
          <w:sz w:val="28"/>
          <w:szCs w:val="28"/>
        </w:rPr>
        <w:t>келіссөздер</w:t>
      </w:r>
      <w:r w:rsidRPr="005F1A16">
        <w:rPr>
          <w:sz w:val="28"/>
          <w:szCs w:val="28"/>
        </w:rPr>
        <w:t xml:space="preserve"> </w:t>
      </w:r>
    </w:p>
    <w:p w14:paraId="513316A1"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2FF803B8"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шарттарына</w:t>
      </w:r>
      <w:r w:rsidRPr="005F1A16">
        <w:rPr>
          <w:sz w:val="28"/>
          <w:szCs w:val="28"/>
        </w:rPr>
        <w:t xml:space="preserve"> </w:t>
      </w:r>
    </w:p>
    <w:p w14:paraId="58B36C87" w14:textId="77777777" w:rsidR="005D53AA" w:rsidRPr="005F1A16" w:rsidRDefault="005D53AA" w:rsidP="005D53AA">
      <w:pPr>
        <w:ind w:left="4962"/>
        <w:contextualSpacing/>
        <w:jc w:val="center"/>
        <w:rPr>
          <w:sz w:val="28"/>
          <w:szCs w:val="28"/>
        </w:rPr>
      </w:pPr>
      <w:r w:rsidRPr="005E4035">
        <w:rPr>
          <w:sz w:val="28"/>
          <w:szCs w:val="28"/>
        </w:rPr>
        <w:t>мониторинг</w:t>
      </w:r>
      <w:r w:rsidRPr="005F1A16">
        <w:rPr>
          <w:sz w:val="28"/>
          <w:szCs w:val="28"/>
        </w:rPr>
        <w:t xml:space="preserve"> </w:t>
      </w:r>
      <w:r w:rsidRPr="005E4035">
        <w:rPr>
          <w:sz w:val="28"/>
          <w:szCs w:val="28"/>
        </w:rPr>
        <w:t>жүргізу</w:t>
      </w:r>
      <w:r w:rsidRPr="005F1A16">
        <w:rPr>
          <w:sz w:val="28"/>
          <w:szCs w:val="28"/>
        </w:rPr>
        <w:t xml:space="preserve">, </w:t>
      </w:r>
    </w:p>
    <w:p w14:paraId="76576A34"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w:t>
      </w:r>
      <w:r w:rsidRPr="005E4035">
        <w:rPr>
          <w:sz w:val="28"/>
          <w:szCs w:val="28"/>
        </w:rPr>
        <w:t>жекешелік</w:t>
      </w:r>
      <w:r w:rsidRPr="005F1A16">
        <w:rPr>
          <w:sz w:val="28"/>
          <w:szCs w:val="28"/>
        </w:rPr>
        <w:t xml:space="preserve"> </w:t>
      </w:r>
    </w:p>
    <w:p w14:paraId="12925410"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жобаларының</w:t>
      </w:r>
      <w:r w:rsidRPr="005F1A16">
        <w:rPr>
          <w:sz w:val="28"/>
          <w:szCs w:val="28"/>
        </w:rPr>
        <w:t xml:space="preserve"> </w:t>
      </w:r>
      <w:r w:rsidRPr="005E4035">
        <w:rPr>
          <w:sz w:val="28"/>
          <w:szCs w:val="28"/>
        </w:rPr>
        <w:t>іске</w:t>
      </w:r>
      <w:r w:rsidRPr="005F1A16">
        <w:rPr>
          <w:sz w:val="28"/>
          <w:szCs w:val="28"/>
        </w:rPr>
        <w:t xml:space="preserve"> </w:t>
      </w:r>
    </w:p>
    <w:p w14:paraId="12AFB75E" w14:textId="77777777" w:rsidR="005D53AA" w:rsidRPr="005F1A16" w:rsidRDefault="005D53AA" w:rsidP="005D53AA">
      <w:pPr>
        <w:ind w:left="4962"/>
        <w:contextualSpacing/>
        <w:jc w:val="center"/>
        <w:rPr>
          <w:sz w:val="28"/>
          <w:szCs w:val="28"/>
        </w:rPr>
      </w:pPr>
      <w:r w:rsidRPr="005E4035">
        <w:rPr>
          <w:sz w:val="28"/>
          <w:szCs w:val="28"/>
        </w:rPr>
        <w:t>асырылуына</w:t>
      </w:r>
      <w:r w:rsidRPr="005F1A16">
        <w:rPr>
          <w:sz w:val="28"/>
          <w:szCs w:val="28"/>
        </w:rPr>
        <w:t xml:space="preserve"> </w:t>
      </w:r>
      <w:r w:rsidRPr="005E4035">
        <w:rPr>
          <w:sz w:val="28"/>
          <w:szCs w:val="28"/>
        </w:rPr>
        <w:t>мониторинг</w:t>
      </w:r>
      <w:r w:rsidRPr="005F1A16">
        <w:rPr>
          <w:sz w:val="28"/>
          <w:szCs w:val="28"/>
        </w:rPr>
        <w:t xml:space="preserve"> </w:t>
      </w:r>
    </w:p>
    <w:p w14:paraId="7A1A448C" w14:textId="77777777" w:rsidR="005D53AA" w:rsidRPr="005F1A16" w:rsidRDefault="005D53AA" w:rsidP="005D53AA">
      <w:pPr>
        <w:ind w:left="4962"/>
        <w:contextualSpacing/>
        <w:jc w:val="center"/>
        <w:rPr>
          <w:sz w:val="28"/>
          <w:szCs w:val="28"/>
        </w:rPr>
      </w:pPr>
      <w:r w:rsidRPr="005E4035">
        <w:rPr>
          <w:sz w:val="28"/>
          <w:szCs w:val="28"/>
        </w:rPr>
        <w:t>жүргізу</w:t>
      </w:r>
      <w:r w:rsidRPr="005F1A16">
        <w:rPr>
          <w:sz w:val="28"/>
          <w:szCs w:val="28"/>
        </w:rPr>
        <w:t xml:space="preserve"> </w:t>
      </w:r>
      <w:r w:rsidRPr="005E4035">
        <w:rPr>
          <w:sz w:val="28"/>
          <w:szCs w:val="28"/>
        </w:rPr>
        <w:t>және</w:t>
      </w:r>
      <w:r w:rsidRPr="005F1A16">
        <w:rPr>
          <w:sz w:val="28"/>
          <w:szCs w:val="28"/>
        </w:rPr>
        <w:t xml:space="preserve"> </w:t>
      </w:r>
      <w:r w:rsidRPr="005E4035">
        <w:rPr>
          <w:sz w:val="28"/>
          <w:szCs w:val="28"/>
        </w:rPr>
        <w:t>бағалау</w:t>
      </w:r>
      <w:r w:rsidRPr="005F1A16">
        <w:rPr>
          <w:sz w:val="28"/>
          <w:szCs w:val="28"/>
        </w:rPr>
        <w:t xml:space="preserve"> </w:t>
      </w:r>
    </w:p>
    <w:p w14:paraId="5CC49FED" w14:textId="77777777" w:rsidR="005D53AA" w:rsidRPr="005F1A16" w:rsidRDefault="005D53AA" w:rsidP="005D53AA">
      <w:pPr>
        <w:ind w:left="4962"/>
        <w:contextualSpacing/>
        <w:jc w:val="center"/>
        <w:rPr>
          <w:sz w:val="28"/>
          <w:szCs w:val="28"/>
        </w:rPr>
      </w:pPr>
      <w:r w:rsidRPr="005E4035">
        <w:rPr>
          <w:sz w:val="28"/>
          <w:szCs w:val="28"/>
        </w:rPr>
        <w:t>мәселелерін</w:t>
      </w:r>
      <w:r w:rsidRPr="005F1A16">
        <w:rPr>
          <w:sz w:val="28"/>
          <w:szCs w:val="28"/>
        </w:rPr>
        <w:t xml:space="preserve"> </w:t>
      </w:r>
      <w:r w:rsidRPr="005E4035">
        <w:rPr>
          <w:sz w:val="28"/>
          <w:szCs w:val="28"/>
        </w:rPr>
        <w:t>қамтитын</w:t>
      </w:r>
      <w:r w:rsidRPr="005F1A16">
        <w:rPr>
          <w:sz w:val="28"/>
          <w:szCs w:val="28"/>
        </w:rPr>
        <w:t xml:space="preserve"> </w:t>
      </w:r>
    </w:p>
    <w:p w14:paraId="7E3824AE" w14:textId="77777777" w:rsidR="005D53AA" w:rsidRPr="005F1A16" w:rsidRDefault="005D53AA" w:rsidP="005D53AA">
      <w:pPr>
        <w:ind w:left="4962"/>
        <w:contextualSpacing/>
        <w:jc w:val="center"/>
        <w:rPr>
          <w:sz w:val="28"/>
          <w:szCs w:val="28"/>
        </w:rPr>
      </w:pPr>
      <w:r w:rsidRPr="005E4035">
        <w:rPr>
          <w:sz w:val="28"/>
          <w:szCs w:val="28"/>
        </w:rPr>
        <w:t>мемлекеттік</w:t>
      </w:r>
      <w:r w:rsidRPr="005F1A16">
        <w:rPr>
          <w:sz w:val="28"/>
          <w:szCs w:val="28"/>
        </w:rPr>
        <w:t xml:space="preserve">- </w:t>
      </w:r>
      <w:r w:rsidRPr="005E4035">
        <w:rPr>
          <w:sz w:val="28"/>
          <w:szCs w:val="28"/>
        </w:rPr>
        <w:t>жекешелік</w:t>
      </w:r>
      <w:r w:rsidRPr="005F1A16">
        <w:rPr>
          <w:sz w:val="28"/>
          <w:szCs w:val="28"/>
        </w:rPr>
        <w:t xml:space="preserve"> </w:t>
      </w:r>
    </w:p>
    <w:p w14:paraId="4AE42265" w14:textId="77777777" w:rsidR="005D53AA" w:rsidRPr="005F1A16" w:rsidRDefault="005D53AA" w:rsidP="005D53AA">
      <w:pPr>
        <w:ind w:left="4962"/>
        <w:contextualSpacing/>
        <w:jc w:val="center"/>
        <w:rPr>
          <w:sz w:val="28"/>
          <w:szCs w:val="28"/>
        </w:rPr>
      </w:pPr>
      <w:r w:rsidRPr="005E4035">
        <w:rPr>
          <w:sz w:val="28"/>
          <w:szCs w:val="28"/>
        </w:rPr>
        <w:t>әріптестік</w:t>
      </w:r>
      <w:r w:rsidRPr="005F1A16">
        <w:rPr>
          <w:sz w:val="28"/>
          <w:szCs w:val="28"/>
        </w:rPr>
        <w:t xml:space="preserve"> </w:t>
      </w:r>
      <w:r w:rsidRPr="005E4035">
        <w:rPr>
          <w:sz w:val="28"/>
          <w:szCs w:val="28"/>
        </w:rPr>
        <w:t>жобаларын</w:t>
      </w:r>
      <w:r w:rsidRPr="005F1A16">
        <w:rPr>
          <w:sz w:val="28"/>
          <w:szCs w:val="28"/>
        </w:rPr>
        <w:t xml:space="preserve"> </w:t>
      </w:r>
      <w:r w:rsidRPr="005E4035">
        <w:rPr>
          <w:sz w:val="28"/>
          <w:szCs w:val="28"/>
        </w:rPr>
        <w:t>жоспарлау</w:t>
      </w:r>
      <w:r w:rsidRPr="005F1A16">
        <w:rPr>
          <w:sz w:val="28"/>
          <w:szCs w:val="28"/>
        </w:rPr>
        <w:t xml:space="preserve"> </w:t>
      </w:r>
    </w:p>
    <w:p w14:paraId="2D0847D9" w14:textId="77777777" w:rsidR="005D53AA" w:rsidRPr="005F1A16" w:rsidRDefault="005D53AA" w:rsidP="005D53AA">
      <w:pPr>
        <w:ind w:left="4962"/>
        <w:contextualSpacing/>
        <w:jc w:val="center"/>
        <w:rPr>
          <w:sz w:val="28"/>
          <w:szCs w:val="28"/>
        </w:rPr>
      </w:pPr>
      <w:r w:rsidRPr="005E4035">
        <w:rPr>
          <w:sz w:val="28"/>
          <w:szCs w:val="28"/>
        </w:rPr>
        <w:t>және</w:t>
      </w:r>
      <w:r w:rsidRPr="005F1A16">
        <w:rPr>
          <w:sz w:val="28"/>
          <w:szCs w:val="28"/>
        </w:rPr>
        <w:t xml:space="preserve"> </w:t>
      </w:r>
      <w:r w:rsidRPr="005E4035">
        <w:rPr>
          <w:sz w:val="28"/>
          <w:szCs w:val="28"/>
        </w:rPr>
        <w:t>іске</w:t>
      </w:r>
      <w:r w:rsidRPr="005F1A16">
        <w:rPr>
          <w:sz w:val="28"/>
          <w:szCs w:val="28"/>
        </w:rPr>
        <w:t xml:space="preserve"> </w:t>
      </w:r>
      <w:r w:rsidRPr="005E4035">
        <w:rPr>
          <w:sz w:val="28"/>
          <w:szCs w:val="28"/>
        </w:rPr>
        <w:t>асыру</w:t>
      </w:r>
      <w:r w:rsidRPr="005F1A16">
        <w:rPr>
          <w:sz w:val="28"/>
          <w:szCs w:val="28"/>
        </w:rPr>
        <w:t xml:space="preserve"> </w:t>
      </w:r>
      <w:r w:rsidRPr="005E4035">
        <w:rPr>
          <w:sz w:val="28"/>
          <w:szCs w:val="28"/>
        </w:rPr>
        <w:t>қағидаларына</w:t>
      </w:r>
    </w:p>
    <w:p w14:paraId="31B90A6D" w14:textId="77777777" w:rsidR="005D53AA" w:rsidRPr="005F1A16" w:rsidRDefault="005D53AA" w:rsidP="005D53AA">
      <w:pPr>
        <w:ind w:left="4962"/>
        <w:contextualSpacing/>
        <w:jc w:val="center"/>
        <w:rPr>
          <w:sz w:val="28"/>
          <w:szCs w:val="28"/>
        </w:rPr>
      </w:pPr>
      <w:r w:rsidRPr="005F1A16">
        <w:rPr>
          <w:sz w:val="28"/>
          <w:szCs w:val="28"/>
        </w:rPr>
        <w:t>17-</w:t>
      </w:r>
      <w:r w:rsidRPr="005E4035">
        <w:rPr>
          <w:sz w:val="28"/>
          <w:szCs w:val="28"/>
        </w:rPr>
        <w:t>қосымша</w:t>
      </w:r>
    </w:p>
    <w:p w14:paraId="22D1D316" w14:textId="77777777" w:rsidR="005D53AA" w:rsidRPr="005F1A16" w:rsidRDefault="005D53AA" w:rsidP="005D53AA">
      <w:pPr>
        <w:ind w:left="4962"/>
        <w:contextualSpacing/>
        <w:jc w:val="center"/>
        <w:rPr>
          <w:sz w:val="28"/>
          <w:szCs w:val="28"/>
          <w:lang w:eastAsia="zh-CN"/>
        </w:rPr>
      </w:pPr>
    </w:p>
    <w:p w14:paraId="669BC483" w14:textId="77777777" w:rsidR="005D53AA" w:rsidRPr="005F1A16" w:rsidRDefault="005D53AA" w:rsidP="005D53AA">
      <w:pPr>
        <w:ind w:left="4962"/>
        <w:contextualSpacing/>
        <w:jc w:val="right"/>
        <w:rPr>
          <w:sz w:val="28"/>
          <w:szCs w:val="28"/>
          <w:lang w:eastAsia="zh-CN"/>
        </w:rPr>
      </w:pPr>
      <w:r w:rsidRPr="001F725F">
        <w:rPr>
          <w:sz w:val="28"/>
          <w:szCs w:val="28"/>
          <w:lang w:eastAsia="zh-CN"/>
        </w:rPr>
        <w:t>Нысан</w:t>
      </w:r>
    </w:p>
    <w:p w14:paraId="00CEC769" w14:textId="77777777" w:rsidR="005D53AA" w:rsidRPr="005F1A16" w:rsidRDefault="005D53AA" w:rsidP="005D53AA">
      <w:pPr>
        <w:ind w:left="4962"/>
        <w:contextualSpacing/>
        <w:jc w:val="center"/>
        <w:rPr>
          <w:sz w:val="28"/>
          <w:szCs w:val="28"/>
          <w:lang w:eastAsia="zh-CN"/>
        </w:rPr>
      </w:pPr>
    </w:p>
    <w:p w14:paraId="17C4B740" w14:textId="77777777" w:rsidR="005D53AA" w:rsidRPr="005F1A16" w:rsidRDefault="005D53AA" w:rsidP="005D53AA">
      <w:pPr>
        <w:jc w:val="center"/>
        <w:rPr>
          <w:b/>
          <w:bCs/>
          <w:sz w:val="28"/>
          <w:szCs w:val="28"/>
        </w:rPr>
      </w:pPr>
      <w:r w:rsidRPr="001F725F">
        <w:rPr>
          <w:b/>
          <w:bCs/>
          <w:sz w:val="28"/>
          <w:szCs w:val="28"/>
        </w:rPr>
        <w:t>Мемлекеттік</w:t>
      </w:r>
      <w:r w:rsidRPr="005F1A16">
        <w:rPr>
          <w:b/>
          <w:bCs/>
          <w:sz w:val="28"/>
          <w:szCs w:val="28"/>
        </w:rPr>
        <w:t xml:space="preserve"> </w:t>
      </w:r>
      <w:r w:rsidRPr="001F725F">
        <w:rPr>
          <w:b/>
          <w:bCs/>
          <w:sz w:val="28"/>
          <w:szCs w:val="28"/>
        </w:rPr>
        <w:t>меншікке</w:t>
      </w:r>
      <w:r w:rsidRPr="005F1A16">
        <w:rPr>
          <w:b/>
          <w:bCs/>
          <w:sz w:val="28"/>
          <w:szCs w:val="28"/>
        </w:rPr>
        <w:t xml:space="preserve"> </w:t>
      </w:r>
      <w:r w:rsidRPr="001F725F">
        <w:rPr>
          <w:b/>
          <w:bCs/>
          <w:sz w:val="28"/>
          <w:szCs w:val="28"/>
        </w:rPr>
        <w:t>байланысты</w:t>
      </w:r>
      <w:r w:rsidRPr="005F1A16">
        <w:rPr>
          <w:b/>
          <w:bCs/>
          <w:sz w:val="28"/>
          <w:szCs w:val="28"/>
        </w:rPr>
        <w:t xml:space="preserve"> </w:t>
      </w:r>
      <w:r w:rsidRPr="001F725F">
        <w:rPr>
          <w:b/>
          <w:bCs/>
          <w:sz w:val="28"/>
          <w:szCs w:val="28"/>
        </w:rPr>
        <w:t>мүліктік</w:t>
      </w:r>
      <w:r w:rsidRPr="005F1A16">
        <w:rPr>
          <w:b/>
          <w:bCs/>
          <w:sz w:val="28"/>
          <w:szCs w:val="28"/>
        </w:rPr>
        <w:t xml:space="preserve"> </w:t>
      </w:r>
      <w:r w:rsidRPr="001F725F">
        <w:rPr>
          <w:b/>
          <w:bCs/>
          <w:sz w:val="28"/>
          <w:szCs w:val="28"/>
        </w:rPr>
        <w:t>сипаттағы</w:t>
      </w:r>
      <w:r w:rsidRPr="005F1A16">
        <w:rPr>
          <w:b/>
          <w:bCs/>
          <w:sz w:val="28"/>
          <w:szCs w:val="28"/>
        </w:rPr>
        <w:t xml:space="preserve"> </w:t>
      </w:r>
      <w:r w:rsidRPr="001F725F">
        <w:rPr>
          <w:b/>
          <w:bCs/>
          <w:sz w:val="28"/>
          <w:szCs w:val="28"/>
        </w:rPr>
        <w:t>мәмілелер</w:t>
      </w:r>
      <w:r w:rsidRPr="005F1A16">
        <w:rPr>
          <w:b/>
          <w:bCs/>
          <w:sz w:val="28"/>
          <w:szCs w:val="28"/>
        </w:rPr>
        <w:t xml:space="preserve"> </w:t>
      </w:r>
      <w:r w:rsidRPr="001F725F">
        <w:rPr>
          <w:b/>
          <w:bCs/>
          <w:sz w:val="28"/>
          <w:szCs w:val="28"/>
        </w:rPr>
        <w:t>туралы</w:t>
      </w:r>
      <w:r w:rsidRPr="005F1A16">
        <w:rPr>
          <w:b/>
          <w:bCs/>
          <w:sz w:val="28"/>
          <w:szCs w:val="28"/>
        </w:rPr>
        <w:t xml:space="preserve"> </w:t>
      </w:r>
      <w:r w:rsidRPr="001F725F">
        <w:rPr>
          <w:b/>
          <w:bCs/>
          <w:sz w:val="28"/>
          <w:szCs w:val="28"/>
        </w:rPr>
        <w:t>есеп</w:t>
      </w:r>
    </w:p>
    <w:tbl>
      <w:tblPr>
        <w:tblStyle w:val="a3"/>
        <w:tblW w:w="0" w:type="auto"/>
        <w:tblLook w:val="04A0" w:firstRow="1" w:lastRow="0" w:firstColumn="1" w:lastColumn="0" w:noHBand="0" w:noVBand="1"/>
      </w:tblPr>
      <w:tblGrid>
        <w:gridCol w:w="579"/>
        <w:gridCol w:w="1426"/>
        <w:gridCol w:w="1279"/>
        <w:gridCol w:w="1452"/>
        <w:gridCol w:w="1508"/>
        <w:gridCol w:w="1670"/>
        <w:gridCol w:w="1823"/>
      </w:tblGrid>
      <w:tr w:rsidR="005D53AA" w:rsidRPr="000D081E" w14:paraId="4607077C" w14:textId="77777777" w:rsidTr="00A2336A">
        <w:tc>
          <w:tcPr>
            <w:tcW w:w="547" w:type="dxa"/>
            <w:vMerge w:val="restart"/>
          </w:tcPr>
          <w:p w14:paraId="70B6DD40"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 б/б</w:t>
            </w:r>
          </w:p>
        </w:tc>
        <w:tc>
          <w:tcPr>
            <w:tcW w:w="1549" w:type="dxa"/>
            <w:vMerge w:val="restart"/>
          </w:tcPr>
          <w:p w14:paraId="3252E523"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Мәміле түрі (қосалқы жалдау, кепіл, жақсарту, иеліктен шығару)</w:t>
            </w:r>
          </w:p>
        </w:tc>
        <w:tc>
          <w:tcPr>
            <w:tcW w:w="5790" w:type="dxa"/>
            <w:gridSpan w:val="4"/>
          </w:tcPr>
          <w:p w14:paraId="312D3BC5"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Мәміленің деректемелері</w:t>
            </w:r>
          </w:p>
        </w:tc>
        <w:tc>
          <w:tcPr>
            <w:tcW w:w="2077" w:type="dxa"/>
            <w:vMerge w:val="restart"/>
          </w:tcPr>
          <w:p w14:paraId="2F5AB60E" w14:textId="77777777" w:rsidR="005D53AA" w:rsidRPr="001F725F" w:rsidRDefault="005D53AA" w:rsidP="00A2336A">
            <w:pPr>
              <w:pStyle w:val="af6"/>
              <w:spacing w:before="0" w:beforeAutospacing="0" w:after="0" w:afterAutospacing="0"/>
              <w:jc w:val="center"/>
              <w:textAlignment w:val="baseline"/>
              <w:rPr>
                <w:sz w:val="28"/>
                <w:szCs w:val="28"/>
                <w:lang w:val="ru-RU"/>
              </w:rPr>
            </w:pPr>
            <w:r w:rsidRPr="001F725F">
              <w:rPr>
                <w:rFonts w:eastAsia="monospace"/>
                <w:color w:val="000000"/>
                <w:sz w:val="28"/>
                <w:szCs w:val="28"/>
                <w:lang w:val="ru-RU"/>
              </w:rPr>
              <w:t>Мәміленің нысанасы болып табылатын мемлекеттік мүліктің сипаттамасы мен құны</w:t>
            </w:r>
          </w:p>
        </w:tc>
      </w:tr>
      <w:tr w:rsidR="005D53AA" w:rsidRPr="000D081E" w14:paraId="067326D3" w14:textId="77777777" w:rsidTr="00A2336A">
        <w:tc>
          <w:tcPr>
            <w:tcW w:w="547" w:type="dxa"/>
            <w:vMerge/>
          </w:tcPr>
          <w:p w14:paraId="16B6F611" w14:textId="77777777" w:rsidR="005D53AA" w:rsidRPr="001F725F" w:rsidRDefault="005D53AA" w:rsidP="00A2336A">
            <w:pPr>
              <w:rPr>
                <w:sz w:val="28"/>
                <w:szCs w:val="28"/>
              </w:rPr>
            </w:pPr>
          </w:p>
        </w:tc>
        <w:tc>
          <w:tcPr>
            <w:tcW w:w="1549" w:type="dxa"/>
            <w:vMerge/>
          </w:tcPr>
          <w:p w14:paraId="040AB1BC" w14:textId="77777777" w:rsidR="005D53AA" w:rsidRPr="001F725F" w:rsidRDefault="005D53AA" w:rsidP="00A2336A">
            <w:pPr>
              <w:rPr>
                <w:sz w:val="28"/>
                <w:szCs w:val="28"/>
              </w:rPr>
            </w:pPr>
          </w:p>
        </w:tc>
        <w:tc>
          <w:tcPr>
            <w:tcW w:w="1157" w:type="dxa"/>
          </w:tcPr>
          <w:p w14:paraId="29513EAF" w14:textId="77777777" w:rsidR="005D53AA" w:rsidRPr="001F725F" w:rsidRDefault="005D53AA" w:rsidP="00A2336A">
            <w:pPr>
              <w:pStyle w:val="af6"/>
              <w:spacing w:before="0" w:beforeAutospacing="0" w:after="0" w:afterAutospacing="0"/>
              <w:textAlignment w:val="baseline"/>
              <w:rPr>
                <w:sz w:val="28"/>
                <w:szCs w:val="28"/>
                <w:lang w:val="ru-RU"/>
              </w:rPr>
            </w:pPr>
            <w:r w:rsidRPr="001F725F">
              <w:rPr>
                <w:rFonts w:eastAsia="monospace"/>
                <w:color w:val="000000"/>
                <w:sz w:val="28"/>
                <w:szCs w:val="28"/>
                <w:lang w:val="ru-RU"/>
              </w:rPr>
              <w:t>шарттың нөмірі мен күні</w:t>
            </w:r>
          </w:p>
        </w:tc>
        <w:tc>
          <w:tcPr>
            <w:tcW w:w="1096" w:type="dxa"/>
          </w:tcPr>
          <w:p w14:paraId="2CDE7AB2" w14:textId="77777777" w:rsidR="005D53AA" w:rsidRPr="001F725F" w:rsidRDefault="005D53AA" w:rsidP="00A2336A">
            <w:pPr>
              <w:pStyle w:val="af6"/>
              <w:spacing w:before="0" w:beforeAutospacing="0" w:after="0" w:afterAutospacing="0"/>
              <w:textAlignment w:val="baseline"/>
              <w:rPr>
                <w:sz w:val="28"/>
                <w:szCs w:val="28"/>
                <w:lang w:val="ru-RU"/>
              </w:rPr>
            </w:pPr>
            <w:r w:rsidRPr="001F725F">
              <w:rPr>
                <w:rFonts w:eastAsia="monospace"/>
                <w:color w:val="000000"/>
                <w:sz w:val="28"/>
                <w:szCs w:val="28"/>
                <w:lang w:val="ru-RU"/>
              </w:rPr>
              <w:t>мәміле тараптары</w:t>
            </w:r>
          </w:p>
        </w:tc>
        <w:tc>
          <w:tcPr>
            <w:tcW w:w="1449" w:type="dxa"/>
          </w:tcPr>
          <w:p w14:paraId="6E15BE33" w14:textId="77777777" w:rsidR="005D53AA" w:rsidRPr="001F725F" w:rsidRDefault="005D53AA" w:rsidP="00A2336A">
            <w:pPr>
              <w:pStyle w:val="af6"/>
              <w:spacing w:before="0" w:beforeAutospacing="0" w:after="0" w:afterAutospacing="0"/>
              <w:textAlignment w:val="baseline"/>
              <w:rPr>
                <w:sz w:val="28"/>
                <w:szCs w:val="28"/>
                <w:lang w:val="ru-RU"/>
              </w:rPr>
            </w:pPr>
            <w:r w:rsidRPr="001F725F">
              <w:rPr>
                <w:rFonts w:eastAsia="monospace"/>
                <w:color w:val="000000"/>
                <w:sz w:val="28"/>
                <w:szCs w:val="28"/>
                <w:lang w:val="ru-RU"/>
              </w:rPr>
              <w:t>мәмілені орындау мерзімдері</w:t>
            </w:r>
          </w:p>
        </w:tc>
        <w:tc>
          <w:tcPr>
            <w:tcW w:w="2088" w:type="dxa"/>
          </w:tcPr>
          <w:p w14:paraId="532EABED" w14:textId="77777777" w:rsidR="005D53AA" w:rsidRPr="001F725F" w:rsidRDefault="005D53AA" w:rsidP="00A2336A">
            <w:pPr>
              <w:pStyle w:val="af6"/>
              <w:spacing w:before="0" w:beforeAutospacing="0" w:after="0" w:afterAutospacing="0"/>
              <w:textAlignment w:val="baseline"/>
              <w:rPr>
                <w:sz w:val="28"/>
                <w:szCs w:val="28"/>
                <w:lang w:val="ru-RU"/>
              </w:rPr>
            </w:pPr>
            <w:r w:rsidRPr="001F725F">
              <w:rPr>
                <w:rFonts w:eastAsia="monospace"/>
                <w:color w:val="000000"/>
                <w:sz w:val="28"/>
                <w:szCs w:val="28"/>
                <w:lang w:val="ru-RU"/>
              </w:rPr>
              <w:t>мәміледе көзделген төлем шарттары немесе төлемдерді енгізу тәртібі</w:t>
            </w:r>
          </w:p>
        </w:tc>
        <w:tc>
          <w:tcPr>
            <w:tcW w:w="2077" w:type="dxa"/>
            <w:vMerge/>
          </w:tcPr>
          <w:p w14:paraId="4086979D" w14:textId="77777777" w:rsidR="005D53AA" w:rsidRPr="001F725F" w:rsidRDefault="005D53AA" w:rsidP="00A2336A">
            <w:pPr>
              <w:rPr>
                <w:sz w:val="28"/>
                <w:szCs w:val="28"/>
              </w:rPr>
            </w:pPr>
          </w:p>
        </w:tc>
      </w:tr>
      <w:tr w:rsidR="005D53AA" w:rsidRPr="000D081E" w14:paraId="7091067A" w14:textId="77777777" w:rsidTr="00A2336A">
        <w:tc>
          <w:tcPr>
            <w:tcW w:w="547" w:type="dxa"/>
          </w:tcPr>
          <w:p w14:paraId="0AA51664" w14:textId="77777777" w:rsidR="005D53AA" w:rsidRPr="001F725F" w:rsidRDefault="005D53AA" w:rsidP="00A2336A">
            <w:pPr>
              <w:jc w:val="both"/>
              <w:rPr>
                <w:sz w:val="28"/>
                <w:szCs w:val="28"/>
              </w:rPr>
            </w:pPr>
          </w:p>
        </w:tc>
        <w:tc>
          <w:tcPr>
            <w:tcW w:w="1549" w:type="dxa"/>
          </w:tcPr>
          <w:p w14:paraId="7A58B478" w14:textId="77777777" w:rsidR="005D53AA" w:rsidRPr="001F725F" w:rsidRDefault="005D53AA" w:rsidP="00A2336A">
            <w:pPr>
              <w:jc w:val="both"/>
              <w:rPr>
                <w:sz w:val="28"/>
                <w:szCs w:val="28"/>
              </w:rPr>
            </w:pPr>
          </w:p>
        </w:tc>
        <w:tc>
          <w:tcPr>
            <w:tcW w:w="1157" w:type="dxa"/>
          </w:tcPr>
          <w:p w14:paraId="38105E00" w14:textId="77777777" w:rsidR="005D53AA" w:rsidRPr="001F725F" w:rsidRDefault="005D53AA" w:rsidP="00A2336A">
            <w:pPr>
              <w:jc w:val="both"/>
              <w:rPr>
                <w:sz w:val="28"/>
                <w:szCs w:val="28"/>
              </w:rPr>
            </w:pPr>
          </w:p>
        </w:tc>
        <w:tc>
          <w:tcPr>
            <w:tcW w:w="1096" w:type="dxa"/>
          </w:tcPr>
          <w:p w14:paraId="66F2E9F5" w14:textId="77777777" w:rsidR="005D53AA" w:rsidRPr="001F725F" w:rsidRDefault="005D53AA" w:rsidP="00A2336A">
            <w:pPr>
              <w:jc w:val="both"/>
              <w:rPr>
                <w:sz w:val="28"/>
                <w:szCs w:val="28"/>
              </w:rPr>
            </w:pPr>
          </w:p>
        </w:tc>
        <w:tc>
          <w:tcPr>
            <w:tcW w:w="1449" w:type="dxa"/>
          </w:tcPr>
          <w:p w14:paraId="1006528B" w14:textId="77777777" w:rsidR="005D53AA" w:rsidRPr="001F725F" w:rsidRDefault="005D53AA" w:rsidP="00A2336A">
            <w:pPr>
              <w:jc w:val="both"/>
              <w:rPr>
                <w:sz w:val="28"/>
                <w:szCs w:val="28"/>
              </w:rPr>
            </w:pPr>
          </w:p>
        </w:tc>
        <w:tc>
          <w:tcPr>
            <w:tcW w:w="2088" w:type="dxa"/>
          </w:tcPr>
          <w:p w14:paraId="5D995F9B" w14:textId="77777777" w:rsidR="005D53AA" w:rsidRPr="001F725F" w:rsidRDefault="005D53AA" w:rsidP="00A2336A">
            <w:pPr>
              <w:jc w:val="both"/>
              <w:rPr>
                <w:sz w:val="28"/>
                <w:szCs w:val="28"/>
              </w:rPr>
            </w:pPr>
          </w:p>
        </w:tc>
        <w:tc>
          <w:tcPr>
            <w:tcW w:w="2077" w:type="dxa"/>
          </w:tcPr>
          <w:p w14:paraId="5FF5B797" w14:textId="77777777" w:rsidR="005D53AA" w:rsidRPr="001F725F" w:rsidRDefault="005D53AA" w:rsidP="00A2336A">
            <w:pPr>
              <w:jc w:val="both"/>
              <w:rPr>
                <w:sz w:val="28"/>
                <w:szCs w:val="28"/>
              </w:rPr>
            </w:pPr>
          </w:p>
        </w:tc>
      </w:tr>
    </w:tbl>
    <w:p w14:paraId="06B2625F" w14:textId="77777777" w:rsidR="005D53AA" w:rsidRPr="001F725F" w:rsidRDefault="005D53AA" w:rsidP="005D53AA">
      <w:pPr>
        <w:jc w:val="both"/>
        <w:rPr>
          <w:sz w:val="28"/>
          <w:szCs w:val="28"/>
        </w:rPr>
      </w:pPr>
    </w:p>
    <w:p w14:paraId="0474874B" w14:textId="77777777" w:rsidR="005D53AA" w:rsidRPr="001F725F" w:rsidRDefault="005D53AA" w:rsidP="005D53AA">
      <w:pPr>
        <w:ind w:leftChars="1900" w:left="4560"/>
        <w:jc w:val="center"/>
        <w:rPr>
          <w:sz w:val="28"/>
          <w:szCs w:val="28"/>
        </w:rPr>
        <w:sectPr w:rsidR="005D53AA" w:rsidRPr="001F725F">
          <w:pgSz w:w="11907" w:h="16839"/>
          <w:pgMar w:top="1134" w:right="1080" w:bottom="1135" w:left="1080" w:header="720" w:footer="720" w:gutter="0"/>
          <w:cols w:space="720"/>
        </w:sectPr>
      </w:pPr>
      <w:bookmarkStart w:id="481" w:name="z216"/>
      <w:bookmarkEnd w:id="480"/>
    </w:p>
    <w:p w14:paraId="0577053E" w14:textId="77777777" w:rsidR="005D53AA" w:rsidRPr="00126134" w:rsidRDefault="005D53AA" w:rsidP="005D53AA">
      <w:pPr>
        <w:ind w:left="4962"/>
        <w:contextualSpacing/>
        <w:jc w:val="center"/>
        <w:rPr>
          <w:sz w:val="28"/>
          <w:szCs w:val="28"/>
        </w:rPr>
      </w:pPr>
      <w:r w:rsidRPr="005E4035">
        <w:rPr>
          <w:sz w:val="28"/>
          <w:szCs w:val="28"/>
        </w:rPr>
        <w:lastRenderedPageBreak/>
        <w:t>Мемлекеттік</w:t>
      </w:r>
      <w:r w:rsidRPr="00126134">
        <w:rPr>
          <w:sz w:val="28"/>
          <w:szCs w:val="28"/>
        </w:rPr>
        <w:t>-</w:t>
      </w:r>
      <w:r w:rsidRPr="005E4035">
        <w:rPr>
          <w:sz w:val="28"/>
          <w:szCs w:val="28"/>
        </w:rPr>
        <w:t>жекешелік</w:t>
      </w:r>
    </w:p>
    <w:p w14:paraId="4210C974"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190D4E3F"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2E7F77F7"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6B2A1798"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48D80C64"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23604101"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3EAA93B0"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30F095FD"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18B6D697"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395323DD"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4593BA4A"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4F5E7D07"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76EF4EB4"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55AB5570"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28F981E1" w14:textId="77777777" w:rsidR="005D53AA"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06F86690" w14:textId="77777777" w:rsidR="005D53AA" w:rsidRPr="001F725F" w:rsidRDefault="005D53AA" w:rsidP="005D53AA">
      <w:pPr>
        <w:ind w:left="4962"/>
        <w:contextualSpacing/>
        <w:jc w:val="center"/>
        <w:rPr>
          <w:sz w:val="28"/>
          <w:szCs w:val="28"/>
        </w:rPr>
      </w:pPr>
      <w:r>
        <w:rPr>
          <w:sz w:val="28"/>
          <w:szCs w:val="28"/>
        </w:rPr>
        <w:t>18</w:t>
      </w:r>
      <w:r w:rsidRPr="005E4035">
        <w:rPr>
          <w:sz w:val="28"/>
          <w:szCs w:val="28"/>
        </w:rPr>
        <w:t>-қосымша</w:t>
      </w:r>
    </w:p>
    <w:p w14:paraId="02836348" w14:textId="77777777" w:rsidR="005D53AA" w:rsidRPr="001F725F" w:rsidRDefault="005D53AA" w:rsidP="005D53AA">
      <w:pPr>
        <w:ind w:left="4962"/>
        <w:contextualSpacing/>
        <w:jc w:val="center"/>
        <w:rPr>
          <w:sz w:val="28"/>
          <w:szCs w:val="28"/>
          <w:lang w:eastAsia="zh-CN"/>
        </w:rPr>
      </w:pPr>
    </w:p>
    <w:p w14:paraId="058460C8" w14:textId="77777777" w:rsidR="005D53AA" w:rsidRPr="001F725F" w:rsidRDefault="005D53AA" w:rsidP="005D53AA">
      <w:pPr>
        <w:ind w:left="4962"/>
        <w:contextualSpacing/>
        <w:jc w:val="right"/>
        <w:rPr>
          <w:sz w:val="28"/>
          <w:szCs w:val="28"/>
          <w:lang w:eastAsia="zh-CN"/>
        </w:rPr>
      </w:pPr>
      <w:r w:rsidRPr="001F725F">
        <w:rPr>
          <w:sz w:val="28"/>
          <w:szCs w:val="28"/>
          <w:lang w:eastAsia="zh-CN"/>
        </w:rPr>
        <w:t>Нысан</w:t>
      </w:r>
    </w:p>
    <w:p w14:paraId="42817ECC" w14:textId="77777777" w:rsidR="005D53AA" w:rsidRPr="001F725F" w:rsidRDefault="005D53AA" w:rsidP="005D53AA">
      <w:pPr>
        <w:ind w:left="4962"/>
        <w:contextualSpacing/>
        <w:jc w:val="center"/>
        <w:rPr>
          <w:sz w:val="28"/>
          <w:szCs w:val="28"/>
          <w:lang w:eastAsia="zh-CN"/>
        </w:rPr>
      </w:pPr>
    </w:p>
    <w:p w14:paraId="7CEA3409" w14:textId="77777777" w:rsidR="005D53AA" w:rsidRPr="001F725F" w:rsidRDefault="005D53AA" w:rsidP="005D53AA">
      <w:pPr>
        <w:widowControl w:val="0"/>
        <w:tabs>
          <w:tab w:val="left" w:pos="27"/>
        </w:tabs>
        <w:contextualSpacing/>
        <w:jc w:val="center"/>
        <w:rPr>
          <w:rFonts w:eastAsia="Calibri"/>
          <w:b/>
          <w:bCs/>
          <w:spacing w:val="1"/>
          <w:sz w:val="28"/>
          <w:szCs w:val="28"/>
          <w:shd w:val="clear" w:color="auto" w:fill="FFFFFF"/>
        </w:rPr>
      </w:pPr>
      <w:r w:rsidRPr="001F725F">
        <w:rPr>
          <w:rFonts w:eastAsia="Calibri"/>
          <w:b/>
          <w:bCs/>
          <w:spacing w:val="1"/>
          <w:sz w:val="28"/>
          <w:szCs w:val="28"/>
          <w:shd w:val="clear" w:color="auto" w:fill="FFFFFF"/>
        </w:rPr>
        <w:t>Мемлекеттік-жекешелік әріптестік жобасын іске асыру мониторингі бойынша ақпарат: _____________ ( жобаның атауы) 20 _ __ жылдың қорытындысы бойынша (мерзімдері мен мазмұны бойынша)</w:t>
      </w:r>
    </w:p>
    <w:p w14:paraId="3FDB2951" w14:textId="77777777" w:rsidR="005D53AA" w:rsidRPr="001F725F" w:rsidRDefault="005D53AA" w:rsidP="005D53AA">
      <w:pPr>
        <w:rPr>
          <w:sz w:val="28"/>
          <w:szCs w:val="28"/>
        </w:rPr>
      </w:pPr>
    </w:p>
    <w:tbl>
      <w:tblPr>
        <w:tblW w:w="9469"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983"/>
        <w:gridCol w:w="818"/>
        <w:gridCol w:w="3121"/>
        <w:gridCol w:w="990"/>
        <w:gridCol w:w="750"/>
        <w:gridCol w:w="1248"/>
      </w:tblGrid>
      <w:tr w:rsidR="005D53AA" w:rsidRPr="001F725F" w14:paraId="73155B79" w14:textId="77777777" w:rsidTr="00A2336A">
        <w:trPr>
          <w:trHeight w:val="534"/>
        </w:trPr>
        <w:tc>
          <w:tcPr>
            <w:tcW w:w="295" w:type="pct"/>
          </w:tcPr>
          <w:p w14:paraId="55CCDF91" w14:textId="77777777" w:rsidR="005D53AA" w:rsidRPr="001F725F" w:rsidRDefault="005D53AA" w:rsidP="00A2336A">
            <w:pPr>
              <w:jc w:val="center"/>
              <w:rPr>
                <w:sz w:val="28"/>
                <w:szCs w:val="28"/>
              </w:rPr>
            </w:pPr>
            <w:r w:rsidRPr="001F725F">
              <w:rPr>
                <w:sz w:val="28"/>
                <w:szCs w:val="28"/>
              </w:rPr>
              <w:t>№</w:t>
            </w:r>
          </w:p>
        </w:tc>
        <w:tc>
          <w:tcPr>
            <w:tcW w:w="3127" w:type="pct"/>
            <w:gridSpan w:val="3"/>
          </w:tcPr>
          <w:p w14:paraId="2FA9A108" w14:textId="77777777" w:rsidR="005D53AA" w:rsidRPr="001F725F" w:rsidRDefault="005D53AA" w:rsidP="00A2336A">
            <w:pPr>
              <w:jc w:val="center"/>
              <w:rPr>
                <w:sz w:val="28"/>
                <w:szCs w:val="28"/>
              </w:rPr>
            </w:pPr>
            <w:r w:rsidRPr="001F725F">
              <w:rPr>
                <w:sz w:val="28"/>
                <w:szCs w:val="28"/>
              </w:rPr>
              <w:t>Атауы</w:t>
            </w:r>
          </w:p>
        </w:tc>
        <w:tc>
          <w:tcPr>
            <w:tcW w:w="523" w:type="pct"/>
          </w:tcPr>
          <w:p w14:paraId="19938434" w14:textId="77777777" w:rsidR="005D53AA" w:rsidRPr="001F725F" w:rsidRDefault="005D53AA" w:rsidP="00A2336A">
            <w:pPr>
              <w:jc w:val="center"/>
              <w:rPr>
                <w:sz w:val="28"/>
                <w:szCs w:val="28"/>
              </w:rPr>
            </w:pPr>
            <w:r w:rsidRPr="001F725F">
              <w:rPr>
                <w:sz w:val="28"/>
                <w:szCs w:val="28"/>
              </w:rPr>
              <w:t>жоспар</w:t>
            </w:r>
          </w:p>
        </w:tc>
        <w:tc>
          <w:tcPr>
            <w:tcW w:w="396" w:type="pct"/>
          </w:tcPr>
          <w:p w14:paraId="4B437FA1" w14:textId="77777777" w:rsidR="005D53AA" w:rsidRPr="001F725F" w:rsidRDefault="005D53AA" w:rsidP="00A2336A">
            <w:pPr>
              <w:jc w:val="center"/>
              <w:rPr>
                <w:sz w:val="28"/>
                <w:szCs w:val="28"/>
              </w:rPr>
            </w:pPr>
            <w:r w:rsidRPr="001F725F">
              <w:rPr>
                <w:sz w:val="28"/>
                <w:szCs w:val="28"/>
              </w:rPr>
              <w:t>дерек</w:t>
            </w:r>
          </w:p>
          <w:p w14:paraId="77841AED" w14:textId="77777777" w:rsidR="005D53AA" w:rsidRPr="001F725F" w:rsidRDefault="005D53AA" w:rsidP="00A2336A">
            <w:pPr>
              <w:rPr>
                <w:sz w:val="28"/>
                <w:szCs w:val="28"/>
              </w:rPr>
            </w:pPr>
          </w:p>
        </w:tc>
        <w:tc>
          <w:tcPr>
            <w:tcW w:w="657" w:type="pct"/>
          </w:tcPr>
          <w:p w14:paraId="2209F554" w14:textId="77777777" w:rsidR="005D53AA" w:rsidRPr="001F725F" w:rsidRDefault="005D53AA" w:rsidP="00A2336A">
            <w:pPr>
              <w:jc w:val="center"/>
              <w:rPr>
                <w:sz w:val="28"/>
                <w:szCs w:val="28"/>
              </w:rPr>
            </w:pPr>
            <w:r w:rsidRPr="001F725F">
              <w:rPr>
                <w:sz w:val="28"/>
                <w:szCs w:val="28"/>
              </w:rPr>
              <w:t>ауытқу себептері</w:t>
            </w:r>
          </w:p>
        </w:tc>
      </w:tr>
      <w:tr w:rsidR="005D53AA" w:rsidRPr="001F725F" w14:paraId="66E28BC4" w14:textId="77777777" w:rsidTr="00A2336A">
        <w:trPr>
          <w:trHeight w:val="441"/>
        </w:trPr>
        <w:tc>
          <w:tcPr>
            <w:tcW w:w="295" w:type="pct"/>
          </w:tcPr>
          <w:p w14:paraId="1563277F" w14:textId="77777777" w:rsidR="005D53AA" w:rsidRPr="001F725F" w:rsidRDefault="005D53AA" w:rsidP="00A2336A">
            <w:pPr>
              <w:jc w:val="center"/>
              <w:rPr>
                <w:sz w:val="28"/>
                <w:szCs w:val="28"/>
              </w:rPr>
            </w:pPr>
            <w:r w:rsidRPr="001F725F">
              <w:rPr>
                <w:sz w:val="28"/>
                <w:szCs w:val="28"/>
              </w:rPr>
              <w:t>1.</w:t>
            </w:r>
          </w:p>
        </w:tc>
        <w:tc>
          <w:tcPr>
            <w:tcW w:w="3127" w:type="pct"/>
            <w:gridSpan w:val="3"/>
          </w:tcPr>
          <w:p w14:paraId="17EEF467" w14:textId="77777777" w:rsidR="005D53AA" w:rsidRPr="001F725F" w:rsidRDefault="005D53AA" w:rsidP="00A2336A">
            <w:pPr>
              <w:rPr>
                <w:sz w:val="28"/>
                <w:szCs w:val="28"/>
              </w:rPr>
            </w:pPr>
            <w:r w:rsidRPr="001F725F">
              <w:rPr>
                <w:sz w:val="28"/>
                <w:szCs w:val="28"/>
              </w:rPr>
              <w:t xml:space="preserve">Жер учаскесінің берілген күні </w:t>
            </w:r>
          </w:p>
        </w:tc>
        <w:tc>
          <w:tcPr>
            <w:tcW w:w="523" w:type="pct"/>
          </w:tcPr>
          <w:p w14:paraId="4522CEE9" w14:textId="77777777" w:rsidR="005D53AA" w:rsidRPr="001F725F" w:rsidRDefault="005D53AA" w:rsidP="00A2336A">
            <w:pPr>
              <w:jc w:val="center"/>
              <w:rPr>
                <w:sz w:val="28"/>
                <w:szCs w:val="28"/>
              </w:rPr>
            </w:pPr>
            <w:r w:rsidRPr="001F725F">
              <w:rPr>
                <w:sz w:val="28"/>
                <w:szCs w:val="28"/>
              </w:rPr>
              <w:t> </w:t>
            </w:r>
          </w:p>
        </w:tc>
        <w:tc>
          <w:tcPr>
            <w:tcW w:w="396" w:type="pct"/>
          </w:tcPr>
          <w:p w14:paraId="6368A306" w14:textId="77777777" w:rsidR="005D53AA" w:rsidRPr="001F725F" w:rsidRDefault="005D53AA" w:rsidP="00A2336A">
            <w:pPr>
              <w:jc w:val="center"/>
              <w:rPr>
                <w:sz w:val="28"/>
                <w:szCs w:val="28"/>
              </w:rPr>
            </w:pPr>
            <w:r w:rsidRPr="001F725F">
              <w:rPr>
                <w:sz w:val="28"/>
                <w:szCs w:val="28"/>
              </w:rPr>
              <w:t> </w:t>
            </w:r>
          </w:p>
        </w:tc>
        <w:tc>
          <w:tcPr>
            <w:tcW w:w="657" w:type="pct"/>
          </w:tcPr>
          <w:p w14:paraId="404309FA" w14:textId="77777777" w:rsidR="005D53AA" w:rsidRPr="001F725F" w:rsidRDefault="005D53AA" w:rsidP="00A2336A">
            <w:pPr>
              <w:jc w:val="center"/>
              <w:rPr>
                <w:sz w:val="28"/>
                <w:szCs w:val="28"/>
              </w:rPr>
            </w:pPr>
            <w:r w:rsidRPr="001F725F">
              <w:rPr>
                <w:sz w:val="28"/>
                <w:szCs w:val="28"/>
              </w:rPr>
              <w:t> </w:t>
            </w:r>
          </w:p>
        </w:tc>
      </w:tr>
      <w:tr w:rsidR="005D53AA" w:rsidRPr="000D081E" w14:paraId="49BAA970" w14:textId="77777777" w:rsidTr="00A2336A">
        <w:trPr>
          <w:trHeight w:val="453"/>
        </w:trPr>
        <w:tc>
          <w:tcPr>
            <w:tcW w:w="295" w:type="pct"/>
          </w:tcPr>
          <w:p w14:paraId="1C18D724" w14:textId="77777777" w:rsidR="005D53AA" w:rsidRPr="001F725F" w:rsidRDefault="005D53AA" w:rsidP="00A2336A">
            <w:pPr>
              <w:jc w:val="center"/>
              <w:rPr>
                <w:sz w:val="28"/>
                <w:szCs w:val="28"/>
              </w:rPr>
            </w:pPr>
            <w:r w:rsidRPr="001F725F">
              <w:rPr>
                <w:sz w:val="28"/>
                <w:szCs w:val="28"/>
              </w:rPr>
              <w:t>2.</w:t>
            </w:r>
          </w:p>
        </w:tc>
        <w:tc>
          <w:tcPr>
            <w:tcW w:w="3127" w:type="pct"/>
            <w:gridSpan w:val="3"/>
          </w:tcPr>
          <w:p w14:paraId="00023A00" w14:textId="77777777" w:rsidR="005D53AA" w:rsidRPr="001F725F" w:rsidRDefault="005D53AA" w:rsidP="00A2336A">
            <w:pPr>
              <w:rPr>
                <w:sz w:val="28"/>
                <w:szCs w:val="28"/>
              </w:rPr>
            </w:pPr>
            <w:r w:rsidRPr="001F725F">
              <w:rPr>
                <w:sz w:val="28"/>
                <w:szCs w:val="28"/>
              </w:rPr>
              <w:t xml:space="preserve">Инженерлік және көлік коммуникацияларымен қамтамасыз етілген күні </w:t>
            </w:r>
          </w:p>
        </w:tc>
        <w:tc>
          <w:tcPr>
            <w:tcW w:w="523" w:type="pct"/>
          </w:tcPr>
          <w:p w14:paraId="7077D522" w14:textId="77777777" w:rsidR="005D53AA" w:rsidRPr="001F725F" w:rsidRDefault="005D53AA" w:rsidP="00A2336A">
            <w:pPr>
              <w:jc w:val="center"/>
              <w:rPr>
                <w:sz w:val="28"/>
                <w:szCs w:val="28"/>
              </w:rPr>
            </w:pPr>
            <w:r w:rsidRPr="001F725F">
              <w:rPr>
                <w:sz w:val="28"/>
                <w:szCs w:val="28"/>
              </w:rPr>
              <w:t> </w:t>
            </w:r>
          </w:p>
        </w:tc>
        <w:tc>
          <w:tcPr>
            <w:tcW w:w="396" w:type="pct"/>
          </w:tcPr>
          <w:p w14:paraId="40386FF7" w14:textId="77777777" w:rsidR="005D53AA" w:rsidRPr="001F725F" w:rsidRDefault="005D53AA" w:rsidP="00A2336A">
            <w:pPr>
              <w:jc w:val="center"/>
              <w:rPr>
                <w:sz w:val="28"/>
                <w:szCs w:val="28"/>
              </w:rPr>
            </w:pPr>
            <w:r w:rsidRPr="001F725F">
              <w:rPr>
                <w:sz w:val="28"/>
                <w:szCs w:val="28"/>
              </w:rPr>
              <w:t> </w:t>
            </w:r>
          </w:p>
        </w:tc>
        <w:tc>
          <w:tcPr>
            <w:tcW w:w="657" w:type="pct"/>
          </w:tcPr>
          <w:p w14:paraId="502C2CAC" w14:textId="77777777" w:rsidR="005D53AA" w:rsidRPr="001F725F" w:rsidRDefault="005D53AA" w:rsidP="00A2336A">
            <w:pPr>
              <w:jc w:val="center"/>
              <w:rPr>
                <w:sz w:val="28"/>
                <w:szCs w:val="28"/>
              </w:rPr>
            </w:pPr>
            <w:r w:rsidRPr="001F725F">
              <w:rPr>
                <w:sz w:val="28"/>
                <w:szCs w:val="28"/>
              </w:rPr>
              <w:t> </w:t>
            </w:r>
          </w:p>
        </w:tc>
      </w:tr>
      <w:tr w:rsidR="005D53AA" w:rsidRPr="000D081E" w14:paraId="7C5E1761" w14:textId="77777777" w:rsidTr="00A2336A">
        <w:trPr>
          <w:trHeight w:val="70"/>
        </w:trPr>
        <w:tc>
          <w:tcPr>
            <w:tcW w:w="295" w:type="pct"/>
          </w:tcPr>
          <w:p w14:paraId="1902F732" w14:textId="77777777" w:rsidR="005D53AA" w:rsidRPr="001F725F" w:rsidRDefault="005D53AA" w:rsidP="00A2336A">
            <w:pPr>
              <w:jc w:val="center"/>
              <w:rPr>
                <w:sz w:val="28"/>
                <w:szCs w:val="28"/>
              </w:rPr>
            </w:pPr>
            <w:r w:rsidRPr="001F725F">
              <w:rPr>
                <w:sz w:val="28"/>
                <w:szCs w:val="28"/>
              </w:rPr>
              <w:t>3.</w:t>
            </w:r>
          </w:p>
        </w:tc>
        <w:tc>
          <w:tcPr>
            <w:tcW w:w="3127" w:type="pct"/>
            <w:gridSpan w:val="3"/>
          </w:tcPr>
          <w:p w14:paraId="21D1F3E9" w14:textId="77777777" w:rsidR="005D53AA" w:rsidRPr="001F725F" w:rsidRDefault="005D53AA" w:rsidP="00A2336A">
            <w:pPr>
              <w:rPr>
                <w:sz w:val="28"/>
                <w:szCs w:val="28"/>
              </w:rPr>
            </w:pPr>
            <w:r w:rsidRPr="001F725F">
              <w:rPr>
                <w:sz w:val="28"/>
                <w:szCs w:val="28"/>
              </w:rPr>
              <w:t xml:space="preserve">Құрылысқа рұқсаттың және өзге де рұқсаттардың берілген күндері </w:t>
            </w:r>
          </w:p>
        </w:tc>
        <w:tc>
          <w:tcPr>
            <w:tcW w:w="523" w:type="pct"/>
          </w:tcPr>
          <w:p w14:paraId="0E86F4B5" w14:textId="77777777" w:rsidR="005D53AA" w:rsidRPr="001F725F" w:rsidRDefault="005D53AA" w:rsidP="00A2336A">
            <w:pPr>
              <w:jc w:val="center"/>
              <w:rPr>
                <w:sz w:val="28"/>
                <w:szCs w:val="28"/>
              </w:rPr>
            </w:pPr>
            <w:r w:rsidRPr="001F725F">
              <w:rPr>
                <w:sz w:val="28"/>
                <w:szCs w:val="28"/>
              </w:rPr>
              <w:t> </w:t>
            </w:r>
          </w:p>
        </w:tc>
        <w:tc>
          <w:tcPr>
            <w:tcW w:w="396" w:type="pct"/>
          </w:tcPr>
          <w:p w14:paraId="6A668D08" w14:textId="77777777" w:rsidR="005D53AA" w:rsidRPr="001F725F" w:rsidRDefault="005D53AA" w:rsidP="00A2336A">
            <w:pPr>
              <w:jc w:val="center"/>
              <w:rPr>
                <w:sz w:val="28"/>
                <w:szCs w:val="28"/>
              </w:rPr>
            </w:pPr>
            <w:r w:rsidRPr="001F725F">
              <w:rPr>
                <w:sz w:val="28"/>
                <w:szCs w:val="28"/>
              </w:rPr>
              <w:t> </w:t>
            </w:r>
          </w:p>
        </w:tc>
        <w:tc>
          <w:tcPr>
            <w:tcW w:w="657" w:type="pct"/>
          </w:tcPr>
          <w:p w14:paraId="7B3D5E78" w14:textId="77777777" w:rsidR="005D53AA" w:rsidRPr="001F725F" w:rsidRDefault="005D53AA" w:rsidP="00A2336A">
            <w:pPr>
              <w:jc w:val="center"/>
              <w:rPr>
                <w:sz w:val="28"/>
                <w:szCs w:val="28"/>
              </w:rPr>
            </w:pPr>
            <w:r w:rsidRPr="001F725F">
              <w:rPr>
                <w:sz w:val="28"/>
                <w:szCs w:val="28"/>
              </w:rPr>
              <w:t> </w:t>
            </w:r>
          </w:p>
        </w:tc>
      </w:tr>
      <w:tr w:rsidR="005D53AA" w:rsidRPr="000D081E" w14:paraId="1DD576F1" w14:textId="77777777" w:rsidTr="00A2336A">
        <w:trPr>
          <w:trHeight w:val="90"/>
        </w:trPr>
        <w:tc>
          <w:tcPr>
            <w:tcW w:w="295" w:type="pct"/>
          </w:tcPr>
          <w:p w14:paraId="40B3D2C2" w14:textId="77777777" w:rsidR="005D53AA" w:rsidRPr="001F725F" w:rsidRDefault="005D53AA" w:rsidP="00A2336A">
            <w:pPr>
              <w:jc w:val="center"/>
              <w:rPr>
                <w:sz w:val="28"/>
                <w:szCs w:val="28"/>
              </w:rPr>
            </w:pPr>
            <w:r w:rsidRPr="001F725F">
              <w:rPr>
                <w:sz w:val="28"/>
                <w:szCs w:val="28"/>
              </w:rPr>
              <w:t>4.</w:t>
            </w:r>
          </w:p>
        </w:tc>
        <w:tc>
          <w:tcPr>
            <w:tcW w:w="3127" w:type="pct"/>
            <w:gridSpan w:val="3"/>
          </w:tcPr>
          <w:p w14:paraId="4DA93351" w14:textId="77777777" w:rsidR="005D53AA" w:rsidRPr="001F725F" w:rsidRDefault="005D53AA" w:rsidP="00A2336A">
            <w:pPr>
              <w:rPr>
                <w:sz w:val="28"/>
                <w:szCs w:val="28"/>
              </w:rPr>
            </w:pPr>
            <w:r w:rsidRPr="001F725F">
              <w:rPr>
                <w:sz w:val="28"/>
                <w:szCs w:val="28"/>
              </w:rPr>
              <w:t xml:space="preserve">Қаржылық жабылу күні: жобаны қаржылық ресурстармен қамтамасыз ету </w:t>
            </w:r>
          </w:p>
        </w:tc>
        <w:tc>
          <w:tcPr>
            <w:tcW w:w="523" w:type="pct"/>
          </w:tcPr>
          <w:p w14:paraId="6F229845" w14:textId="77777777" w:rsidR="005D53AA" w:rsidRPr="001F725F" w:rsidRDefault="005D53AA" w:rsidP="00A2336A">
            <w:pPr>
              <w:jc w:val="center"/>
              <w:rPr>
                <w:sz w:val="28"/>
                <w:szCs w:val="28"/>
              </w:rPr>
            </w:pPr>
            <w:r w:rsidRPr="001F725F">
              <w:rPr>
                <w:sz w:val="28"/>
                <w:szCs w:val="28"/>
              </w:rPr>
              <w:t> </w:t>
            </w:r>
          </w:p>
        </w:tc>
        <w:tc>
          <w:tcPr>
            <w:tcW w:w="396" w:type="pct"/>
          </w:tcPr>
          <w:p w14:paraId="1D3873D9" w14:textId="77777777" w:rsidR="005D53AA" w:rsidRPr="001F725F" w:rsidRDefault="005D53AA" w:rsidP="00A2336A">
            <w:pPr>
              <w:jc w:val="center"/>
              <w:rPr>
                <w:sz w:val="28"/>
                <w:szCs w:val="28"/>
              </w:rPr>
            </w:pPr>
            <w:r w:rsidRPr="001F725F">
              <w:rPr>
                <w:sz w:val="28"/>
                <w:szCs w:val="28"/>
              </w:rPr>
              <w:t> </w:t>
            </w:r>
          </w:p>
        </w:tc>
        <w:tc>
          <w:tcPr>
            <w:tcW w:w="657" w:type="pct"/>
          </w:tcPr>
          <w:p w14:paraId="19C10B26" w14:textId="77777777" w:rsidR="005D53AA" w:rsidRPr="001F725F" w:rsidRDefault="005D53AA" w:rsidP="00A2336A">
            <w:pPr>
              <w:jc w:val="center"/>
              <w:rPr>
                <w:sz w:val="28"/>
                <w:szCs w:val="28"/>
              </w:rPr>
            </w:pPr>
            <w:r w:rsidRPr="001F725F">
              <w:rPr>
                <w:sz w:val="28"/>
                <w:szCs w:val="28"/>
              </w:rPr>
              <w:t> </w:t>
            </w:r>
          </w:p>
        </w:tc>
      </w:tr>
      <w:tr w:rsidR="005D53AA" w:rsidRPr="000D081E" w14:paraId="27BB39BD" w14:textId="77777777" w:rsidTr="00A2336A">
        <w:trPr>
          <w:trHeight w:val="70"/>
        </w:trPr>
        <w:tc>
          <w:tcPr>
            <w:tcW w:w="295" w:type="pct"/>
          </w:tcPr>
          <w:p w14:paraId="2140AFA1" w14:textId="77777777" w:rsidR="005D53AA" w:rsidRPr="001F725F" w:rsidRDefault="005D53AA" w:rsidP="00A2336A">
            <w:pPr>
              <w:jc w:val="center"/>
              <w:rPr>
                <w:sz w:val="28"/>
                <w:szCs w:val="28"/>
              </w:rPr>
            </w:pPr>
            <w:r w:rsidRPr="001F725F">
              <w:rPr>
                <w:sz w:val="28"/>
                <w:szCs w:val="28"/>
              </w:rPr>
              <w:t>5.</w:t>
            </w:r>
          </w:p>
        </w:tc>
        <w:tc>
          <w:tcPr>
            <w:tcW w:w="3127" w:type="pct"/>
            <w:gridSpan w:val="3"/>
          </w:tcPr>
          <w:p w14:paraId="499E702E" w14:textId="77777777" w:rsidR="005D53AA" w:rsidRPr="001F725F" w:rsidRDefault="005D53AA" w:rsidP="00A2336A">
            <w:pPr>
              <w:rPr>
                <w:sz w:val="28"/>
                <w:szCs w:val="28"/>
              </w:rPr>
            </w:pPr>
            <w:r w:rsidRPr="001F725F">
              <w:rPr>
                <w:sz w:val="28"/>
                <w:szCs w:val="28"/>
              </w:rPr>
              <w:t>Мемлекеттік-жекешелік әріптестік объектісінің құны (МЖӘ объектісін салу/реконструкциялау/күрделі жөндеу/жаңғырту құны, көрсетілетін қызметтердің құны (сервистік келісімшарттар бойынша)</w:t>
            </w:r>
          </w:p>
        </w:tc>
        <w:tc>
          <w:tcPr>
            <w:tcW w:w="523" w:type="pct"/>
          </w:tcPr>
          <w:p w14:paraId="5E42737E" w14:textId="77777777" w:rsidR="005D53AA" w:rsidRPr="001F725F" w:rsidRDefault="005D53AA" w:rsidP="00A2336A">
            <w:pPr>
              <w:jc w:val="center"/>
              <w:rPr>
                <w:sz w:val="28"/>
                <w:szCs w:val="28"/>
              </w:rPr>
            </w:pPr>
            <w:r w:rsidRPr="001F725F">
              <w:rPr>
                <w:sz w:val="28"/>
                <w:szCs w:val="28"/>
              </w:rPr>
              <w:t> </w:t>
            </w:r>
          </w:p>
        </w:tc>
        <w:tc>
          <w:tcPr>
            <w:tcW w:w="396" w:type="pct"/>
          </w:tcPr>
          <w:p w14:paraId="3655A05C" w14:textId="77777777" w:rsidR="005D53AA" w:rsidRPr="001F725F" w:rsidRDefault="005D53AA" w:rsidP="00A2336A">
            <w:pPr>
              <w:jc w:val="center"/>
              <w:rPr>
                <w:sz w:val="28"/>
                <w:szCs w:val="28"/>
              </w:rPr>
            </w:pPr>
            <w:r w:rsidRPr="001F725F">
              <w:rPr>
                <w:sz w:val="28"/>
                <w:szCs w:val="28"/>
              </w:rPr>
              <w:t> </w:t>
            </w:r>
          </w:p>
        </w:tc>
        <w:tc>
          <w:tcPr>
            <w:tcW w:w="657" w:type="pct"/>
          </w:tcPr>
          <w:p w14:paraId="0DF5BF5E" w14:textId="77777777" w:rsidR="005D53AA" w:rsidRPr="001F725F" w:rsidRDefault="005D53AA" w:rsidP="00A2336A">
            <w:pPr>
              <w:jc w:val="center"/>
              <w:rPr>
                <w:sz w:val="28"/>
                <w:szCs w:val="28"/>
              </w:rPr>
            </w:pPr>
            <w:r w:rsidRPr="001F725F">
              <w:rPr>
                <w:sz w:val="28"/>
                <w:szCs w:val="28"/>
              </w:rPr>
              <w:t> </w:t>
            </w:r>
          </w:p>
        </w:tc>
      </w:tr>
      <w:tr w:rsidR="005D53AA" w:rsidRPr="001F725F" w14:paraId="73ABBEE6" w14:textId="77777777" w:rsidTr="00A2336A">
        <w:trPr>
          <w:trHeight w:val="70"/>
        </w:trPr>
        <w:tc>
          <w:tcPr>
            <w:tcW w:w="295" w:type="pct"/>
          </w:tcPr>
          <w:p w14:paraId="54A2D12A" w14:textId="77777777" w:rsidR="005D53AA" w:rsidRPr="001F725F" w:rsidRDefault="005D53AA" w:rsidP="00A2336A">
            <w:pPr>
              <w:jc w:val="center"/>
              <w:rPr>
                <w:sz w:val="28"/>
                <w:szCs w:val="28"/>
              </w:rPr>
            </w:pPr>
            <w:r w:rsidRPr="001F725F">
              <w:rPr>
                <w:sz w:val="28"/>
                <w:szCs w:val="28"/>
              </w:rPr>
              <w:t>6.</w:t>
            </w:r>
          </w:p>
        </w:tc>
        <w:tc>
          <w:tcPr>
            <w:tcW w:w="3127" w:type="pct"/>
            <w:gridSpan w:val="3"/>
          </w:tcPr>
          <w:p w14:paraId="053F195E" w14:textId="77777777" w:rsidR="005D53AA" w:rsidRPr="001F725F" w:rsidRDefault="005D53AA" w:rsidP="00A2336A">
            <w:pPr>
              <w:rPr>
                <w:sz w:val="28"/>
                <w:szCs w:val="28"/>
              </w:rPr>
            </w:pPr>
            <w:r w:rsidRPr="001F725F">
              <w:rPr>
                <w:sz w:val="28"/>
                <w:szCs w:val="28"/>
              </w:rPr>
              <w:t xml:space="preserve">Инвестициялық кезеңнің басталу күні </w:t>
            </w:r>
          </w:p>
        </w:tc>
        <w:tc>
          <w:tcPr>
            <w:tcW w:w="523" w:type="pct"/>
          </w:tcPr>
          <w:p w14:paraId="60BCEE35" w14:textId="77777777" w:rsidR="005D53AA" w:rsidRPr="001F725F" w:rsidRDefault="005D53AA" w:rsidP="00A2336A">
            <w:pPr>
              <w:jc w:val="center"/>
              <w:rPr>
                <w:sz w:val="28"/>
                <w:szCs w:val="28"/>
              </w:rPr>
            </w:pPr>
            <w:r w:rsidRPr="001F725F">
              <w:rPr>
                <w:sz w:val="28"/>
                <w:szCs w:val="28"/>
              </w:rPr>
              <w:t> </w:t>
            </w:r>
          </w:p>
        </w:tc>
        <w:tc>
          <w:tcPr>
            <w:tcW w:w="396" w:type="pct"/>
          </w:tcPr>
          <w:p w14:paraId="4B0B56E6" w14:textId="77777777" w:rsidR="005D53AA" w:rsidRPr="001F725F" w:rsidRDefault="005D53AA" w:rsidP="00A2336A">
            <w:pPr>
              <w:jc w:val="center"/>
              <w:rPr>
                <w:sz w:val="28"/>
                <w:szCs w:val="28"/>
              </w:rPr>
            </w:pPr>
            <w:r w:rsidRPr="001F725F">
              <w:rPr>
                <w:sz w:val="28"/>
                <w:szCs w:val="28"/>
              </w:rPr>
              <w:t> </w:t>
            </w:r>
          </w:p>
        </w:tc>
        <w:tc>
          <w:tcPr>
            <w:tcW w:w="657" w:type="pct"/>
          </w:tcPr>
          <w:p w14:paraId="0D1181C3" w14:textId="77777777" w:rsidR="005D53AA" w:rsidRPr="001F725F" w:rsidRDefault="005D53AA" w:rsidP="00A2336A">
            <w:pPr>
              <w:jc w:val="center"/>
              <w:rPr>
                <w:sz w:val="28"/>
                <w:szCs w:val="28"/>
              </w:rPr>
            </w:pPr>
            <w:r w:rsidRPr="001F725F">
              <w:rPr>
                <w:sz w:val="28"/>
                <w:szCs w:val="28"/>
              </w:rPr>
              <w:t> </w:t>
            </w:r>
          </w:p>
        </w:tc>
      </w:tr>
      <w:tr w:rsidR="005D53AA" w:rsidRPr="001F725F" w14:paraId="609D030E" w14:textId="77777777" w:rsidTr="00A2336A">
        <w:trPr>
          <w:trHeight w:val="70"/>
        </w:trPr>
        <w:tc>
          <w:tcPr>
            <w:tcW w:w="295" w:type="pct"/>
          </w:tcPr>
          <w:p w14:paraId="1EC76C14" w14:textId="77777777" w:rsidR="005D53AA" w:rsidRPr="001F725F" w:rsidRDefault="005D53AA" w:rsidP="00A2336A">
            <w:pPr>
              <w:jc w:val="center"/>
              <w:rPr>
                <w:sz w:val="28"/>
                <w:szCs w:val="28"/>
              </w:rPr>
            </w:pPr>
            <w:r w:rsidRPr="001F725F">
              <w:rPr>
                <w:sz w:val="28"/>
                <w:szCs w:val="28"/>
              </w:rPr>
              <w:t>7.</w:t>
            </w:r>
          </w:p>
        </w:tc>
        <w:tc>
          <w:tcPr>
            <w:tcW w:w="3127" w:type="pct"/>
            <w:gridSpan w:val="3"/>
          </w:tcPr>
          <w:p w14:paraId="6389EBBE" w14:textId="77777777" w:rsidR="005D53AA" w:rsidRPr="001F725F" w:rsidRDefault="005D53AA" w:rsidP="00A2336A">
            <w:pPr>
              <w:rPr>
                <w:sz w:val="28"/>
                <w:szCs w:val="28"/>
              </w:rPr>
            </w:pPr>
            <w:r w:rsidRPr="001F725F">
              <w:rPr>
                <w:sz w:val="28"/>
                <w:szCs w:val="28"/>
              </w:rPr>
              <w:t xml:space="preserve">Инвестициялық кезеңнің аяқталу күні </w:t>
            </w:r>
          </w:p>
        </w:tc>
        <w:tc>
          <w:tcPr>
            <w:tcW w:w="523" w:type="pct"/>
          </w:tcPr>
          <w:p w14:paraId="3D25C5DE" w14:textId="77777777" w:rsidR="005D53AA" w:rsidRPr="001F725F" w:rsidRDefault="005D53AA" w:rsidP="00A2336A">
            <w:pPr>
              <w:jc w:val="center"/>
              <w:rPr>
                <w:sz w:val="28"/>
                <w:szCs w:val="28"/>
              </w:rPr>
            </w:pPr>
            <w:r w:rsidRPr="001F725F">
              <w:rPr>
                <w:sz w:val="28"/>
                <w:szCs w:val="28"/>
              </w:rPr>
              <w:t> </w:t>
            </w:r>
          </w:p>
        </w:tc>
        <w:tc>
          <w:tcPr>
            <w:tcW w:w="396" w:type="pct"/>
          </w:tcPr>
          <w:p w14:paraId="6D24BA6D" w14:textId="77777777" w:rsidR="005D53AA" w:rsidRPr="001F725F" w:rsidRDefault="005D53AA" w:rsidP="00A2336A">
            <w:pPr>
              <w:jc w:val="center"/>
              <w:rPr>
                <w:sz w:val="28"/>
                <w:szCs w:val="28"/>
              </w:rPr>
            </w:pPr>
            <w:r w:rsidRPr="001F725F">
              <w:rPr>
                <w:sz w:val="28"/>
                <w:szCs w:val="28"/>
              </w:rPr>
              <w:t> </w:t>
            </w:r>
          </w:p>
        </w:tc>
        <w:tc>
          <w:tcPr>
            <w:tcW w:w="657" w:type="pct"/>
          </w:tcPr>
          <w:p w14:paraId="3510CD34" w14:textId="77777777" w:rsidR="005D53AA" w:rsidRPr="001F725F" w:rsidRDefault="005D53AA" w:rsidP="00A2336A">
            <w:pPr>
              <w:jc w:val="center"/>
              <w:rPr>
                <w:sz w:val="28"/>
                <w:szCs w:val="28"/>
              </w:rPr>
            </w:pPr>
            <w:r w:rsidRPr="001F725F">
              <w:rPr>
                <w:sz w:val="28"/>
                <w:szCs w:val="28"/>
              </w:rPr>
              <w:t> </w:t>
            </w:r>
          </w:p>
        </w:tc>
      </w:tr>
      <w:tr w:rsidR="005D53AA" w:rsidRPr="001F725F" w14:paraId="4F0FA4F4" w14:textId="77777777" w:rsidTr="00A2336A">
        <w:trPr>
          <w:trHeight w:val="70"/>
        </w:trPr>
        <w:tc>
          <w:tcPr>
            <w:tcW w:w="295" w:type="pct"/>
          </w:tcPr>
          <w:p w14:paraId="028B0EA6" w14:textId="77777777" w:rsidR="005D53AA" w:rsidRPr="001F725F" w:rsidRDefault="005D53AA" w:rsidP="00A2336A">
            <w:pPr>
              <w:jc w:val="center"/>
              <w:rPr>
                <w:sz w:val="28"/>
                <w:szCs w:val="28"/>
              </w:rPr>
            </w:pPr>
            <w:r w:rsidRPr="001F725F">
              <w:rPr>
                <w:sz w:val="28"/>
                <w:szCs w:val="28"/>
              </w:rPr>
              <w:t>8.</w:t>
            </w:r>
          </w:p>
        </w:tc>
        <w:tc>
          <w:tcPr>
            <w:tcW w:w="3127" w:type="pct"/>
            <w:gridSpan w:val="3"/>
          </w:tcPr>
          <w:p w14:paraId="2BBDB2A0" w14:textId="77777777" w:rsidR="005D53AA" w:rsidRPr="001F725F" w:rsidRDefault="005D53AA" w:rsidP="00A2336A">
            <w:pPr>
              <w:rPr>
                <w:sz w:val="28"/>
                <w:szCs w:val="28"/>
              </w:rPr>
            </w:pPr>
            <w:r w:rsidRPr="001F725F">
              <w:rPr>
                <w:sz w:val="28"/>
                <w:szCs w:val="28"/>
              </w:rPr>
              <w:t xml:space="preserve">Пайдалану кезеңінің басталу күні </w:t>
            </w:r>
          </w:p>
        </w:tc>
        <w:tc>
          <w:tcPr>
            <w:tcW w:w="523" w:type="pct"/>
          </w:tcPr>
          <w:p w14:paraId="277A6012" w14:textId="77777777" w:rsidR="005D53AA" w:rsidRPr="001F725F" w:rsidRDefault="005D53AA" w:rsidP="00A2336A">
            <w:pPr>
              <w:jc w:val="center"/>
              <w:rPr>
                <w:sz w:val="28"/>
                <w:szCs w:val="28"/>
              </w:rPr>
            </w:pPr>
          </w:p>
        </w:tc>
        <w:tc>
          <w:tcPr>
            <w:tcW w:w="396" w:type="pct"/>
          </w:tcPr>
          <w:p w14:paraId="1CC46902" w14:textId="77777777" w:rsidR="005D53AA" w:rsidRPr="001F725F" w:rsidRDefault="005D53AA" w:rsidP="00A2336A">
            <w:pPr>
              <w:jc w:val="center"/>
              <w:rPr>
                <w:sz w:val="28"/>
                <w:szCs w:val="28"/>
              </w:rPr>
            </w:pPr>
          </w:p>
        </w:tc>
        <w:tc>
          <w:tcPr>
            <w:tcW w:w="657" w:type="pct"/>
          </w:tcPr>
          <w:p w14:paraId="35FD3CBB" w14:textId="77777777" w:rsidR="005D53AA" w:rsidRPr="001F725F" w:rsidRDefault="005D53AA" w:rsidP="00A2336A">
            <w:pPr>
              <w:jc w:val="center"/>
              <w:rPr>
                <w:sz w:val="28"/>
                <w:szCs w:val="28"/>
              </w:rPr>
            </w:pPr>
          </w:p>
        </w:tc>
      </w:tr>
      <w:tr w:rsidR="005D53AA" w:rsidRPr="001F725F" w14:paraId="65696086" w14:textId="77777777" w:rsidTr="00A2336A">
        <w:trPr>
          <w:trHeight w:val="70"/>
        </w:trPr>
        <w:tc>
          <w:tcPr>
            <w:tcW w:w="295" w:type="pct"/>
          </w:tcPr>
          <w:p w14:paraId="2638085F" w14:textId="77777777" w:rsidR="005D53AA" w:rsidRPr="001F725F" w:rsidRDefault="005D53AA" w:rsidP="00A2336A">
            <w:pPr>
              <w:jc w:val="center"/>
              <w:rPr>
                <w:sz w:val="28"/>
                <w:szCs w:val="28"/>
              </w:rPr>
            </w:pPr>
            <w:r w:rsidRPr="001F725F">
              <w:rPr>
                <w:sz w:val="28"/>
                <w:szCs w:val="28"/>
              </w:rPr>
              <w:lastRenderedPageBreak/>
              <w:t>9.</w:t>
            </w:r>
          </w:p>
        </w:tc>
        <w:tc>
          <w:tcPr>
            <w:tcW w:w="3127" w:type="pct"/>
            <w:gridSpan w:val="3"/>
          </w:tcPr>
          <w:p w14:paraId="4EA5F549" w14:textId="77777777" w:rsidR="005D53AA" w:rsidRPr="001F725F" w:rsidRDefault="005D53AA" w:rsidP="00A2336A">
            <w:pPr>
              <w:rPr>
                <w:sz w:val="28"/>
                <w:szCs w:val="28"/>
              </w:rPr>
            </w:pPr>
            <w:r w:rsidRPr="001F725F">
              <w:rPr>
                <w:sz w:val="28"/>
                <w:szCs w:val="28"/>
              </w:rPr>
              <w:t xml:space="preserve">Пайдалану кезеңінің аяқталу күні </w:t>
            </w:r>
          </w:p>
        </w:tc>
        <w:tc>
          <w:tcPr>
            <w:tcW w:w="523" w:type="pct"/>
          </w:tcPr>
          <w:p w14:paraId="4FBFC404" w14:textId="77777777" w:rsidR="005D53AA" w:rsidRPr="001F725F" w:rsidRDefault="005D53AA" w:rsidP="00A2336A">
            <w:pPr>
              <w:jc w:val="center"/>
              <w:rPr>
                <w:sz w:val="28"/>
                <w:szCs w:val="28"/>
              </w:rPr>
            </w:pPr>
          </w:p>
        </w:tc>
        <w:tc>
          <w:tcPr>
            <w:tcW w:w="396" w:type="pct"/>
          </w:tcPr>
          <w:p w14:paraId="0ACFA6C5" w14:textId="77777777" w:rsidR="005D53AA" w:rsidRPr="001F725F" w:rsidRDefault="005D53AA" w:rsidP="00A2336A">
            <w:pPr>
              <w:jc w:val="center"/>
              <w:rPr>
                <w:sz w:val="28"/>
                <w:szCs w:val="28"/>
              </w:rPr>
            </w:pPr>
          </w:p>
        </w:tc>
        <w:tc>
          <w:tcPr>
            <w:tcW w:w="657" w:type="pct"/>
          </w:tcPr>
          <w:p w14:paraId="5B3D9AD2" w14:textId="77777777" w:rsidR="005D53AA" w:rsidRPr="001F725F" w:rsidRDefault="005D53AA" w:rsidP="00A2336A">
            <w:pPr>
              <w:jc w:val="center"/>
              <w:rPr>
                <w:sz w:val="28"/>
                <w:szCs w:val="28"/>
              </w:rPr>
            </w:pPr>
          </w:p>
        </w:tc>
      </w:tr>
      <w:tr w:rsidR="005D53AA" w:rsidRPr="000D081E" w14:paraId="214DF4F9" w14:textId="77777777" w:rsidTr="00A2336A">
        <w:trPr>
          <w:trHeight w:val="70"/>
        </w:trPr>
        <w:tc>
          <w:tcPr>
            <w:tcW w:w="295" w:type="pct"/>
          </w:tcPr>
          <w:p w14:paraId="16A8E6A6" w14:textId="77777777" w:rsidR="005D53AA" w:rsidRPr="001F725F" w:rsidRDefault="005D53AA" w:rsidP="00A2336A">
            <w:pPr>
              <w:jc w:val="center"/>
              <w:rPr>
                <w:sz w:val="28"/>
                <w:szCs w:val="28"/>
              </w:rPr>
            </w:pPr>
            <w:r w:rsidRPr="001F725F">
              <w:rPr>
                <w:sz w:val="28"/>
                <w:szCs w:val="28"/>
              </w:rPr>
              <w:t>10.</w:t>
            </w:r>
          </w:p>
        </w:tc>
        <w:tc>
          <w:tcPr>
            <w:tcW w:w="3127" w:type="pct"/>
            <w:gridSpan w:val="3"/>
          </w:tcPr>
          <w:p w14:paraId="68A52C58" w14:textId="77777777" w:rsidR="005D53AA" w:rsidRPr="001F725F" w:rsidRDefault="005D53AA" w:rsidP="00A2336A">
            <w:pPr>
              <w:rPr>
                <w:sz w:val="28"/>
                <w:szCs w:val="28"/>
              </w:rPr>
            </w:pPr>
            <w:r w:rsidRPr="001F725F">
              <w:rPr>
                <w:sz w:val="28"/>
                <w:szCs w:val="28"/>
              </w:rPr>
              <w:t>Объектінің пайдалануға берілген күні</w:t>
            </w:r>
          </w:p>
          <w:p w14:paraId="23A31518" w14:textId="77777777" w:rsidR="005D53AA" w:rsidRPr="001F725F" w:rsidRDefault="005D53AA" w:rsidP="00A2336A">
            <w:pPr>
              <w:rPr>
                <w:sz w:val="28"/>
                <w:szCs w:val="28"/>
              </w:rPr>
            </w:pPr>
            <w:r w:rsidRPr="001F725F">
              <w:rPr>
                <w:sz w:val="28"/>
                <w:szCs w:val="28"/>
              </w:rPr>
              <w:t xml:space="preserve">(Мүліктік кешендер үшін әрбір объект үшін жеке көрсетіледі) </w:t>
            </w:r>
          </w:p>
        </w:tc>
        <w:tc>
          <w:tcPr>
            <w:tcW w:w="523" w:type="pct"/>
          </w:tcPr>
          <w:p w14:paraId="426D0D7D" w14:textId="77777777" w:rsidR="005D53AA" w:rsidRPr="001F725F" w:rsidRDefault="005D53AA" w:rsidP="00A2336A">
            <w:pPr>
              <w:jc w:val="center"/>
              <w:rPr>
                <w:sz w:val="28"/>
                <w:szCs w:val="28"/>
              </w:rPr>
            </w:pPr>
            <w:r w:rsidRPr="001F725F">
              <w:rPr>
                <w:sz w:val="28"/>
                <w:szCs w:val="28"/>
              </w:rPr>
              <w:t> </w:t>
            </w:r>
          </w:p>
        </w:tc>
        <w:tc>
          <w:tcPr>
            <w:tcW w:w="396" w:type="pct"/>
          </w:tcPr>
          <w:p w14:paraId="6CAB5118" w14:textId="77777777" w:rsidR="005D53AA" w:rsidRPr="001F725F" w:rsidRDefault="005D53AA" w:rsidP="00A2336A">
            <w:pPr>
              <w:jc w:val="center"/>
              <w:rPr>
                <w:sz w:val="28"/>
                <w:szCs w:val="28"/>
              </w:rPr>
            </w:pPr>
            <w:r w:rsidRPr="001F725F">
              <w:rPr>
                <w:sz w:val="28"/>
                <w:szCs w:val="28"/>
              </w:rPr>
              <w:t> </w:t>
            </w:r>
          </w:p>
        </w:tc>
        <w:tc>
          <w:tcPr>
            <w:tcW w:w="657" w:type="pct"/>
          </w:tcPr>
          <w:p w14:paraId="0352FA03" w14:textId="77777777" w:rsidR="005D53AA" w:rsidRPr="001F725F" w:rsidRDefault="005D53AA" w:rsidP="00A2336A">
            <w:pPr>
              <w:jc w:val="center"/>
              <w:rPr>
                <w:sz w:val="28"/>
                <w:szCs w:val="28"/>
              </w:rPr>
            </w:pPr>
            <w:r w:rsidRPr="001F725F">
              <w:rPr>
                <w:sz w:val="28"/>
                <w:szCs w:val="28"/>
              </w:rPr>
              <w:t> </w:t>
            </w:r>
          </w:p>
        </w:tc>
      </w:tr>
      <w:tr w:rsidR="005D53AA" w:rsidRPr="000D081E" w14:paraId="54BF1D04" w14:textId="77777777" w:rsidTr="00A2336A">
        <w:trPr>
          <w:trHeight w:val="70"/>
        </w:trPr>
        <w:tc>
          <w:tcPr>
            <w:tcW w:w="295" w:type="pct"/>
          </w:tcPr>
          <w:p w14:paraId="46BBAA8F" w14:textId="77777777" w:rsidR="005D53AA" w:rsidRPr="001F725F" w:rsidRDefault="005D53AA" w:rsidP="00A2336A">
            <w:pPr>
              <w:jc w:val="center"/>
              <w:rPr>
                <w:sz w:val="28"/>
                <w:szCs w:val="28"/>
              </w:rPr>
            </w:pPr>
            <w:r w:rsidRPr="001F725F">
              <w:rPr>
                <w:sz w:val="28"/>
                <w:szCs w:val="28"/>
              </w:rPr>
              <w:t>11.</w:t>
            </w:r>
          </w:p>
        </w:tc>
        <w:tc>
          <w:tcPr>
            <w:tcW w:w="3127" w:type="pct"/>
            <w:gridSpan w:val="3"/>
          </w:tcPr>
          <w:p w14:paraId="288AFFF9" w14:textId="77777777" w:rsidR="005D53AA" w:rsidRPr="001F725F" w:rsidRDefault="005D53AA" w:rsidP="00A2336A">
            <w:pPr>
              <w:rPr>
                <w:sz w:val="28"/>
                <w:szCs w:val="28"/>
              </w:rPr>
            </w:pPr>
            <w:r w:rsidRPr="001F725F">
              <w:rPr>
                <w:sz w:val="28"/>
                <w:szCs w:val="28"/>
              </w:rPr>
              <w:t xml:space="preserve">Объектінің мемлекеттік меншікке қабылданған күні </w:t>
            </w:r>
          </w:p>
        </w:tc>
        <w:tc>
          <w:tcPr>
            <w:tcW w:w="523" w:type="pct"/>
          </w:tcPr>
          <w:p w14:paraId="778ACCFE" w14:textId="77777777" w:rsidR="005D53AA" w:rsidRPr="001F725F" w:rsidRDefault="005D53AA" w:rsidP="00A2336A">
            <w:pPr>
              <w:jc w:val="center"/>
              <w:rPr>
                <w:sz w:val="28"/>
                <w:szCs w:val="28"/>
              </w:rPr>
            </w:pPr>
          </w:p>
        </w:tc>
        <w:tc>
          <w:tcPr>
            <w:tcW w:w="396" w:type="pct"/>
          </w:tcPr>
          <w:p w14:paraId="22E72ECD" w14:textId="77777777" w:rsidR="005D53AA" w:rsidRPr="001F725F" w:rsidRDefault="005D53AA" w:rsidP="00A2336A">
            <w:pPr>
              <w:jc w:val="center"/>
              <w:rPr>
                <w:sz w:val="28"/>
                <w:szCs w:val="28"/>
              </w:rPr>
            </w:pPr>
          </w:p>
        </w:tc>
        <w:tc>
          <w:tcPr>
            <w:tcW w:w="657" w:type="pct"/>
          </w:tcPr>
          <w:p w14:paraId="19FB3223" w14:textId="77777777" w:rsidR="005D53AA" w:rsidRPr="001F725F" w:rsidRDefault="005D53AA" w:rsidP="00A2336A">
            <w:pPr>
              <w:jc w:val="center"/>
              <w:rPr>
                <w:sz w:val="28"/>
                <w:szCs w:val="28"/>
              </w:rPr>
            </w:pPr>
          </w:p>
        </w:tc>
      </w:tr>
      <w:tr w:rsidR="005D53AA" w:rsidRPr="000D081E" w14:paraId="34C39A79" w14:textId="77777777" w:rsidTr="00A2336A">
        <w:trPr>
          <w:trHeight w:val="70"/>
        </w:trPr>
        <w:tc>
          <w:tcPr>
            <w:tcW w:w="295" w:type="pct"/>
          </w:tcPr>
          <w:p w14:paraId="42C8F40D" w14:textId="77777777" w:rsidR="005D53AA" w:rsidRPr="001F725F" w:rsidRDefault="005D53AA" w:rsidP="00A2336A">
            <w:pPr>
              <w:jc w:val="center"/>
              <w:rPr>
                <w:sz w:val="28"/>
                <w:szCs w:val="28"/>
              </w:rPr>
            </w:pPr>
            <w:r w:rsidRPr="001F725F">
              <w:rPr>
                <w:sz w:val="28"/>
                <w:szCs w:val="28"/>
              </w:rPr>
              <w:t>12.</w:t>
            </w:r>
          </w:p>
        </w:tc>
        <w:tc>
          <w:tcPr>
            <w:tcW w:w="3127" w:type="pct"/>
            <w:gridSpan w:val="3"/>
          </w:tcPr>
          <w:p w14:paraId="32476925" w14:textId="77777777" w:rsidR="005D53AA" w:rsidRPr="001F725F" w:rsidRDefault="005D53AA" w:rsidP="00A2336A">
            <w:pPr>
              <w:rPr>
                <w:sz w:val="28"/>
                <w:szCs w:val="28"/>
              </w:rPr>
            </w:pPr>
            <w:r w:rsidRPr="001F725F">
              <w:rPr>
                <w:sz w:val="28"/>
                <w:szCs w:val="28"/>
              </w:rPr>
              <w:t>Жекеше әріптеске құқықтарды (пайдалануды, иеленуді) беру күні</w:t>
            </w:r>
          </w:p>
        </w:tc>
        <w:tc>
          <w:tcPr>
            <w:tcW w:w="523" w:type="pct"/>
          </w:tcPr>
          <w:p w14:paraId="789982C9" w14:textId="77777777" w:rsidR="005D53AA" w:rsidRPr="001F725F" w:rsidRDefault="005D53AA" w:rsidP="00A2336A">
            <w:pPr>
              <w:jc w:val="center"/>
              <w:rPr>
                <w:sz w:val="28"/>
                <w:szCs w:val="28"/>
              </w:rPr>
            </w:pPr>
          </w:p>
        </w:tc>
        <w:tc>
          <w:tcPr>
            <w:tcW w:w="396" w:type="pct"/>
          </w:tcPr>
          <w:p w14:paraId="343B4AC3" w14:textId="77777777" w:rsidR="005D53AA" w:rsidRPr="001F725F" w:rsidRDefault="005D53AA" w:rsidP="00A2336A">
            <w:pPr>
              <w:jc w:val="center"/>
              <w:rPr>
                <w:sz w:val="28"/>
                <w:szCs w:val="28"/>
              </w:rPr>
            </w:pPr>
          </w:p>
        </w:tc>
        <w:tc>
          <w:tcPr>
            <w:tcW w:w="657" w:type="pct"/>
          </w:tcPr>
          <w:p w14:paraId="61AFEA7D" w14:textId="77777777" w:rsidR="005D53AA" w:rsidRPr="001F725F" w:rsidRDefault="005D53AA" w:rsidP="00A2336A">
            <w:pPr>
              <w:jc w:val="center"/>
              <w:rPr>
                <w:sz w:val="28"/>
                <w:szCs w:val="28"/>
              </w:rPr>
            </w:pPr>
          </w:p>
        </w:tc>
      </w:tr>
      <w:tr w:rsidR="005D53AA" w:rsidRPr="000D081E" w14:paraId="7E8D1422" w14:textId="77777777" w:rsidTr="00A2336A">
        <w:trPr>
          <w:trHeight w:val="418"/>
        </w:trPr>
        <w:tc>
          <w:tcPr>
            <w:tcW w:w="295" w:type="pct"/>
          </w:tcPr>
          <w:p w14:paraId="4F09DE5C" w14:textId="77777777" w:rsidR="005D53AA" w:rsidRPr="001F725F" w:rsidRDefault="005D53AA" w:rsidP="00A2336A">
            <w:pPr>
              <w:jc w:val="center"/>
              <w:rPr>
                <w:sz w:val="28"/>
                <w:szCs w:val="28"/>
              </w:rPr>
            </w:pPr>
            <w:r w:rsidRPr="001F725F">
              <w:rPr>
                <w:sz w:val="28"/>
                <w:szCs w:val="28"/>
              </w:rPr>
              <w:t>13.</w:t>
            </w:r>
          </w:p>
        </w:tc>
        <w:tc>
          <w:tcPr>
            <w:tcW w:w="3127" w:type="pct"/>
            <w:gridSpan w:val="3"/>
          </w:tcPr>
          <w:p w14:paraId="48A4576C" w14:textId="77777777" w:rsidR="005D53AA" w:rsidRPr="001F725F" w:rsidRDefault="005D53AA" w:rsidP="00A2336A">
            <w:pPr>
              <w:rPr>
                <w:sz w:val="28"/>
                <w:szCs w:val="28"/>
              </w:rPr>
            </w:pPr>
            <w:r w:rsidRPr="001F725F">
              <w:rPr>
                <w:sz w:val="28"/>
                <w:szCs w:val="28"/>
              </w:rPr>
              <w:t>МЖӘ объектісінде пайдалану кезеңінде жұмыс істейтін жекеше әріптес персоналының штаттық саны, бірлік</w:t>
            </w:r>
          </w:p>
        </w:tc>
        <w:tc>
          <w:tcPr>
            <w:tcW w:w="523" w:type="pct"/>
          </w:tcPr>
          <w:p w14:paraId="63BAA891" w14:textId="77777777" w:rsidR="005D53AA" w:rsidRPr="001F725F" w:rsidRDefault="005D53AA" w:rsidP="00A2336A">
            <w:pPr>
              <w:jc w:val="center"/>
              <w:rPr>
                <w:sz w:val="28"/>
                <w:szCs w:val="28"/>
              </w:rPr>
            </w:pPr>
          </w:p>
        </w:tc>
        <w:tc>
          <w:tcPr>
            <w:tcW w:w="396" w:type="pct"/>
          </w:tcPr>
          <w:p w14:paraId="0AE1B6D1" w14:textId="77777777" w:rsidR="005D53AA" w:rsidRPr="001F725F" w:rsidRDefault="005D53AA" w:rsidP="00A2336A">
            <w:pPr>
              <w:jc w:val="center"/>
              <w:rPr>
                <w:sz w:val="28"/>
                <w:szCs w:val="28"/>
              </w:rPr>
            </w:pPr>
            <w:r w:rsidRPr="001F725F">
              <w:rPr>
                <w:sz w:val="28"/>
                <w:szCs w:val="28"/>
              </w:rPr>
              <w:t> </w:t>
            </w:r>
          </w:p>
        </w:tc>
        <w:tc>
          <w:tcPr>
            <w:tcW w:w="657" w:type="pct"/>
          </w:tcPr>
          <w:p w14:paraId="102F383C" w14:textId="77777777" w:rsidR="005D53AA" w:rsidRPr="001F725F" w:rsidRDefault="005D53AA" w:rsidP="00A2336A">
            <w:pPr>
              <w:jc w:val="center"/>
              <w:rPr>
                <w:sz w:val="28"/>
                <w:szCs w:val="28"/>
              </w:rPr>
            </w:pPr>
            <w:r w:rsidRPr="001F725F">
              <w:rPr>
                <w:sz w:val="28"/>
                <w:szCs w:val="28"/>
              </w:rPr>
              <w:t> </w:t>
            </w:r>
          </w:p>
        </w:tc>
      </w:tr>
      <w:tr w:rsidR="005D53AA" w:rsidRPr="000D081E" w14:paraId="75E17DD8" w14:textId="77777777" w:rsidTr="00A2336A">
        <w:trPr>
          <w:trHeight w:val="146"/>
        </w:trPr>
        <w:tc>
          <w:tcPr>
            <w:tcW w:w="295" w:type="pct"/>
          </w:tcPr>
          <w:p w14:paraId="054A615A" w14:textId="77777777" w:rsidR="005D53AA" w:rsidRPr="001F725F" w:rsidRDefault="005D53AA" w:rsidP="00A2336A">
            <w:pPr>
              <w:jc w:val="center"/>
              <w:rPr>
                <w:sz w:val="28"/>
                <w:szCs w:val="28"/>
              </w:rPr>
            </w:pPr>
            <w:r w:rsidRPr="001F725F">
              <w:rPr>
                <w:sz w:val="28"/>
                <w:szCs w:val="28"/>
              </w:rPr>
              <w:t>14.</w:t>
            </w:r>
          </w:p>
        </w:tc>
        <w:tc>
          <w:tcPr>
            <w:tcW w:w="3127" w:type="pct"/>
            <w:gridSpan w:val="3"/>
          </w:tcPr>
          <w:p w14:paraId="11857D0F" w14:textId="77777777" w:rsidR="005D53AA" w:rsidRPr="001F725F" w:rsidRDefault="005D53AA" w:rsidP="00A2336A">
            <w:pPr>
              <w:rPr>
                <w:sz w:val="28"/>
                <w:szCs w:val="28"/>
              </w:rPr>
            </w:pPr>
            <w:r w:rsidRPr="001F725F">
              <w:rPr>
                <w:sz w:val="28"/>
                <w:szCs w:val="28"/>
              </w:rPr>
              <w:t>МЖӘ объектісінде пайдалану кезеңінде жұмыс істейтін мемлекеттік әріптес персоналының штаттық саны, бірлік</w:t>
            </w:r>
          </w:p>
        </w:tc>
        <w:tc>
          <w:tcPr>
            <w:tcW w:w="523" w:type="pct"/>
          </w:tcPr>
          <w:p w14:paraId="491B673D" w14:textId="77777777" w:rsidR="005D53AA" w:rsidRPr="001F725F" w:rsidRDefault="005D53AA" w:rsidP="00A2336A">
            <w:pPr>
              <w:jc w:val="center"/>
              <w:rPr>
                <w:sz w:val="28"/>
                <w:szCs w:val="28"/>
              </w:rPr>
            </w:pPr>
          </w:p>
        </w:tc>
        <w:tc>
          <w:tcPr>
            <w:tcW w:w="396" w:type="pct"/>
          </w:tcPr>
          <w:p w14:paraId="3B54713E" w14:textId="77777777" w:rsidR="005D53AA" w:rsidRPr="001F725F" w:rsidRDefault="005D53AA" w:rsidP="00A2336A">
            <w:pPr>
              <w:jc w:val="center"/>
              <w:rPr>
                <w:sz w:val="28"/>
                <w:szCs w:val="28"/>
              </w:rPr>
            </w:pPr>
          </w:p>
        </w:tc>
        <w:tc>
          <w:tcPr>
            <w:tcW w:w="657" w:type="pct"/>
          </w:tcPr>
          <w:p w14:paraId="31892872" w14:textId="77777777" w:rsidR="005D53AA" w:rsidRPr="001F725F" w:rsidRDefault="005D53AA" w:rsidP="00A2336A">
            <w:pPr>
              <w:jc w:val="center"/>
              <w:rPr>
                <w:sz w:val="28"/>
                <w:szCs w:val="28"/>
              </w:rPr>
            </w:pPr>
          </w:p>
        </w:tc>
      </w:tr>
      <w:tr w:rsidR="005D53AA" w:rsidRPr="001F725F" w14:paraId="200950E9" w14:textId="77777777" w:rsidTr="00A2336A">
        <w:trPr>
          <w:trHeight w:val="355"/>
        </w:trPr>
        <w:tc>
          <w:tcPr>
            <w:tcW w:w="295" w:type="pct"/>
            <w:vMerge w:val="restart"/>
          </w:tcPr>
          <w:p w14:paraId="66A5BEE7" w14:textId="77777777" w:rsidR="005D53AA" w:rsidRPr="001F725F" w:rsidRDefault="005D53AA" w:rsidP="00A2336A">
            <w:pPr>
              <w:jc w:val="center"/>
              <w:rPr>
                <w:sz w:val="28"/>
                <w:szCs w:val="28"/>
              </w:rPr>
            </w:pPr>
            <w:r w:rsidRPr="001F725F">
              <w:rPr>
                <w:sz w:val="28"/>
                <w:szCs w:val="28"/>
              </w:rPr>
              <w:t>15.</w:t>
            </w:r>
          </w:p>
        </w:tc>
        <w:tc>
          <w:tcPr>
            <w:tcW w:w="1479" w:type="pct"/>
            <w:gridSpan w:val="2"/>
            <w:vMerge w:val="restart"/>
          </w:tcPr>
          <w:p w14:paraId="7F99926F" w14:textId="77777777" w:rsidR="005D53AA" w:rsidRPr="001F725F" w:rsidRDefault="005D53AA" w:rsidP="00A2336A">
            <w:pPr>
              <w:rPr>
                <w:sz w:val="28"/>
                <w:szCs w:val="28"/>
              </w:rPr>
            </w:pPr>
            <w:r w:rsidRPr="001F725F">
              <w:rPr>
                <w:sz w:val="28"/>
                <w:szCs w:val="28"/>
              </w:rPr>
              <w:t xml:space="preserve">Объектінің қуаты </w:t>
            </w:r>
          </w:p>
          <w:p w14:paraId="4193A974" w14:textId="77777777" w:rsidR="005D53AA" w:rsidRPr="001F725F" w:rsidRDefault="005D53AA" w:rsidP="00A2336A">
            <w:pPr>
              <w:rPr>
                <w:sz w:val="28"/>
                <w:szCs w:val="28"/>
              </w:rPr>
            </w:pPr>
          </w:p>
          <w:p w14:paraId="58D8AE2A" w14:textId="77777777" w:rsidR="005D53AA" w:rsidRPr="001F725F" w:rsidRDefault="005D53AA" w:rsidP="00A2336A">
            <w:pPr>
              <w:rPr>
                <w:sz w:val="28"/>
                <w:szCs w:val="28"/>
              </w:rPr>
            </w:pPr>
            <w:r w:rsidRPr="001F725F">
              <w:rPr>
                <w:sz w:val="28"/>
                <w:szCs w:val="28"/>
              </w:rPr>
              <w:t>Мүліктік кешендер жағдайында әрбір объект үшін жеке-жеке көрсетіледі.</w:t>
            </w:r>
          </w:p>
        </w:tc>
        <w:tc>
          <w:tcPr>
            <w:tcW w:w="1647" w:type="pct"/>
          </w:tcPr>
          <w:p w14:paraId="0B9E7819" w14:textId="77777777" w:rsidR="005D53AA" w:rsidRPr="001F725F" w:rsidRDefault="005D53AA" w:rsidP="00A2336A">
            <w:pPr>
              <w:rPr>
                <w:sz w:val="28"/>
                <w:szCs w:val="28"/>
              </w:rPr>
            </w:pPr>
            <w:r w:rsidRPr="001F725F">
              <w:rPr>
                <w:sz w:val="28"/>
                <w:szCs w:val="28"/>
              </w:rPr>
              <w:t>объектінің атауы</w:t>
            </w:r>
          </w:p>
        </w:tc>
        <w:tc>
          <w:tcPr>
            <w:tcW w:w="523" w:type="pct"/>
            <w:vMerge w:val="restart"/>
          </w:tcPr>
          <w:p w14:paraId="59720DB4" w14:textId="77777777" w:rsidR="005D53AA" w:rsidRPr="001F725F" w:rsidRDefault="005D53AA" w:rsidP="00A2336A">
            <w:pPr>
              <w:jc w:val="center"/>
              <w:rPr>
                <w:sz w:val="28"/>
                <w:szCs w:val="28"/>
              </w:rPr>
            </w:pPr>
            <w:r w:rsidRPr="001F725F">
              <w:rPr>
                <w:sz w:val="28"/>
                <w:szCs w:val="28"/>
              </w:rPr>
              <w:t> </w:t>
            </w:r>
          </w:p>
        </w:tc>
        <w:tc>
          <w:tcPr>
            <w:tcW w:w="396" w:type="pct"/>
            <w:vMerge w:val="restart"/>
          </w:tcPr>
          <w:p w14:paraId="07849C31" w14:textId="77777777" w:rsidR="005D53AA" w:rsidRPr="001F725F" w:rsidRDefault="005D53AA" w:rsidP="00A2336A">
            <w:pPr>
              <w:jc w:val="center"/>
              <w:rPr>
                <w:sz w:val="28"/>
                <w:szCs w:val="28"/>
              </w:rPr>
            </w:pPr>
            <w:r w:rsidRPr="001F725F">
              <w:rPr>
                <w:sz w:val="28"/>
                <w:szCs w:val="28"/>
              </w:rPr>
              <w:t> </w:t>
            </w:r>
          </w:p>
        </w:tc>
        <w:tc>
          <w:tcPr>
            <w:tcW w:w="657" w:type="pct"/>
            <w:vMerge w:val="restart"/>
          </w:tcPr>
          <w:p w14:paraId="0568C990" w14:textId="77777777" w:rsidR="005D53AA" w:rsidRPr="001F725F" w:rsidRDefault="005D53AA" w:rsidP="00A2336A">
            <w:pPr>
              <w:jc w:val="center"/>
              <w:rPr>
                <w:sz w:val="28"/>
                <w:szCs w:val="28"/>
              </w:rPr>
            </w:pPr>
            <w:r w:rsidRPr="001F725F">
              <w:rPr>
                <w:sz w:val="28"/>
                <w:szCs w:val="28"/>
              </w:rPr>
              <w:t> </w:t>
            </w:r>
          </w:p>
        </w:tc>
      </w:tr>
      <w:tr w:rsidR="005D53AA" w:rsidRPr="001F725F" w14:paraId="38C3F6BF" w14:textId="77777777" w:rsidTr="00A2336A">
        <w:trPr>
          <w:trHeight w:val="341"/>
        </w:trPr>
        <w:tc>
          <w:tcPr>
            <w:tcW w:w="295" w:type="pct"/>
            <w:vMerge/>
          </w:tcPr>
          <w:p w14:paraId="2071CBF2" w14:textId="77777777" w:rsidR="005D53AA" w:rsidRPr="001F725F" w:rsidRDefault="005D53AA" w:rsidP="00A2336A">
            <w:pPr>
              <w:jc w:val="center"/>
              <w:rPr>
                <w:sz w:val="28"/>
                <w:szCs w:val="28"/>
              </w:rPr>
            </w:pPr>
          </w:p>
        </w:tc>
        <w:tc>
          <w:tcPr>
            <w:tcW w:w="1479" w:type="pct"/>
            <w:gridSpan w:val="2"/>
            <w:vMerge/>
          </w:tcPr>
          <w:p w14:paraId="48A9B976" w14:textId="77777777" w:rsidR="005D53AA" w:rsidRPr="001F725F" w:rsidRDefault="005D53AA" w:rsidP="00A2336A">
            <w:pPr>
              <w:rPr>
                <w:sz w:val="28"/>
                <w:szCs w:val="28"/>
              </w:rPr>
            </w:pPr>
          </w:p>
        </w:tc>
        <w:tc>
          <w:tcPr>
            <w:tcW w:w="1647" w:type="pct"/>
          </w:tcPr>
          <w:p w14:paraId="323CC6B3" w14:textId="77777777" w:rsidR="005D53AA" w:rsidRPr="001F725F" w:rsidRDefault="005D53AA" w:rsidP="00A2336A">
            <w:pPr>
              <w:rPr>
                <w:sz w:val="28"/>
                <w:szCs w:val="28"/>
              </w:rPr>
            </w:pPr>
            <w:r w:rsidRPr="001F725F">
              <w:rPr>
                <w:sz w:val="28"/>
                <w:szCs w:val="28"/>
              </w:rPr>
              <w:t>бірлік өлшемдер</w:t>
            </w:r>
          </w:p>
        </w:tc>
        <w:tc>
          <w:tcPr>
            <w:tcW w:w="523" w:type="pct"/>
            <w:vMerge/>
          </w:tcPr>
          <w:p w14:paraId="609F8AE8" w14:textId="77777777" w:rsidR="005D53AA" w:rsidRPr="001F725F" w:rsidRDefault="005D53AA" w:rsidP="00A2336A">
            <w:pPr>
              <w:jc w:val="center"/>
              <w:rPr>
                <w:sz w:val="28"/>
                <w:szCs w:val="28"/>
              </w:rPr>
            </w:pPr>
          </w:p>
        </w:tc>
        <w:tc>
          <w:tcPr>
            <w:tcW w:w="396" w:type="pct"/>
            <w:vMerge/>
          </w:tcPr>
          <w:p w14:paraId="63A0C3DD" w14:textId="77777777" w:rsidR="005D53AA" w:rsidRPr="001F725F" w:rsidRDefault="005D53AA" w:rsidP="00A2336A">
            <w:pPr>
              <w:jc w:val="center"/>
              <w:rPr>
                <w:sz w:val="28"/>
                <w:szCs w:val="28"/>
              </w:rPr>
            </w:pPr>
          </w:p>
        </w:tc>
        <w:tc>
          <w:tcPr>
            <w:tcW w:w="657" w:type="pct"/>
            <w:vMerge/>
          </w:tcPr>
          <w:p w14:paraId="2986F078" w14:textId="77777777" w:rsidR="005D53AA" w:rsidRPr="001F725F" w:rsidRDefault="005D53AA" w:rsidP="00A2336A">
            <w:pPr>
              <w:jc w:val="center"/>
              <w:rPr>
                <w:sz w:val="28"/>
                <w:szCs w:val="28"/>
              </w:rPr>
            </w:pPr>
          </w:p>
        </w:tc>
      </w:tr>
      <w:tr w:rsidR="005D53AA" w:rsidRPr="001F725F" w14:paraId="06317B96" w14:textId="77777777" w:rsidTr="00A2336A">
        <w:trPr>
          <w:trHeight w:val="311"/>
        </w:trPr>
        <w:tc>
          <w:tcPr>
            <w:tcW w:w="295" w:type="pct"/>
            <w:vMerge/>
          </w:tcPr>
          <w:p w14:paraId="50DDDE58" w14:textId="77777777" w:rsidR="005D53AA" w:rsidRPr="001F725F" w:rsidRDefault="005D53AA" w:rsidP="00A2336A">
            <w:pPr>
              <w:jc w:val="center"/>
              <w:rPr>
                <w:sz w:val="28"/>
                <w:szCs w:val="28"/>
              </w:rPr>
            </w:pPr>
          </w:p>
        </w:tc>
        <w:tc>
          <w:tcPr>
            <w:tcW w:w="1479" w:type="pct"/>
            <w:gridSpan w:val="2"/>
            <w:vMerge/>
          </w:tcPr>
          <w:p w14:paraId="6AA7B174" w14:textId="77777777" w:rsidR="005D53AA" w:rsidRPr="001F725F" w:rsidRDefault="005D53AA" w:rsidP="00A2336A">
            <w:pPr>
              <w:rPr>
                <w:sz w:val="28"/>
                <w:szCs w:val="28"/>
              </w:rPr>
            </w:pPr>
          </w:p>
        </w:tc>
        <w:tc>
          <w:tcPr>
            <w:tcW w:w="1647" w:type="pct"/>
          </w:tcPr>
          <w:p w14:paraId="3E4FA707" w14:textId="77777777" w:rsidR="005D53AA" w:rsidRPr="001F725F" w:rsidRDefault="005D53AA" w:rsidP="00A2336A">
            <w:pPr>
              <w:rPr>
                <w:sz w:val="28"/>
                <w:szCs w:val="28"/>
              </w:rPr>
            </w:pPr>
            <w:r w:rsidRPr="001F725F">
              <w:rPr>
                <w:sz w:val="28"/>
                <w:szCs w:val="28"/>
              </w:rPr>
              <w:t>сандық өрнек</w:t>
            </w:r>
          </w:p>
        </w:tc>
        <w:tc>
          <w:tcPr>
            <w:tcW w:w="523" w:type="pct"/>
            <w:vMerge/>
          </w:tcPr>
          <w:p w14:paraId="10C78300" w14:textId="77777777" w:rsidR="005D53AA" w:rsidRPr="001F725F" w:rsidRDefault="005D53AA" w:rsidP="00A2336A">
            <w:pPr>
              <w:jc w:val="center"/>
              <w:rPr>
                <w:sz w:val="28"/>
                <w:szCs w:val="28"/>
              </w:rPr>
            </w:pPr>
          </w:p>
        </w:tc>
        <w:tc>
          <w:tcPr>
            <w:tcW w:w="396" w:type="pct"/>
            <w:vMerge/>
          </w:tcPr>
          <w:p w14:paraId="50F9471A" w14:textId="77777777" w:rsidR="005D53AA" w:rsidRPr="001F725F" w:rsidRDefault="005D53AA" w:rsidP="00A2336A">
            <w:pPr>
              <w:jc w:val="center"/>
              <w:rPr>
                <w:sz w:val="28"/>
                <w:szCs w:val="28"/>
              </w:rPr>
            </w:pPr>
          </w:p>
        </w:tc>
        <w:tc>
          <w:tcPr>
            <w:tcW w:w="657" w:type="pct"/>
            <w:vMerge/>
          </w:tcPr>
          <w:p w14:paraId="0629A1D1" w14:textId="77777777" w:rsidR="005D53AA" w:rsidRPr="001F725F" w:rsidRDefault="005D53AA" w:rsidP="00A2336A">
            <w:pPr>
              <w:jc w:val="center"/>
              <w:rPr>
                <w:sz w:val="28"/>
                <w:szCs w:val="28"/>
              </w:rPr>
            </w:pPr>
          </w:p>
        </w:tc>
      </w:tr>
      <w:tr w:rsidR="005D53AA" w:rsidRPr="001F725F" w14:paraId="3E13BF4C" w14:textId="77777777" w:rsidTr="00A2336A">
        <w:trPr>
          <w:trHeight w:val="2674"/>
        </w:trPr>
        <w:tc>
          <w:tcPr>
            <w:tcW w:w="295" w:type="pct"/>
            <w:vMerge w:val="restart"/>
          </w:tcPr>
          <w:p w14:paraId="335EE6DC" w14:textId="77777777" w:rsidR="005D53AA" w:rsidRPr="001F725F" w:rsidRDefault="005D53AA" w:rsidP="00A2336A">
            <w:pPr>
              <w:jc w:val="center"/>
              <w:rPr>
                <w:sz w:val="28"/>
                <w:szCs w:val="28"/>
              </w:rPr>
            </w:pPr>
            <w:r w:rsidRPr="001F725F">
              <w:rPr>
                <w:sz w:val="28"/>
                <w:szCs w:val="28"/>
              </w:rPr>
              <w:t>16.</w:t>
            </w:r>
          </w:p>
        </w:tc>
        <w:tc>
          <w:tcPr>
            <w:tcW w:w="1479" w:type="pct"/>
            <w:gridSpan w:val="2"/>
            <w:vMerge w:val="restart"/>
          </w:tcPr>
          <w:p w14:paraId="5ACB56B1" w14:textId="77777777" w:rsidR="005D53AA" w:rsidRPr="001F725F" w:rsidRDefault="005D53AA" w:rsidP="00A2336A">
            <w:pPr>
              <w:rPr>
                <w:sz w:val="28"/>
                <w:szCs w:val="28"/>
              </w:rPr>
            </w:pPr>
            <w:r w:rsidRPr="001F725F">
              <w:rPr>
                <w:sz w:val="28"/>
                <w:szCs w:val="28"/>
              </w:rPr>
              <w:t xml:space="preserve">Мемлекеттік әріптестің Шарт бойынша міндеттемелерін орындауы, оның ішінде т.с Шарттың </w:t>
            </w:r>
            <w:r>
              <w:rPr>
                <w:sz w:val="28"/>
                <w:szCs w:val="28"/>
              </w:rPr>
              <w:t>«</w:t>
            </w:r>
            <w:r w:rsidRPr="001F725F">
              <w:rPr>
                <w:sz w:val="28"/>
                <w:szCs w:val="28"/>
              </w:rPr>
              <w:t>Мемлекеттік әріптестің құқықтары мен міндеттері</w:t>
            </w:r>
            <w:r>
              <w:rPr>
                <w:sz w:val="28"/>
                <w:szCs w:val="28"/>
              </w:rPr>
              <w:t>»</w:t>
            </w:r>
            <w:r w:rsidRPr="001F725F">
              <w:rPr>
                <w:sz w:val="28"/>
                <w:szCs w:val="28"/>
              </w:rPr>
              <w:t xml:space="preserve"> бөлімі.</w:t>
            </w:r>
          </w:p>
          <w:p w14:paraId="45C9BD29" w14:textId="77777777" w:rsidR="005D53AA" w:rsidRPr="001F725F" w:rsidRDefault="005D53AA" w:rsidP="00A2336A">
            <w:pPr>
              <w:rPr>
                <w:sz w:val="28"/>
                <w:szCs w:val="28"/>
              </w:rPr>
            </w:pPr>
            <w:r w:rsidRPr="001F725F">
              <w:rPr>
                <w:sz w:val="28"/>
                <w:szCs w:val="28"/>
              </w:rPr>
              <w:t>Бірнеше мемлекеттік әріптестер қатысқан жағдайда әрқайсысы үшін жеке көрсетіледі.</w:t>
            </w:r>
          </w:p>
        </w:tc>
        <w:tc>
          <w:tcPr>
            <w:tcW w:w="1647" w:type="pct"/>
          </w:tcPr>
          <w:p w14:paraId="676AA735" w14:textId="77777777" w:rsidR="005D53AA" w:rsidRPr="001F725F" w:rsidRDefault="005D53AA" w:rsidP="00A2336A">
            <w:pPr>
              <w:rPr>
                <w:sz w:val="28"/>
                <w:szCs w:val="28"/>
              </w:rPr>
            </w:pPr>
            <w:r w:rsidRPr="001F725F">
              <w:rPr>
                <w:sz w:val="28"/>
                <w:szCs w:val="28"/>
              </w:rPr>
              <w:t>инвестициялық кезеңде:</w:t>
            </w:r>
          </w:p>
        </w:tc>
        <w:tc>
          <w:tcPr>
            <w:tcW w:w="523" w:type="pct"/>
            <w:vMerge w:val="restart"/>
          </w:tcPr>
          <w:p w14:paraId="019D89E1" w14:textId="77777777" w:rsidR="005D53AA" w:rsidRPr="001F725F" w:rsidRDefault="005D53AA" w:rsidP="00A2336A">
            <w:pPr>
              <w:rPr>
                <w:sz w:val="28"/>
                <w:szCs w:val="28"/>
              </w:rPr>
            </w:pPr>
            <w:r w:rsidRPr="001F725F">
              <w:rPr>
                <w:sz w:val="28"/>
                <w:szCs w:val="28"/>
              </w:rPr>
              <w:t>1)</w:t>
            </w:r>
          </w:p>
          <w:p w14:paraId="13BF2640" w14:textId="77777777" w:rsidR="005D53AA" w:rsidRPr="001F725F" w:rsidRDefault="005D53AA" w:rsidP="00A2336A">
            <w:pPr>
              <w:rPr>
                <w:sz w:val="28"/>
                <w:szCs w:val="28"/>
              </w:rPr>
            </w:pPr>
            <w:r w:rsidRPr="001F725F">
              <w:rPr>
                <w:sz w:val="28"/>
                <w:szCs w:val="28"/>
              </w:rPr>
              <w:t>2)</w:t>
            </w:r>
          </w:p>
          <w:p w14:paraId="272B30DB" w14:textId="77777777" w:rsidR="005D53AA" w:rsidRPr="001F725F" w:rsidRDefault="005D53AA" w:rsidP="00A2336A">
            <w:pPr>
              <w:rPr>
                <w:sz w:val="28"/>
                <w:szCs w:val="28"/>
              </w:rPr>
            </w:pPr>
            <w:r w:rsidRPr="001F725F">
              <w:rPr>
                <w:sz w:val="28"/>
                <w:szCs w:val="28"/>
              </w:rPr>
              <w:t>…</w:t>
            </w:r>
          </w:p>
          <w:p w14:paraId="3EFE0B1A" w14:textId="77777777" w:rsidR="005D53AA" w:rsidRPr="001F725F" w:rsidRDefault="005D53AA" w:rsidP="00A2336A">
            <w:pPr>
              <w:rPr>
                <w:sz w:val="28"/>
                <w:szCs w:val="28"/>
              </w:rPr>
            </w:pPr>
            <w:r w:rsidRPr="001F725F">
              <w:rPr>
                <w:sz w:val="28"/>
                <w:szCs w:val="28"/>
              </w:rPr>
              <w:t>n) </w:t>
            </w:r>
          </w:p>
        </w:tc>
        <w:tc>
          <w:tcPr>
            <w:tcW w:w="396" w:type="pct"/>
            <w:vMerge w:val="restart"/>
          </w:tcPr>
          <w:p w14:paraId="32FCB5DB" w14:textId="77777777" w:rsidR="005D53AA" w:rsidRPr="001F725F" w:rsidRDefault="005D53AA" w:rsidP="00A2336A">
            <w:pPr>
              <w:rPr>
                <w:sz w:val="28"/>
                <w:szCs w:val="28"/>
              </w:rPr>
            </w:pPr>
            <w:r w:rsidRPr="001F725F">
              <w:rPr>
                <w:sz w:val="28"/>
                <w:szCs w:val="28"/>
              </w:rPr>
              <w:t>1)</w:t>
            </w:r>
          </w:p>
          <w:p w14:paraId="23D966C8" w14:textId="77777777" w:rsidR="005D53AA" w:rsidRPr="001F725F" w:rsidRDefault="005D53AA" w:rsidP="00A2336A">
            <w:pPr>
              <w:rPr>
                <w:sz w:val="28"/>
                <w:szCs w:val="28"/>
              </w:rPr>
            </w:pPr>
            <w:r w:rsidRPr="001F725F">
              <w:rPr>
                <w:sz w:val="28"/>
                <w:szCs w:val="28"/>
              </w:rPr>
              <w:t>2)</w:t>
            </w:r>
          </w:p>
          <w:p w14:paraId="6648C06D" w14:textId="77777777" w:rsidR="005D53AA" w:rsidRPr="001F725F" w:rsidRDefault="005D53AA" w:rsidP="00A2336A">
            <w:pPr>
              <w:rPr>
                <w:sz w:val="28"/>
                <w:szCs w:val="28"/>
              </w:rPr>
            </w:pPr>
            <w:r w:rsidRPr="001F725F">
              <w:rPr>
                <w:sz w:val="28"/>
                <w:szCs w:val="28"/>
              </w:rPr>
              <w:t>…</w:t>
            </w:r>
          </w:p>
          <w:p w14:paraId="100AF12A" w14:textId="77777777" w:rsidR="005D53AA" w:rsidRPr="001F725F" w:rsidRDefault="005D53AA" w:rsidP="00A2336A">
            <w:pPr>
              <w:rPr>
                <w:sz w:val="28"/>
                <w:szCs w:val="28"/>
              </w:rPr>
            </w:pPr>
            <w:r w:rsidRPr="001F725F">
              <w:rPr>
                <w:sz w:val="28"/>
                <w:szCs w:val="28"/>
              </w:rPr>
              <w:t>n)  </w:t>
            </w:r>
          </w:p>
        </w:tc>
        <w:tc>
          <w:tcPr>
            <w:tcW w:w="657" w:type="pct"/>
            <w:vMerge w:val="restart"/>
          </w:tcPr>
          <w:p w14:paraId="0ED28A63" w14:textId="77777777" w:rsidR="005D53AA" w:rsidRPr="001F725F" w:rsidRDefault="005D53AA" w:rsidP="00A2336A">
            <w:pPr>
              <w:jc w:val="center"/>
              <w:rPr>
                <w:sz w:val="28"/>
                <w:szCs w:val="28"/>
              </w:rPr>
            </w:pPr>
            <w:r w:rsidRPr="001F725F">
              <w:rPr>
                <w:sz w:val="28"/>
                <w:szCs w:val="28"/>
              </w:rPr>
              <w:t> </w:t>
            </w:r>
          </w:p>
        </w:tc>
      </w:tr>
      <w:tr w:rsidR="005D53AA" w:rsidRPr="000D081E" w14:paraId="082F1D74" w14:textId="77777777" w:rsidTr="00A2336A">
        <w:trPr>
          <w:trHeight w:val="2809"/>
        </w:trPr>
        <w:tc>
          <w:tcPr>
            <w:tcW w:w="295" w:type="pct"/>
            <w:vMerge/>
          </w:tcPr>
          <w:p w14:paraId="169E9D74" w14:textId="77777777" w:rsidR="005D53AA" w:rsidRPr="001F725F" w:rsidRDefault="005D53AA" w:rsidP="00A2336A">
            <w:pPr>
              <w:jc w:val="center"/>
              <w:rPr>
                <w:sz w:val="28"/>
                <w:szCs w:val="28"/>
              </w:rPr>
            </w:pPr>
          </w:p>
        </w:tc>
        <w:tc>
          <w:tcPr>
            <w:tcW w:w="1479" w:type="pct"/>
            <w:gridSpan w:val="2"/>
            <w:vMerge/>
          </w:tcPr>
          <w:p w14:paraId="5E0B329F" w14:textId="77777777" w:rsidR="005D53AA" w:rsidRPr="001F725F" w:rsidRDefault="005D53AA" w:rsidP="00A2336A">
            <w:pPr>
              <w:rPr>
                <w:sz w:val="28"/>
                <w:szCs w:val="28"/>
              </w:rPr>
            </w:pPr>
          </w:p>
        </w:tc>
        <w:tc>
          <w:tcPr>
            <w:tcW w:w="1647" w:type="pct"/>
          </w:tcPr>
          <w:p w14:paraId="6EA1E28A" w14:textId="77777777" w:rsidR="005D53AA" w:rsidRPr="001F725F" w:rsidRDefault="005D53AA" w:rsidP="00A2336A">
            <w:pPr>
              <w:rPr>
                <w:sz w:val="28"/>
                <w:szCs w:val="28"/>
              </w:rPr>
            </w:pPr>
            <w:r w:rsidRPr="001F725F">
              <w:rPr>
                <w:sz w:val="28"/>
                <w:szCs w:val="28"/>
              </w:rPr>
              <w:t>жылы инвестициядан кейінгі/пайдалану кезеңі:</w:t>
            </w:r>
          </w:p>
        </w:tc>
        <w:tc>
          <w:tcPr>
            <w:tcW w:w="523" w:type="pct"/>
            <w:vMerge/>
          </w:tcPr>
          <w:p w14:paraId="537CADBC" w14:textId="77777777" w:rsidR="005D53AA" w:rsidRPr="001F725F" w:rsidRDefault="005D53AA" w:rsidP="00A2336A">
            <w:pPr>
              <w:rPr>
                <w:sz w:val="28"/>
                <w:szCs w:val="28"/>
              </w:rPr>
            </w:pPr>
          </w:p>
        </w:tc>
        <w:tc>
          <w:tcPr>
            <w:tcW w:w="396" w:type="pct"/>
            <w:vMerge/>
          </w:tcPr>
          <w:p w14:paraId="7121EAD2" w14:textId="77777777" w:rsidR="005D53AA" w:rsidRPr="001F725F" w:rsidRDefault="005D53AA" w:rsidP="00A2336A">
            <w:pPr>
              <w:rPr>
                <w:sz w:val="28"/>
                <w:szCs w:val="28"/>
              </w:rPr>
            </w:pPr>
          </w:p>
        </w:tc>
        <w:tc>
          <w:tcPr>
            <w:tcW w:w="657" w:type="pct"/>
            <w:vMerge/>
          </w:tcPr>
          <w:p w14:paraId="3D3A7F36" w14:textId="77777777" w:rsidR="005D53AA" w:rsidRPr="001F725F" w:rsidRDefault="005D53AA" w:rsidP="00A2336A">
            <w:pPr>
              <w:jc w:val="center"/>
              <w:rPr>
                <w:sz w:val="28"/>
                <w:szCs w:val="28"/>
              </w:rPr>
            </w:pPr>
          </w:p>
        </w:tc>
      </w:tr>
      <w:tr w:rsidR="005D53AA" w:rsidRPr="001F725F" w14:paraId="5C99D4D7" w14:textId="77777777" w:rsidTr="00A2336A">
        <w:trPr>
          <w:trHeight w:val="1022"/>
        </w:trPr>
        <w:tc>
          <w:tcPr>
            <w:tcW w:w="295" w:type="pct"/>
            <w:vMerge w:val="restart"/>
          </w:tcPr>
          <w:p w14:paraId="12898EA9" w14:textId="77777777" w:rsidR="005D53AA" w:rsidRPr="001F725F" w:rsidRDefault="005D53AA" w:rsidP="00A2336A">
            <w:pPr>
              <w:jc w:val="center"/>
              <w:rPr>
                <w:sz w:val="28"/>
                <w:szCs w:val="28"/>
              </w:rPr>
            </w:pPr>
            <w:r w:rsidRPr="001F725F">
              <w:rPr>
                <w:sz w:val="28"/>
                <w:szCs w:val="28"/>
              </w:rPr>
              <w:t>17.</w:t>
            </w:r>
          </w:p>
        </w:tc>
        <w:tc>
          <w:tcPr>
            <w:tcW w:w="1479" w:type="pct"/>
            <w:gridSpan w:val="2"/>
            <w:vMerge w:val="restart"/>
          </w:tcPr>
          <w:p w14:paraId="4232A09E" w14:textId="77777777" w:rsidR="005D53AA" w:rsidRPr="001F725F" w:rsidRDefault="005D53AA" w:rsidP="00A2336A">
            <w:pPr>
              <w:rPr>
                <w:sz w:val="28"/>
                <w:szCs w:val="28"/>
              </w:rPr>
            </w:pPr>
            <w:r w:rsidRPr="001F725F">
              <w:rPr>
                <w:sz w:val="28"/>
                <w:szCs w:val="28"/>
              </w:rPr>
              <w:t xml:space="preserve">Жекеше әріптестің Шарт бойынша міндеттемелерін орындауы: ішінде т.с </w:t>
            </w:r>
            <w:r w:rsidRPr="001F725F">
              <w:rPr>
                <w:sz w:val="28"/>
                <w:szCs w:val="28"/>
              </w:rPr>
              <w:lastRenderedPageBreak/>
              <w:t xml:space="preserve">шарттың </w:t>
            </w:r>
            <w:r>
              <w:rPr>
                <w:sz w:val="28"/>
                <w:szCs w:val="28"/>
              </w:rPr>
              <w:t>«</w:t>
            </w:r>
            <w:r w:rsidRPr="001F725F">
              <w:rPr>
                <w:sz w:val="28"/>
                <w:szCs w:val="28"/>
              </w:rPr>
              <w:t>Жекеше әріптестің құқықтары мен міндеттері</w:t>
            </w:r>
            <w:r>
              <w:rPr>
                <w:sz w:val="28"/>
                <w:szCs w:val="28"/>
              </w:rPr>
              <w:t>»</w:t>
            </w:r>
            <w:r w:rsidRPr="001F725F">
              <w:rPr>
                <w:sz w:val="28"/>
                <w:szCs w:val="28"/>
              </w:rPr>
              <w:t xml:space="preserve"> бөлімі.</w:t>
            </w:r>
          </w:p>
          <w:p w14:paraId="2B48A238" w14:textId="77777777" w:rsidR="005D53AA" w:rsidRPr="001F725F" w:rsidRDefault="005D53AA" w:rsidP="00A2336A">
            <w:pPr>
              <w:rPr>
                <w:sz w:val="28"/>
                <w:szCs w:val="28"/>
              </w:rPr>
            </w:pPr>
            <w:r w:rsidRPr="001F725F">
              <w:rPr>
                <w:sz w:val="28"/>
                <w:szCs w:val="28"/>
              </w:rPr>
              <w:t>Оператор, басқа пайдаланушы ұйым және т.б. қатысқан жағдайда, пайдалану кезеңінде жеке серіктестен басқа, әрқайсысы үшін жеке көрсетіледі</w:t>
            </w:r>
          </w:p>
        </w:tc>
        <w:tc>
          <w:tcPr>
            <w:tcW w:w="1647" w:type="pct"/>
          </w:tcPr>
          <w:p w14:paraId="1C840980" w14:textId="77777777" w:rsidR="005D53AA" w:rsidRPr="001F725F" w:rsidRDefault="005D53AA" w:rsidP="00A2336A">
            <w:pPr>
              <w:rPr>
                <w:sz w:val="28"/>
                <w:szCs w:val="28"/>
              </w:rPr>
            </w:pPr>
            <w:r w:rsidRPr="001F725F">
              <w:rPr>
                <w:sz w:val="28"/>
                <w:szCs w:val="28"/>
              </w:rPr>
              <w:lastRenderedPageBreak/>
              <w:t>инвестициялық кезеңде:</w:t>
            </w:r>
          </w:p>
        </w:tc>
        <w:tc>
          <w:tcPr>
            <w:tcW w:w="523" w:type="pct"/>
          </w:tcPr>
          <w:p w14:paraId="106D2E19" w14:textId="77777777" w:rsidR="005D53AA" w:rsidRPr="001F725F" w:rsidRDefault="005D53AA" w:rsidP="00A2336A">
            <w:pPr>
              <w:rPr>
                <w:sz w:val="28"/>
                <w:szCs w:val="28"/>
              </w:rPr>
            </w:pPr>
            <w:r w:rsidRPr="001F725F">
              <w:rPr>
                <w:sz w:val="28"/>
                <w:szCs w:val="28"/>
              </w:rPr>
              <w:t>1)</w:t>
            </w:r>
          </w:p>
          <w:p w14:paraId="478E2A35" w14:textId="77777777" w:rsidR="005D53AA" w:rsidRPr="001F725F" w:rsidRDefault="005D53AA" w:rsidP="00A2336A">
            <w:pPr>
              <w:rPr>
                <w:sz w:val="28"/>
                <w:szCs w:val="28"/>
              </w:rPr>
            </w:pPr>
            <w:r w:rsidRPr="001F725F">
              <w:rPr>
                <w:sz w:val="28"/>
                <w:szCs w:val="28"/>
              </w:rPr>
              <w:t>2)</w:t>
            </w:r>
          </w:p>
          <w:p w14:paraId="33F604C7" w14:textId="77777777" w:rsidR="005D53AA" w:rsidRPr="001F725F" w:rsidRDefault="005D53AA" w:rsidP="00A2336A">
            <w:pPr>
              <w:rPr>
                <w:sz w:val="28"/>
                <w:szCs w:val="28"/>
              </w:rPr>
            </w:pPr>
            <w:r w:rsidRPr="001F725F">
              <w:rPr>
                <w:sz w:val="28"/>
                <w:szCs w:val="28"/>
              </w:rPr>
              <w:t>…</w:t>
            </w:r>
          </w:p>
          <w:p w14:paraId="002211C0" w14:textId="77777777" w:rsidR="005D53AA" w:rsidRPr="001F725F" w:rsidRDefault="005D53AA" w:rsidP="00A2336A">
            <w:pPr>
              <w:rPr>
                <w:sz w:val="28"/>
                <w:szCs w:val="28"/>
              </w:rPr>
            </w:pPr>
            <w:r w:rsidRPr="001F725F">
              <w:rPr>
                <w:sz w:val="28"/>
                <w:szCs w:val="28"/>
              </w:rPr>
              <w:t>n) </w:t>
            </w:r>
          </w:p>
        </w:tc>
        <w:tc>
          <w:tcPr>
            <w:tcW w:w="396" w:type="pct"/>
          </w:tcPr>
          <w:p w14:paraId="360FA2DB" w14:textId="77777777" w:rsidR="005D53AA" w:rsidRPr="001F725F" w:rsidRDefault="005D53AA" w:rsidP="00A2336A">
            <w:pPr>
              <w:rPr>
                <w:sz w:val="28"/>
                <w:szCs w:val="28"/>
              </w:rPr>
            </w:pPr>
            <w:r w:rsidRPr="001F725F">
              <w:rPr>
                <w:sz w:val="28"/>
                <w:szCs w:val="28"/>
              </w:rPr>
              <w:t>1)</w:t>
            </w:r>
          </w:p>
          <w:p w14:paraId="10E77691" w14:textId="77777777" w:rsidR="005D53AA" w:rsidRPr="001F725F" w:rsidRDefault="005D53AA" w:rsidP="00A2336A">
            <w:pPr>
              <w:rPr>
                <w:sz w:val="28"/>
                <w:szCs w:val="28"/>
              </w:rPr>
            </w:pPr>
            <w:r w:rsidRPr="001F725F">
              <w:rPr>
                <w:sz w:val="28"/>
                <w:szCs w:val="28"/>
              </w:rPr>
              <w:t>2)</w:t>
            </w:r>
          </w:p>
          <w:p w14:paraId="1ABC53B9" w14:textId="77777777" w:rsidR="005D53AA" w:rsidRPr="001F725F" w:rsidRDefault="005D53AA" w:rsidP="00A2336A">
            <w:pPr>
              <w:rPr>
                <w:sz w:val="28"/>
                <w:szCs w:val="28"/>
              </w:rPr>
            </w:pPr>
            <w:r w:rsidRPr="001F725F">
              <w:rPr>
                <w:sz w:val="28"/>
                <w:szCs w:val="28"/>
              </w:rPr>
              <w:t>…</w:t>
            </w:r>
          </w:p>
          <w:p w14:paraId="45E498C7" w14:textId="77777777" w:rsidR="005D53AA" w:rsidRPr="001F725F" w:rsidRDefault="005D53AA" w:rsidP="00A2336A">
            <w:pPr>
              <w:rPr>
                <w:sz w:val="28"/>
                <w:szCs w:val="28"/>
              </w:rPr>
            </w:pPr>
            <w:r w:rsidRPr="001F725F">
              <w:rPr>
                <w:sz w:val="28"/>
                <w:szCs w:val="28"/>
              </w:rPr>
              <w:t>n)  </w:t>
            </w:r>
          </w:p>
        </w:tc>
        <w:tc>
          <w:tcPr>
            <w:tcW w:w="657" w:type="pct"/>
            <w:vMerge w:val="restart"/>
          </w:tcPr>
          <w:p w14:paraId="6DC5E973" w14:textId="77777777" w:rsidR="005D53AA" w:rsidRPr="001F725F" w:rsidRDefault="005D53AA" w:rsidP="00A2336A">
            <w:pPr>
              <w:jc w:val="center"/>
              <w:rPr>
                <w:sz w:val="28"/>
                <w:szCs w:val="28"/>
              </w:rPr>
            </w:pPr>
            <w:r w:rsidRPr="001F725F">
              <w:rPr>
                <w:sz w:val="28"/>
                <w:szCs w:val="28"/>
              </w:rPr>
              <w:t> </w:t>
            </w:r>
          </w:p>
        </w:tc>
      </w:tr>
      <w:tr w:rsidR="005D53AA" w:rsidRPr="001F725F" w14:paraId="1EC918CD" w14:textId="77777777" w:rsidTr="00A2336A">
        <w:trPr>
          <w:trHeight w:val="2397"/>
        </w:trPr>
        <w:tc>
          <w:tcPr>
            <w:tcW w:w="295" w:type="pct"/>
            <w:vMerge/>
          </w:tcPr>
          <w:p w14:paraId="148723E2" w14:textId="77777777" w:rsidR="005D53AA" w:rsidRPr="001F725F" w:rsidRDefault="005D53AA" w:rsidP="00A2336A">
            <w:pPr>
              <w:jc w:val="center"/>
              <w:rPr>
                <w:sz w:val="28"/>
                <w:szCs w:val="28"/>
              </w:rPr>
            </w:pPr>
          </w:p>
        </w:tc>
        <w:tc>
          <w:tcPr>
            <w:tcW w:w="1479" w:type="pct"/>
            <w:gridSpan w:val="2"/>
            <w:vMerge/>
          </w:tcPr>
          <w:p w14:paraId="1F785E89" w14:textId="77777777" w:rsidR="005D53AA" w:rsidRPr="001F725F" w:rsidRDefault="005D53AA" w:rsidP="00A2336A">
            <w:pPr>
              <w:rPr>
                <w:sz w:val="28"/>
                <w:szCs w:val="28"/>
              </w:rPr>
            </w:pPr>
          </w:p>
        </w:tc>
        <w:tc>
          <w:tcPr>
            <w:tcW w:w="1647" w:type="pct"/>
          </w:tcPr>
          <w:p w14:paraId="67CF618B" w14:textId="77777777" w:rsidR="005D53AA" w:rsidRPr="001F725F" w:rsidRDefault="005D53AA" w:rsidP="00A2336A">
            <w:pPr>
              <w:rPr>
                <w:sz w:val="28"/>
                <w:szCs w:val="28"/>
              </w:rPr>
            </w:pPr>
            <w:r w:rsidRPr="001F725F">
              <w:rPr>
                <w:sz w:val="28"/>
                <w:szCs w:val="28"/>
              </w:rPr>
              <w:t>жылы инвестициядан кейінгі/пайдалану кезеңі:</w:t>
            </w:r>
          </w:p>
        </w:tc>
        <w:tc>
          <w:tcPr>
            <w:tcW w:w="523" w:type="pct"/>
          </w:tcPr>
          <w:p w14:paraId="19DDFF0B" w14:textId="77777777" w:rsidR="005D53AA" w:rsidRPr="001F725F" w:rsidRDefault="005D53AA" w:rsidP="00A2336A">
            <w:pPr>
              <w:rPr>
                <w:sz w:val="28"/>
                <w:szCs w:val="28"/>
              </w:rPr>
            </w:pPr>
            <w:r w:rsidRPr="001F725F">
              <w:rPr>
                <w:sz w:val="28"/>
                <w:szCs w:val="28"/>
              </w:rPr>
              <w:t>1)</w:t>
            </w:r>
          </w:p>
          <w:p w14:paraId="748E11E6" w14:textId="77777777" w:rsidR="005D53AA" w:rsidRPr="001F725F" w:rsidRDefault="005D53AA" w:rsidP="00A2336A">
            <w:pPr>
              <w:rPr>
                <w:sz w:val="28"/>
                <w:szCs w:val="28"/>
              </w:rPr>
            </w:pPr>
            <w:r w:rsidRPr="001F725F">
              <w:rPr>
                <w:sz w:val="28"/>
                <w:szCs w:val="28"/>
              </w:rPr>
              <w:t>2)</w:t>
            </w:r>
          </w:p>
          <w:p w14:paraId="09519AA5" w14:textId="77777777" w:rsidR="005D53AA" w:rsidRPr="001F725F" w:rsidRDefault="005D53AA" w:rsidP="00A2336A">
            <w:pPr>
              <w:rPr>
                <w:sz w:val="28"/>
                <w:szCs w:val="28"/>
              </w:rPr>
            </w:pPr>
            <w:r w:rsidRPr="001F725F">
              <w:rPr>
                <w:sz w:val="28"/>
                <w:szCs w:val="28"/>
              </w:rPr>
              <w:t>…</w:t>
            </w:r>
          </w:p>
          <w:p w14:paraId="1AA6699C" w14:textId="77777777" w:rsidR="005D53AA" w:rsidRPr="001F725F" w:rsidRDefault="005D53AA" w:rsidP="00A2336A">
            <w:pPr>
              <w:rPr>
                <w:sz w:val="28"/>
                <w:szCs w:val="28"/>
              </w:rPr>
            </w:pPr>
            <w:r w:rsidRPr="001F725F">
              <w:rPr>
                <w:sz w:val="28"/>
                <w:szCs w:val="28"/>
              </w:rPr>
              <w:t>n) </w:t>
            </w:r>
          </w:p>
        </w:tc>
        <w:tc>
          <w:tcPr>
            <w:tcW w:w="396" w:type="pct"/>
          </w:tcPr>
          <w:p w14:paraId="7D2E4BF4" w14:textId="77777777" w:rsidR="005D53AA" w:rsidRPr="001F725F" w:rsidRDefault="005D53AA" w:rsidP="00A2336A">
            <w:pPr>
              <w:rPr>
                <w:sz w:val="28"/>
                <w:szCs w:val="28"/>
              </w:rPr>
            </w:pPr>
            <w:r w:rsidRPr="001F725F">
              <w:rPr>
                <w:sz w:val="28"/>
                <w:szCs w:val="28"/>
              </w:rPr>
              <w:t>1)</w:t>
            </w:r>
          </w:p>
          <w:p w14:paraId="7424B803" w14:textId="77777777" w:rsidR="005D53AA" w:rsidRPr="001F725F" w:rsidRDefault="005D53AA" w:rsidP="00A2336A">
            <w:pPr>
              <w:rPr>
                <w:sz w:val="28"/>
                <w:szCs w:val="28"/>
              </w:rPr>
            </w:pPr>
            <w:r w:rsidRPr="001F725F">
              <w:rPr>
                <w:sz w:val="28"/>
                <w:szCs w:val="28"/>
              </w:rPr>
              <w:t>2)</w:t>
            </w:r>
          </w:p>
          <w:p w14:paraId="3FB44C57" w14:textId="77777777" w:rsidR="005D53AA" w:rsidRPr="001F725F" w:rsidRDefault="005D53AA" w:rsidP="00A2336A">
            <w:pPr>
              <w:rPr>
                <w:sz w:val="28"/>
                <w:szCs w:val="28"/>
              </w:rPr>
            </w:pPr>
            <w:r w:rsidRPr="001F725F">
              <w:rPr>
                <w:sz w:val="28"/>
                <w:szCs w:val="28"/>
              </w:rPr>
              <w:t>…</w:t>
            </w:r>
          </w:p>
          <w:p w14:paraId="02E18C30" w14:textId="77777777" w:rsidR="005D53AA" w:rsidRPr="001F725F" w:rsidRDefault="005D53AA" w:rsidP="00A2336A">
            <w:pPr>
              <w:rPr>
                <w:sz w:val="28"/>
                <w:szCs w:val="28"/>
              </w:rPr>
            </w:pPr>
            <w:r w:rsidRPr="001F725F">
              <w:rPr>
                <w:sz w:val="28"/>
                <w:szCs w:val="28"/>
              </w:rPr>
              <w:t>n)  </w:t>
            </w:r>
          </w:p>
        </w:tc>
        <w:tc>
          <w:tcPr>
            <w:tcW w:w="657" w:type="pct"/>
            <w:vMerge/>
          </w:tcPr>
          <w:p w14:paraId="21CBB41A" w14:textId="77777777" w:rsidR="005D53AA" w:rsidRPr="001F725F" w:rsidRDefault="005D53AA" w:rsidP="00A2336A">
            <w:pPr>
              <w:jc w:val="center"/>
              <w:rPr>
                <w:sz w:val="28"/>
                <w:szCs w:val="28"/>
              </w:rPr>
            </w:pPr>
          </w:p>
        </w:tc>
      </w:tr>
      <w:tr w:rsidR="005D53AA" w:rsidRPr="000D081E" w14:paraId="5352F845" w14:textId="77777777" w:rsidTr="00A2336A">
        <w:trPr>
          <w:trHeight w:val="265"/>
        </w:trPr>
        <w:tc>
          <w:tcPr>
            <w:tcW w:w="295" w:type="pct"/>
          </w:tcPr>
          <w:p w14:paraId="23C9224D" w14:textId="77777777" w:rsidR="005D53AA" w:rsidRPr="001F725F" w:rsidRDefault="005D53AA" w:rsidP="00A2336A">
            <w:pPr>
              <w:jc w:val="center"/>
              <w:rPr>
                <w:sz w:val="28"/>
                <w:szCs w:val="28"/>
              </w:rPr>
            </w:pPr>
            <w:r w:rsidRPr="001F725F">
              <w:rPr>
                <w:sz w:val="28"/>
                <w:szCs w:val="28"/>
              </w:rPr>
              <w:t>18.</w:t>
            </w:r>
          </w:p>
        </w:tc>
        <w:tc>
          <w:tcPr>
            <w:tcW w:w="3127" w:type="pct"/>
            <w:gridSpan w:val="3"/>
          </w:tcPr>
          <w:p w14:paraId="7635B5CB" w14:textId="77777777" w:rsidR="005D53AA" w:rsidRPr="001F725F" w:rsidRDefault="005D53AA" w:rsidP="00A2336A">
            <w:pPr>
              <w:rPr>
                <w:sz w:val="28"/>
                <w:szCs w:val="28"/>
              </w:rPr>
            </w:pPr>
            <w:r w:rsidRPr="001F725F">
              <w:rPr>
                <w:sz w:val="28"/>
                <w:szCs w:val="28"/>
              </w:rPr>
              <w:t>Шартқа сәйкес жекеше әріптес қызметінің сапа көрсеткіштері, оның ішінде с.с.. көрсетілетін қызметтер сапасының индикаторлары және толық пайдалану дайындығы критерийлері.</w:t>
            </w:r>
          </w:p>
          <w:p w14:paraId="058C1413" w14:textId="77777777" w:rsidR="005D53AA" w:rsidRPr="001F725F" w:rsidRDefault="005D53AA" w:rsidP="00A2336A">
            <w:pPr>
              <w:rPr>
                <w:sz w:val="28"/>
                <w:szCs w:val="28"/>
              </w:rPr>
            </w:pPr>
          </w:p>
          <w:p w14:paraId="69EAE2F5" w14:textId="77777777" w:rsidR="005D53AA" w:rsidRPr="001F725F" w:rsidRDefault="005D53AA" w:rsidP="00A2336A">
            <w:pPr>
              <w:rPr>
                <w:sz w:val="28"/>
                <w:szCs w:val="28"/>
              </w:rPr>
            </w:pPr>
            <w:r w:rsidRPr="001F725F">
              <w:rPr>
                <w:sz w:val="28"/>
                <w:szCs w:val="28"/>
              </w:rPr>
              <w:t>Тиісті құжаттар қоса беріледі.ы(ша) шарттың талаптарына сәйкес есеп(тер).</w:t>
            </w:r>
          </w:p>
        </w:tc>
        <w:tc>
          <w:tcPr>
            <w:tcW w:w="523" w:type="pct"/>
          </w:tcPr>
          <w:p w14:paraId="7311CAD6" w14:textId="77777777" w:rsidR="005D53AA" w:rsidRPr="001F725F" w:rsidRDefault="005D53AA" w:rsidP="00A2336A">
            <w:pPr>
              <w:jc w:val="center"/>
              <w:rPr>
                <w:sz w:val="28"/>
                <w:szCs w:val="28"/>
              </w:rPr>
            </w:pPr>
            <w:r w:rsidRPr="001F725F">
              <w:rPr>
                <w:sz w:val="28"/>
                <w:szCs w:val="28"/>
              </w:rPr>
              <w:t> </w:t>
            </w:r>
          </w:p>
        </w:tc>
        <w:tc>
          <w:tcPr>
            <w:tcW w:w="396" w:type="pct"/>
          </w:tcPr>
          <w:p w14:paraId="0C9F5AEC" w14:textId="77777777" w:rsidR="005D53AA" w:rsidRPr="001F725F" w:rsidRDefault="005D53AA" w:rsidP="00A2336A">
            <w:pPr>
              <w:jc w:val="center"/>
              <w:rPr>
                <w:sz w:val="28"/>
                <w:szCs w:val="28"/>
              </w:rPr>
            </w:pPr>
            <w:r w:rsidRPr="001F725F">
              <w:rPr>
                <w:sz w:val="28"/>
                <w:szCs w:val="28"/>
              </w:rPr>
              <w:t> </w:t>
            </w:r>
          </w:p>
        </w:tc>
        <w:tc>
          <w:tcPr>
            <w:tcW w:w="657" w:type="pct"/>
          </w:tcPr>
          <w:p w14:paraId="586FC7DB" w14:textId="77777777" w:rsidR="005D53AA" w:rsidRPr="001F725F" w:rsidRDefault="005D53AA" w:rsidP="00A2336A">
            <w:pPr>
              <w:jc w:val="center"/>
              <w:rPr>
                <w:sz w:val="28"/>
                <w:szCs w:val="28"/>
              </w:rPr>
            </w:pPr>
            <w:r w:rsidRPr="001F725F">
              <w:rPr>
                <w:sz w:val="28"/>
                <w:szCs w:val="28"/>
              </w:rPr>
              <w:t> </w:t>
            </w:r>
          </w:p>
        </w:tc>
      </w:tr>
      <w:tr w:rsidR="005D53AA" w:rsidRPr="000D081E" w14:paraId="0724BC12" w14:textId="77777777" w:rsidTr="00A2336A">
        <w:trPr>
          <w:trHeight w:val="548"/>
        </w:trPr>
        <w:tc>
          <w:tcPr>
            <w:tcW w:w="295" w:type="pct"/>
          </w:tcPr>
          <w:p w14:paraId="310B557F" w14:textId="77777777" w:rsidR="005D53AA" w:rsidRPr="001F725F" w:rsidRDefault="005D53AA" w:rsidP="00A2336A">
            <w:pPr>
              <w:jc w:val="center"/>
              <w:rPr>
                <w:sz w:val="28"/>
                <w:szCs w:val="28"/>
              </w:rPr>
            </w:pPr>
            <w:r w:rsidRPr="001F725F">
              <w:rPr>
                <w:sz w:val="28"/>
                <w:szCs w:val="28"/>
              </w:rPr>
              <w:t>19.</w:t>
            </w:r>
          </w:p>
        </w:tc>
        <w:tc>
          <w:tcPr>
            <w:tcW w:w="3127" w:type="pct"/>
            <w:gridSpan w:val="3"/>
          </w:tcPr>
          <w:p w14:paraId="1ADBA83B" w14:textId="77777777" w:rsidR="005D53AA" w:rsidRPr="001F725F" w:rsidRDefault="005D53AA" w:rsidP="00A2336A">
            <w:pPr>
              <w:rPr>
                <w:sz w:val="28"/>
                <w:szCs w:val="28"/>
              </w:rPr>
            </w:pPr>
            <w:r w:rsidRPr="001F725F">
              <w:rPr>
                <w:sz w:val="28"/>
                <w:szCs w:val="28"/>
              </w:rPr>
              <w:t xml:space="preserve">Тікелей нәтиженің көрсеткіштері </w:t>
            </w:r>
          </w:p>
        </w:tc>
        <w:tc>
          <w:tcPr>
            <w:tcW w:w="523" w:type="pct"/>
          </w:tcPr>
          <w:p w14:paraId="77D190A9" w14:textId="77777777" w:rsidR="005D53AA" w:rsidRPr="001F725F" w:rsidRDefault="005D53AA" w:rsidP="00A2336A">
            <w:pPr>
              <w:jc w:val="center"/>
              <w:rPr>
                <w:sz w:val="28"/>
                <w:szCs w:val="28"/>
              </w:rPr>
            </w:pPr>
            <w:r w:rsidRPr="001F725F">
              <w:rPr>
                <w:sz w:val="28"/>
                <w:szCs w:val="28"/>
              </w:rPr>
              <w:t>МЖӘ шартына/конкурстық құжаттамаға/жоба бойынша бизнес-жоспарға/тұжырымдамаға сәйкес толтырылады</w:t>
            </w:r>
          </w:p>
        </w:tc>
        <w:tc>
          <w:tcPr>
            <w:tcW w:w="396" w:type="pct"/>
          </w:tcPr>
          <w:p w14:paraId="3DA78A32" w14:textId="77777777" w:rsidR="005D53AA" w:rsidRPr="001F725F" w:rsidRDefault="005D53AA" w:rsidP="00A2336A">
            <w:pPr>
              <w:jc w:val="center"/>
              <w:rPr>
                <w:sz w:val="28"/>
                <w:szCs w:val="28"/>
              </w:rPr>
            </w:pPr>
            <w:r w:rsidRPr="001F725F">
              <w:rPr>
                <w:sz w:val="28"/>
                <w:szCs w:val="28"/>
              </w:rPr>
              <w:t>Әрбір тармақ бойынша сандық көрсеткіштер көрсетіледі</w:t>
            </w:r>
          </w:p>
        </w:tc>
        <w:tc>
          <w:tcPr>
            <w:tcW w:w="657" w:type="pct"/>
          </w:tcPr>
          <w:p w14:paraId="5F6D8218" w14:textId="77777777" w:rsidR="005D53AA" w:rsidRPr="001F725F" w:rsidRDefault="005D53AA" w:rsidP="00A2336A">
            <w:pPr>
              <w:jc w:val="center"/>
              <w:rPr>
                <w:sz w:val="28"/>
                <w:szCs w:val="28"/>
              </w:rPr>
            </w:pPr>
          </w:p>
        </w:tc>
      </w:tr>
      <w:tr w:rsidR="005D53AA" w:rsidRPr="000D081E" w14:paraId="4AAE722F" w14:textId="77777777" w:rsidTr="00A2336A">
        <w:trPr>
          <w:trHeight w:val="70"/>
        </w:trPr>
        <w:tc>
          <w:tcPr>
            <w:tcW w:w="295" w:type="pct"/>
          </w:tcPr>
          <w:p w14:paraId="274FC0DA" w14:textId="77777777" w:rsidR="005D53AA" w:rsidRPr="001F725F" w:rsidRDefault="005D53AA" w:rsidP="00A2336A">
            <w:pPr>
              <w:jc w:val="center"/>
              <w:rPr>
                <w:sz w:val="28"/>
                <w:szCs w:val="28"/>
              </w:rPr>
            </w:pPr>
            <w:r w:rsidRPr="001F725F">
              <w:rPr>
                <w:sz w:val="28"/>
                <w:szCs w:val="28"/>
              </w:rPr>
              <w:lastRenderedPageBreak/>
              <w:t>20.</w:t>
            </w:r>
          </w:p>
        </w:tc>
        <w:tc>
          <w:tcPr>
            <w:tcW w:w="3127" w:type="pct"/>
            <w:gridSpan w:val="3"/>
          </w:tcPr>
          <w:p w14:paraId="39A63B85" w14:textId="77777777" w:rsidR="005D53AA" w:rsidRPr="001F725F" w:rsidRDefault="005D53AA" w:rsidP="00A2336A">
            <w:pPr>
              <w:rPr>
                <w:sz w:val="28"/>
                <w:szCs w:val="28"/>
              </w:rPr>
            </w:pPr>
            <w:r w:rsidRPr="001F725F">
              <w:rPr>
                <w:sz w:val="28"/>
                <w:szCs w:val="28"/>
              </w:rPr>
              <w:t xml:space="preserve">Түпкілікті нәтиженің көрсеткіштері </w:t>
            </w:r>
          </w:p>
        </w:tc>
        <w:tc>
          <w:tcPr>
            <w:tcW w:w="523" w:type="pct"/>
          </w:tcPr>
          <w:p w14:paraId="39462C5E" w14:textId="77777777" w:rsidR="005D53AA" w:rsidRPr="001F725F" w:rsidRDefault="005D53AA" w:rsidP="00A2336A">
            <w:pPr>
              <w:jc w:val="center"/>
              <w:rPr>
                <w:sz w:val="28"/>
                <w:szCs w:val="28"/>
              </w:rPr>
            </w:pPr>
            <w:r w:rsidRPr="001F725F">
              <w:rPr>
                <w:sz w:val="28"/>
                <w:szCs w:val="28"/>
              </w:rPr>
              <w:t>МЖӘ шартына/конкурстық құжаттамаға/жоба бойынша бизнес-жоспарға/тұжырымдамаға сәйкес толтырылады</w:t>
            </w:r>
          </w:p>
        </w:tc>
        <w:tc>
          <w:tcPr>
            <w:tcW w:w="396" w:type="pct"/>
          </w:tcPr>
          <w:p w14:paraId="5420DDD3" w14:textId="77777777" w:rsidR="005D53AA" w:rsidRPr="001F725F" w:rsidRDefault="005D53AA" w:rsidP="00A2336A">
            <w:pPr>
              <w:jc w:val="center"/>
              <w:rPr>
                <w:sz w:val="28"/>
                <w:szCs w:val="28"/>
              </w:rPr>
            </w:pPr>
            <w:r w:rsidRPr="001F725F">
              <w:rPr>
                <w:sz w:val="28"/>
                <w:szCs w:val="28"/>
              </w:rPr>
              <w:t>Әрбір тармақ бойынша сандық көрсеткіштер көрсетіледі</w:t>
            </w:r>
          </w:p>
        </w:tc>
        <w:tc>
          <w:tcPr>
            <w:tcW w:w="657" w:type="pct"/>
          </w:tcPr>
          <w:p w14:paraId="0BEAD307" w14:textId="77777777" w:rsidR="005D53AA" w:rsidRPr="001F725F" w:rsidRDefault="005D53AA" w:rsidP="00A2336A">
            <w:pPr>
              <w:jc w:val="center"/>
              <w:rPr>
                <w:sz w:val="28"/>
                <w:szCs w:val="28"/>
              </w:rPr>
            </w:pPr>
            <w:r w:rsidRPr="001F725F">
              <w:rPr>
                <w:sz w:val="28"/>
                <w:szCs w:val="28"/>
              </w:rPr>
              <w:t> </w:t>
            </w:r>
          </w:p>
        </w:tc>
      </w:tr>
      <w:tr w:rsidR="005D53AA" w:rsidRPr="000D081E" w14:paraId="4F3BFED3" w14:textId="77777777" w:rsidTr="00A2336A">
        <w:trPr>
          <w:trHeight w:val="70"/>
        </w:trPr>
        <w:tc>
          <w:tcPr>
            <w:tcW w:w="295" w:type="pct"/>
          </w:tcPr>
          <w:p w14:paraId="215F4939" w14:textId="77777777" w:rsidR="005D53AA" w:rsidRPr="001F725F" w:rsidRDefault="005D53AA" w:rsidP="00A2336A">
            <w:pPr>
              <w:jc w:val="center"/>
              <w:rPr>
                <w:sz w:val="28"/>
                <w:szCs w:val="28"/>
              </w:rPr>
            </w:pPr>
            <w:r w:rsidRPr="001F725F">
              <w:rPr>
                <w:sz w:val="28"/>
                <w:szCs w:val="28"/>
              </w:rPr>
              <w:t>21.</w:t>
            </w:r>
          </w:p>
        </w:tc>
        <w:tc>
          <w:tcPr>
            <w:tcW w:w="3127" w:type="pct"/>
            <w:gridSpan w:val="3"/>
          </w:tcPr>
          <w:p w14:paraId="5F88C282" w14:textId="77777777" w:rsidR="005D53AA" w:rsidRPr="001F725F" w:rsidRDefault="005D53AA" w:rsidP="00A2336A">
            <w:pPr>
              <w:rPr>
                <w:sz w:val="28"/>
                <w:szCs w:val="28"/>
              </w:rPr>
            </w:pPr>
            <w:r w:rsidRPr="001F725F">
              <w:rPr>
                <w:sz w:val="28"/>
                <w:szCs w:val="28"/>
              </w:rPr>
              <w:t xml:space="preserve">Жоба мақсаттарына қол жеткізу/сақтау </w:t>
            </w:r>
          </w:p>
        </w:tc>
        <w:tc>
          <w:tcPr>
            <w:tcW w:w="523" w:type="pct"/>
          </w:tcPr>
          <w:p w14:paraId="1C9AD4EA" w14:textId="77777777" w:rsidR="005D53AA" w:rsidRPr="001F725F" w:rsidRDefault="005D53AA" w:rsidP="00A2336A">
            <w:pPr>
              <w:jc w:val="center"/>
              <w:rPr>
                <w:sz w:val="28"/>
                <w:szCs w:val="28"/>
              </w:rPr>
            </w:pPr>
            <w:r w:rsidRPr="001F725F">
              <w:rPr>
                <w:sz w:val="28"/>
                <w:szCs w:val="28"/>
              </w:rPr>
              <w:t xml:space="preserve">МЖӘ шартына/конкурстық құжаттамаға/жоба бойынша бизнес-жоспарға/тұжырымдамаға сәйкес </w:t>
            </w:r>
            <w:r w:rsidRPr="001F725F">
              <w:rPr>
                <w:sz w:val="28"/>
                <w:szCs w:val="28"/>
              </w:rPr>
              <w:lastRenderedPageBreak/>
              <w:t>толтырылады</w:t>
            </w:r>
          </w:p>
        </w:tc>
        <w:tc>
          <w:tcPr>
            <w:tcW w:w="396" w:type="pct"/>
          </w:tcPr>
          <w:p w14:paraId="7AE6C6C2" w14:textId="77777777" w:rsidR="005D53AA" w:rsidRPr="001F725F" w:rsidRDefault="005D53AA" w:rsidP="00A2336A">
            <w:pPr>
              <w:jc w:val="center"/>
              <w:rPr>
                <w:sz w:val="28"/>
                <w:szCs w:val="28"/>
              </w:rPr>
            </w:pPr>
            <w:r w:rsidRPr="001F725F">
              <w:rPr>
                <w:sz w:val="28"/>
                <w:szCs w:val="28"/>
              </w:rPr>
              <w:lastRenderedPageBreak/>
              <w:t>Әрбір тармақ бойынша сандық көрсеткіштер көрсетіледі</w:t>
            </w:r>
          </w:p>
        </w:tc>
        <w:tc>
          <w:tcPr>
            <w:tcW w:w="657" w:type="pct"/>
          </w:tcPr>
          <w:p w14:paraId="0263F1B3" w14:textId="77777777" w:rsidR="005D53AA" w:rsidRPr="001F725F" w:rsidRDefault="005D53AA" w:rsidP="00A2336A">
            <w:pPr>
              <w:jc w:val="center"/>
              <w:rPr>
                <w:sz w:val="28"/>
                <w:szCs w:val="28"/>
              </w:rPr>
            </w:pPr>
            <w:r w:rsidRPr="001F725F">
              <w:rPr>
                <w:sz w:val="28"/>
                <w:szCs w:val="28"/>
              </w:rPr>
              <w:t> </w:t>
            </w:r>
          </w:p>
        </w:tc>
      </w:tr>
      <w:tr w:rsidR="005D53AA" w:rsidRPr="000D081E" w14:paraId="14BB0758" w14:textId="77777777" w:rsidTr="00A2336A">
        <w:trPr>
          <w:trHeight w:val="70"/>
        </w:trPr>
        <w:tc>
          <w:tcPr>
            <w:tcW w:w="5000" w:type="pct"/>
            <w:gridSpan w:val="7"/>
          </w:tcPr>
          <w:p w14:paraId="4BABB13B" w14:textId="77777777" w:rsidR="005D53AA" w:rsidRPr="001F725F" w:rsidRDefault="005D53AA" w:rsidP="00A2336A">
            <w:pPr>
              <w:jc w:val="both"/>
              <w:rPr>
                <w:sz w:val="28"/>
                <w:szCs w:val="28"/>
              </w:rPr>
            </w:pPr>
            <w:r w:rsidRPr="001F725F">
              <w:rPr>
                <w:sz w:val="28"/>
                <w:szCs w:val="28"/>
              </w:rPr>
              <w:t>Жоба бойынша өзге де мәліметтер</w:t>
            </w:r>
          </w:p>
        </w:tc>
      </w:tr>
      <w:tr w:rsidR="005D53AA" w:rsidRPr="000D081E" w14:paraId="6711DB7E" w14:textId="77777777" w:rsidTr="00A2336A">
        <w:trPr>
          <w:trHeight w:val="262"/>
        </w:trPr>
        <w:tc>
          <w:tcPr>
            <w:tcW w:w="295" w:type="pct"/>
          </w:tcPr>
          <w:p w14:paraId="66156573" w14:textId="77777777" w:rsidR="005D53AA" w:rsidRPr="001F725F" w:rsidRDefault="005D53AA" w:rsidP="00A2336A">
            <w:pPr>
              <w:jc w:val="center"/>
              <w:rPr>
                <w:sz w:val="28"/>
                <w:szCs w:val="28"/>
              </w:rPr>
            </w:pPr>
            <w:r w:rsidRPr="001F725F">
              <w:rPr>
                <w:sz w:val="28"/>
                <w:szCs w:val="28"/>
              </w:rPr>
              <w:t>22.</w:t>
            </w:r>
          </w:p>
        </w:tc>
        <w:tc>
          <w:tcPr>
            <w:tcW w:w="1047" w:type="pct"/>
          </w:tcPr>
          <w:p w14:paraId="5DE1EC9A" w14:textId="77777777" w:rsidR="005D53AA" w:rsidRPr="001F725F" w:rsidRDefault="005D53AA" w:rsidP="00A2336A">
            <w:pPr>
              <w:rPr>
                <w:sz w:val="28"/>
                <w:szCs w:val="28"/>
              </w:rPr>
            </w:pPr>
            <w:r w:rsidRPr="001F725F">
              <w:rPr>
                <w:sz w:val="28"/>
                <w:szCs w:val="28"/>
              </w:rPr>
              <w:t>Жобаны іске асырудың проблемалық мәселелері, оның ішінде сот процестері, тәуекелдер</w:t>
            </w:r>
          </w:p>
        </w:tc>
        <w:tc>
          <w:tcPr>
            <w:tcW w:w="3657" w:type="pct"/>
            <w:gridSpan w:val="5"/>
          </w:tcPr>
          <w:p w14:paraId="3F3ECB81" w14:textId="77777777" w:rsidR="005D53AA" w:rsidRPr="001F725F" w:rsidRDefault="005D53AA" w:rsidP="00A2336A">
            <w:pPr>
              <w:jc w:val="center"/>
              <w:rPr>
                <w:sz w:val="28"/>
                <w:szCs w:val="28"/>
              </w:rPr>
            </w:pPr>
            <w:r w:rsidRPr="001F725F">
              <w:rPr>
                <w:sz w:val="28"/>
                <w:szCs w:val="28"/>
              </w:rPr>
              <w:t>Қабылданған шешімдердің себептерінің сипаттамасы растайтын құжаттамамен, оның ішінде анықтамамен қамтамасыз етілген</w:t>
            </w:r>
          </w:p>
        </w:tc>
      </w:tr>
      <w:tr w:rsidR="005D53AA" w:rsidRPr="001F725F" w14:paraId="226E5BFD" w14:textId="77777777" w:rsidTr="00A2336A">
        <w:trPr>
          <w:trHeight w:val="262"/>
        </w:trPr>
        <w:tc>
          <w:tcPr>
            <w:tcW w:w="295" w:type="pct"/>
          </w:tcPr>
          <w:p w14:paraId="331E637D" w14:textId="77777777" w:rsidR="005D53AA" w:rsidRPr="001F725F" w:rsidRDefault="005D53AA" w:rsidP="00A2336A">
            <w:pPr>
              <w:jc w:val="center"/>
              <w:rPr>
                <w:sz w:val="28"/>
                <w:szCs w:val="28"/>
              </w:rPr>
            </w:pPr>
            <w:r w:rsidRPr="001F725F">
              <w:rPr>
                <w:sz w:val="28"/>
                <w:szCs w:val="28"/>
              </w:rPr>
              <w:t>23.</w:t>
            </w:r>
          </w:p>
        </w:tc>
        <w:tc>
          <w:tcPr>
            <w:tcW w:w="1047" w:type="pct"/>
          </w:tcPr>
          <w:p w14:paraId="2FDB8FC6" w14:textId="77777777" w:rsidR="005D53AA" w:rsidRPr="001F725F" w:rsidRDefault="005D53AA" w:rsidP="00A2336A">
            <w:pPr>
              <w:rPr>
                <w:sz w:val="28"/>
                <w:szCs w:val="28"/>
              </w:rPr>
            </w:pPr>
            <w:r w:rsidRPr="001F725F">
              <w:rPr>
                <w:sz w:val="28"/>
                <w:szCs w:val="28"/>
              </w:rPr>
              <w:t xml:space="preserve"> Есепті кезең ішінде бұзылған МЖӘ шарттары бойынша</w:t>
            </w:r>
          </w:p>
        </w:tc>
        <w:tc>
          <w:tcPr>
            <w:tcW w:w="3657" w:type="pct"/>
            <w:gridSpan w:val="5"/>
          </w:tcPr>
          <w:p w14:paraId="15275ED9" w14:textId="77777777" w:rsidR="005D53AA" w:rsidRPr="001F725F" w:rsidRDefault="005D53AA" w:rsidP="00A2336A">
            <w:pPr>
              <w:jc w:val="center"/>
              <w:rPr>
                <w:sz w:val="28"/>
                <w:szCs w:val="28"/>
              </w:rPr>
            </w:pPr>
            <w:r w:rsidRPr="001F725F">
              <w:rPr>
                <w:sz w:val="28"/>
                <w:szCs w:val="28"/>
              </w:rPr>
              <w:t xml:space="preserve">Мемлекеттік әріптес қабылдаған шешімдердің, тоқтатудың негіздерінің, себептерінің егжей-тегжейлі сипаттамасы әлеуметтік қызметтерді көрсетудің үздіксіздігін қамтамасыз ету мақсатында жобаны одан әрі іске асыру механизміне қатысты. Растайтын құжаттама, оның ішінде анықтамалық құжаттама ұсынылады </w:t>
            </w:r>
          </w:p>
        </w:tc>
      </w:tr>
      <w:tr w:rsidR="005D53AA" w:rsidRPr="000D081E" w14:paraId="475AC994" w14:textId="77777777" w:rsidTr="00A2336A">
        <w:trPr>
          <w:trHeight w:val="262"/>
        </w:trPr>
        <w:tc>
          <w:tcPr>
            <w:tcW w:w="295" w:type="pct"/>
          </w:tcPr>
          <w:p w14:paraId="7ECBB260" w14:textId="77777777" w:rsidR="005D53AA" w:rsidRPr="001F725F" w:rsidRDefault="005D53AA" w:rsidP="00A2336A">
            <w:pPr>
              <w:jc w:val="center"/>
              <w:rPr>
                <w:sz w:val="28"/>
                <w:szCs w:val="28"/>
              </w:rPr>
            </w:pPr>
            <w:r w:rsidRPr="001F725F">
              <w:rPr>
                <w:sz w:val="28"/>
                <w:szCs w:val="28"/>
              </w:rPr>
              <w:t>24.</w:t>
            </w:r>
          </w:p>
        </w:tc>
        <w:tc>
          <w:tcPr>
            <w:tcW w:w="1047" w:type="pct"/>
          </w:tcPr>
          <w:p w14:paraId="6787194A" w14:textId="77777777" w:rsidR="005D53AA" w:rsidRPr="001F725F" w:rsidRDefault="005D53AA" w:rsidP="00A2336A">
            <w:pPr>
              <w:rPr>
                <w:sz w:val="28"/>
                <w:szCs w:val="28"/>
              </w:rPr>
            </w:pPr>
            <w:r w:rsidRPr="001F725F">
              <w:rPr>
                <w:sz w:val="28"/>
                <w:szCs w:val="28"/>
              </w:rPr>
              <w:t xml:space="preserve">Аяқталған жобалар бойынша және жобаларға есепті кезең ішінде аяқталу сатысында тұрғандарға (пайдаланудың соңғы жылы) </w:t>
            </w:r>
          </w:p>
        </w:tc>
        <w:tc>
          <w:tcPr>
            <w:tcW w:w="3657" w:type="pct"/>
            <w:gridSpan w:val="5"/>
          </w:tcPr>
          <w:p w14:paraId="44E21502" w14:textId="77777777" w:rsidR="005D53AA" w:rsidRPr="001F725F" w:rsidRDefault="005D53AA" w:rsidP="00A2336A">
            <w:pPr>
              <w:jc w:val="center"/>
              <w:rPr>
                <w:sz w:val="28"/>
                <w:szCs w:val="28"/>
              </w:rPr>
            </w:pPr>
            <w:r w:rsidRPr="001F725F">
              <w:rPr>
                <w:sz w:val="28"/>
                <w:szCs w:val="28"/>
              </w:rPr>
              <w:t>көрсетіледі:</w:t>
            </w:r>
          </w:p>
          <w:p w14:paraId="304CC17F" w14:textId="77777777" w:rsidR="005D53AA" w:rsidRPr="001F725F" w:rsidRDefault="005D53AA" w:rsidP="00A2336A">
            <w:pPr>
              <w:jc w:val="center"/>
              <w:rPr>
                <w:sz w:val="28"/>
                <w:szCs w:val="28"/>
              </w:rPr>
            </w:pPr>
            <w:r w:rsidRPr="001F725F">
              <w:rPr>
                <w:sz w:val="28"/>
                <w:szCs w:val="28"/>
              </w:rPr>
              <w:t>- жетістіктің/орындалудың, қойылған мақсаттардың, міндеттердің, нәтижелердің егжей-тегжейлі сипаттамасы. Болмаған жағдайда жетістіктер/орындалмауы, себептері көрсетіледі.</w:t>
            </w:r>
          </w:p>
          <w:p w14:paraId="0BA801D4" w14:textId="77777777" w:rsidR="005D53AA" w:rsidRPr="001F725F" w:rsidRDefault="005D53AA" w:rsidP="00A2336A">
            <w:pPr>
              <w:jc w:val="center"/>
              <w:rPr>
                <w:sz w:val="28"/>
                <w:szCs w:val="28"/>
              </w:rPr>
            </w:pPr>
            <w:r w:rsidRPr="001F725F">
              <w:rPr>
                <w:sz w:val="28"/>
                <w:szCs w:val="28"/>
              </w:rPr>
              <w:t>- жылыәлеуметтік қызметтерді (МЖӘ, мемлекеттік қызметтер) көрсетудің үздіксіздігін қамтамасыз ету мақсатында жобаны одан әрі іске асырудың кешенді тетігі. мемлекеттік қызметтерді сатып алу, ұсыну, өзге де)</w:t>
            </w:r>
          </w:p>
        </w:tc>
      </w:tr>
      <w:tr w:rsidR="005D53AA" w:rsidRPr="000D081E" w14:paraId="0E3C9466" w14:textId="77777777" w:rsidTr="00A2336A">
        <w:trPr>
          <w:trHeight w:val="262"/>
        </w:trPr>
        <w:tc>
          <w:tcPr>
            <w:tcW w:w="295" w:type="pct"/>
          </w:tcPr>
          <w:p w14:paraId="00F40903" w14:textId="77777777" w:rsidR="005D53AA" w:rsidRPr="001F725F" w:rsidRDefault="005D53AA" w:rsidP="00A2336A">
            <w:pPr>
              <w:jc w:val="center"/>
              <w:rPr>
                <w:sz w:val="28"/>
                <w:szCs w:val="28"/>
              </w:rPr>
            </w:pPr>
            <w:r w:rsidRPr="001F725F">
              <w:rPr>
                <w:sz w:val="28"/>
                <w:szCs w:val="28"/>
              </w:rPr>
              <w:t>25.</w:t>
            </w:r>
          </w:p>
        </w:tc>
        <w:tc>
          <w:tcPr>
            <w:tcW w:w="1047" w:type="pct"/>
          </w:tcPr>
          <w:p w14:paraId="2D0A6E31" w14:textId="77777777" w:rsidR="005D53AA" w:rsidRPr="001F725F" w:rsidRDefault="005D53AA" w:rsidP="00A2336A">
            <w:pPr>
              <w:rPr>
                <w:sz w:val="28"/>
                <w:szCs w:val="28"/>
              </w:rPr>
            </w:pPr>
            <w:r w:rsidRPr="001F725F">
              <w:rPr>
                <w:sz w:val="28"/>
                <w:szCs w:val="28"/>
              </w:rPr>
              <w:t>МЖӘ шартында көзделген өзге де есептер</w:t>
            </w:r>
          </w:p>
        </w:tc>
        <w:tc>
          <w:tcPr>
            <w:tcW w:w="3657" w:type="pct"/>
            <w:gridSpan w:val="5"/>
          </w:tcPr>
          <w:p w14:paraId="043206D4" w14:textId="77777777" w:rsidR="005D53AA" w:rsidRPr="001F725F" w:rsidRDefault="005D53AA" w:rsidP="00A2336A">
            <w:pPr>
              <w:jc w:val="center"/>
              <w:rPr>
                <w:sz w:val="28"/>
                <w:szCs w:val="28"/>
              </w:rPr>
            </w:pPr>
            <w:r w:rsidRPr="001F725F">
              <w:rPr>
                <w:sz w:val="28"/>
                <w:szCs w:val="28"/>
              </w:rPr>
              <w:t>Атауларды аудару және мониторинг бойынша есепке қосымша талап етіледі</w:t>
            </w:r>
          </w:p>
        </w:tc>
      </w:tr>
    </w:tbl>
    <w:p w14:paraId="4515D0AD" w14:textId="77777777" w:rsidR="005D53AA" w:rsidRPr="001F725F" w:rsidRDefault="005D53AA" w:rsidP="005D53AA">
      <w:pPr>
        <w:rPr>
          <w:bCs/>
          <w:sz w:val="28"/>
          <w:szCs w:val="28"/>
        </w:rPr>
      </w:pPr>
      <w:r w:rsidRPr="001F725F">
        <w:rPr>
          <w:bCs/>
          <w:sz w:val="28"/>
          <w:szCs w:val="28"/>
        </w:rPr>
        <w:t>Толтырылған күні: _______________________</w:t>
      </w:r>
    </w:p>
    <w:p w14:paraId="70F36735" w14:textId="77777777" w:rsidR="005D53AA" w:rsidRPr="001F725F" w:rsidRDefault="005D53AA" w:rsidP="005D53AA">
      <w:pPr>
        <w:rPr>
          <w:bCs/>
          <w:sz w:val="28"/>
          <w:szCs w:val="28"/>
        </w:rPr>
      </w:pPr>
    </w:p>
    <w:p w14:paraId="44CB430E" w14:textId="77777777" w:rsidR="005D53AA" w:rsidRPr="001F725F" w:rsidRDefault="005D53AA" w:rsidP="005D53AA">
      <w:pPr>
        <w:rPr>
          <w:bCs/>
          <w:sz w:val="28"/>
          <w:szCs w:val="28"/>
        </w:rPr>
      </w:pPr>
      <w:r w:rsidRPr="001F725F">
        <w:rPr>
          <w:bCs/>
          <w:sz w:val="28"/>
          <w:szCs w:val="28"/>
        </w:rPr>
        <w:t>Жауапты маманның т.а.ә., лауазымы мемл..туралыРҒАмониторинг бойынша есепті толтырған: __________________________</w:t>
      </w:r>
    </w:p>
    <w:p w14:paraId="44D85204" w14:textId="77777777" w:rsidR="005D53AA" w:rsidRPr="001F725F" w:rsidRDefault="005D53AA" w:rsidP="005D53AA">
      <w:pPr>
        <w:rPr>
          <w:bCs/>
          <w:sz w:val="28"/>
          <w:szCs w:val="28"/>
        </w:rPr>
      </w:pPr>
      <w:r w:rsidRPr="001F725F">
        <w:rPr>
          <w:bCs/>
          <w:sz w:val="28"/>
          <w:szCs w:val="28"/>
        </w:rPr>
        <w:t>(қолы, мөрі) ______________</w:t>
      </w:r>
    </w:p>
    <w:p w14:paraId="39CF4CCE" w14:textId="77777777" w:rsidR="005D53AA" w:rsidRPr="001F725F" w:rsidRDefault="005D53AA" w:rsidP="005D53AA">
      <w:pPr>
        <w:jc w:val="both"/>
        <w:rPr>
          <w:bCs/>
          <w:sz w:val="28"/>
          <w:szCs w:val="28"/>
        </w:rPr>
      </w:pPr>
      <w:r w:rsidRPr="001F725F">
        <w:rPr>
          <w:bCs/>
          <w:sz w:val="28"/>
          <w:szCs w:val="28"/>
        </w:rPr>
        <w:t>байланыс телефонының нөмірі: _______________________</w:t>
      </w:r>
    </w:p>
    <w:p w14:paraId="60C23D25" w14:textId="77777777" w:rsidR="005D53AA" w:rsidRPr="001F725F" w:rsidRDefault="005D53AA" w:rsidP="005D53AA">
      <w:pPr>
        <w:jc w:val="both"/>
        <w:rPr>
          <w:bCs/>
          <w:sz w:val="28"/>
          <w:szCs w:val="28"/>
        </w:rPr>
      </w:pPr>
    </w:p>
    <w:p w14:paraId="16B0AB21" w14:textId="77777777" w:rsidR="005D53AA" w:rsidRPr="001F725F" w:rsidRDefault="005D53AA" w:rsidP="005D53AA">
      <w:pPr>
        <w:jc w:val="both"/>
        <w:rPr>
          <w:bCs/>
          <w:sz w:val="28"/>
          <w:szCs w:val="28"/>
        </w:rPr>
      </w:pPr>
      <w:r w:rsidRPr="001F725F">
        <w:rPr>
          <w:bCs/>
          <w:sz w:val="28"/>
          <w:szCs w:val="28"/>
        </w:rPr>
        <w:lastRenderedPageBreak/>
        <w:t>Мониторинг бойынша есепті толтырған салалық мемлекеттік орган басшысының т.а.ә., лауазымы: _______________________</w:t>
      </w:r>
    </w:p>
    <w:p w14:paraId="12A1E00A" w14:textId="77777777" w:rsidR="005D53AA" w:rsidRPr="001F725F" w:rsidRDefault="005D53AA" w:rsidP="005D53AA">
      <w:pPr>
        <w:jc w:val="both"/>
        <w:rPr>
          <w:bCs/>
          <w:sz w:val="28"/>
          <w:szCs w:val="28"/>
        </w:rPr>
      </w:pPr>
      <w:r w:rsidRPr="001F725F">
        <w:rPr>
          <w:bCs/>
          <w:sz w:val="28"/>
          <w:szCs w:val="28"/>
        </w:rPr>
        <w:t>(қолы, мөрі)</w:t>
      </w:r>
    </w:p>
    <w:p w14:paraId="671CAB4F" w14:textId="77777777" w:rsidR="005D53AA" w:rsidRPr="001F725F" w:rsidRDefault="005D53AA" w:rsidP="005D53AA">
      <w:pPr>
        <w:jc w:val="both"/>
        <w:rPr>
          <w:bCs/>
          <w:sz w:val="28"/>
          <w:szCs w:val="28"/>
        </w:rPr>
      </w:pPr>
    </w:p>
    <w:p w14:paraId="51E4E112" w14:textId="77777777" w:rsidR="005D53AA" w:rsidRPr="001F725F" w:rsidRDefault="005D53AA" w:rsidP="005D53AA">
      <w:pPr>
        <w:widowControl w:val="0"/>
        <w:tabs>
          <w:tab w:val="left" w:pos="27"/>
        </w:tabs>
        <w:contextualSpacing/>
        <w:jc w:val="both"/>
        <w:rPr>
          <w:rFonts w:eastAsia="Calibri"/>
          <w:bCs/>
          <w:spacing w:val="1"/>
          <w:sz w:val="28"/>
          <w:szCs w:val="28"/>
          <w:shd w:val="clear" w:color="auto" w:fill="FFFFFF"/>
        </w:rPr>
      </w:pPr>
      <w:r w:rsidRPr="001F725F">
        <w:rPr>
          <w:rFonts w:eastAsia="Calibri"/>
          <w:bCs/>
          <w:spacing w:val="1"/>
          <w:sz w:val="28"/>
          <w:szCs w:val="28"/>
          <w:shd w:val="clear" w:color="auto" w:fill="FFFFFF"/>
        </w:rPr>
        <w:t>Жекеше әріптесімен келісу, іске асырушының МЖӘ жобасы:</w:t>
      </w:r>
    </w:p>
    <w:p w14:paraId="549B548B" w14:textId="77777777" w:rsidR="005D53AA" w:rsidRPr="001F725F" w:rsidRDefault="005D53AA" w:rsidP="005D53AA">
      <w:pPr>
        <w:jc w:val="both"/>
        <w:rPr>
          <w:bCs/>
          <w:sz w:val="28"/>
          <w:szCs w:val="28"/>
        </w:rPr>
      </w:pPr>
      <w:r w:rsidRPr="001F725F">
        <w:rPr>
          <w:bCs/>
          <w:sz w:val="28"/>
          <w:szCs w:val="28"/>
        </w:rPr>
        <w:t>Келісу күні: _______________________</w:t>
      </w:r>
    </w:p>
    <w:p w14:paraId="66072CA3" w14:textId="77777777" w:rsidR="005D53AA" w:rsidRPr="001F725F" w:rsidRDefault="005D53AA" w:rsidP="005D53AA">
      <w:pPr>
        <w:jc w:val="both"/>
        <w:rPr>
          <w:bCs/>
          <w:sz w:val="28"/>
          <w:szCs w:val="28"/>
        </w:rPr>
      </w:pPr>
    </w:p>
    <w:p w14:paraId="3C4868BE" w14:textId="77777777" w:rsidR="005D53AA" w:rsidRPr="001F725F" w:rsidRDefault="005D53AA" w:rsidP="005D53AA">
      <w:pPr>
        <w:jc w:val="both"/>
        <w:rPr>
          <w:bCs/>
          <w:sz w:val="28"/>
          <w:szCs w:val="28"/>
        </w:rPr>
      </w:pPr>
      <w:r w:rsidRPr="001F725F">
        <w:rPr>
          <w:bCs/>
          <w:sz w:val="28"/>
          <w:szCs w:val="28"/>
        </w:rPr>
        <w:t>Жауапты тұлғаның/жекеше әріптес өкілінің т.а.ә., лауазымы: _________________________________________________</w:t>
      </w:r>
    </w:p>
    <w:p w14:paraId="40E720B5" w14:textId="77777777" w:rsidR="005D53AA" w:rsidRPr="001F725F" w:rsidRDefault="005D53AA" w:rsidP="005D53AA">
      <w:pPr>
        <w:jc w:val="both"/>
        <w:rPr>
          <w:bCs/>
          <w:sz w:val="28"/>
          <w:szCs w:val="28"/>
        </w:rPr>
      </w:pPr>
      <w:r w:rsidRPr="001F725F">
        <w:rPr>
          <w:bCs/>
          <w:sz w:val="28"/>
          <w:szCs w:val="28"/>
        </w:rPr>
        <w:t>(қолы, мөрі)</w:t>
      </w:r>
    </w:p>
    <w:p w14:paraId="7DDE97DE" w14:textId="77777777" w:rsidR="005D53AA" w:rsidRPr="001F725F" w:rsidRDefault="005D53AA" w:rsidP="005D53AA">
      <w:pPr>
        <w:jc w:val="both"/>
        <w:rPr>
          <w:bCs/>
          <w:sz w:val="28"/>
          <w:szCs w:val="28"/>
        </w:rPr>
      </w:pPr>
    </w:p>
    <w:p w14:paraId="5F7510DD" w14:textId="77777777" w:rsidR="005D53AA" w:rsidRPr="001F725F" w:rsidRDefault="005D53AA" w:rsidP="005D53AA">
      <w:pPr>
        <w:widowControl w:val="0"/>
        <w:tabs>
          <w:tab w:val="left" w:pos="27"/>
        </w:tabs>
        <w:contextualSpacing/>
        <w:jc w:val="both"/>
        <w:rPr>
          <w:rFonts w:eastAsia="Calibri"/>
          <w:bCs/>
          <w:spacing w:val="1"/>
          <w:sz w:val="28"/>
          <w:szCs w:val="28"/>
          <w:shd w:val="clear" w:color="auto" w:fill="FFFFFF"/>
        </w:rPr>
      </w:pPr>
      <w:r w:rsidRPr="001F725F">
        <w:rPr>
          <w:bCs/>
          <w:sz w:val="28"/>
          <w:szCs w:val="28"/>
        </w:rPr>
        <w:t>жекеше әріптестің байланыс телефон нөмірі _______________________</w:t>
      </w:r>
    </w:p>
    <w:p w14:paraId="2914D9CF" w14:textId="77777777" w:rsidR="005D53AA" w:rsidRPr="001F725F" w:rsidRDefault="005D53AA" w:rsidP="005D53AA">
      <w:pPr>
        <w:widowControl w:val="0"/>
        <w:tabs>
          <w:tab w:val="left" w:pos="27"/>
        </w:tabs>
        <w:contextualSpacing/>
        <w:jc w:val="both"/>
        <w:rPr>
          <w:rFonts w:eastAsia="Calibri"/>
          <w:bCs/>
          <w:spacing w:val="1"/>
          <w:sz w:val="28"/>
          <w:szCs w:val="28"/>
          <w:shd w:val="clear" w:color="auto" w:fill="FFFFFF"/>
        </w:rPr>
      </w:pPr>
    </w:p>
    <w:p w14:paraId="1FF4A6C7" w14:textId="77777777" w:rsidR="005D53AA" w:rsidRPr="001F725F" w:rsidRDefault="005D53AA" w:rsidP="005D53AA">
      <w:pPr>
        <w:widowControl w:val="0"/>
        <w:tabs>
          <w:tab w:val="left" w:pos="27"/>
        </w:tabs>
        <w:contextualSpacing/>
        <w:jc w:val="both"/>
        <w:rPr>
          <w:rFonts w:eastAsia="Calibri"/>
          <w:bCs/>
          <w:spacing w:val="1"/>
          <w:sz w:val="28"/>
          <w:szCs w:val="28"/>
          <w:shd w:val="clear" w:color="auto" w:fill="FFFFFF"/>
        </w:rPr>
      </w:pPr>
      <w:r w:rsidRPr="001F725F">
        <w:rPr>
          <w:rFonts w:eastAsia="Calibri"/>
          <w:bCs/>
          <w:spacing w:val="1"/>
          <w:sz w:val="28"/>
          <w:szCs w:val="28"/>
          <w:shd w:val="clear" w:color="auto" w:fill="FFFFFF"/>
        </w:rPr>
        <w:t>Ескертпе:</w:t>
      </w:r>
    </w:p>
    <w:p w14:paraId="07AEEC33" w14:textId="77777777" w:rsidR="005D53AA" w:rsidRPr="001F725F" w:rsidRDefault="005D53AA" w:rsidP="005D53AA">
      <w:pPr>
        <w:widowControl w:val="0"/>
        <w:tabs>
          <w:tab w:val="left" w:pos="27"/>
        </w:tabs>
        <w:jc w:val="both"/>
        <w:rPr>
          <w:bCs/>
          <w:spacing w:val="1"/>
          <w:sz w:val="28"/>
          <w:szCs w:val="28"/>
          <w:shd w:val="clear" w:color="auto" w:fill="FFFFFF"/>
        </w:rPr>
      </w:pPr>
      <w:r w:rsidRPr="001F725F">
        <w:rPr>
          <w:rFonts w:eastAsia="Calibri"/>
          <w:bCs/>
          <w:spacing w:val="1"/>
          <w:sz w:val="28"/>
          <w:szCs w:val="28"/>
          <w:shd w:val="clear" w:color="auto" w:fill="FFFFFF"/>
        </w:rPr>
        <w:t>*</w:t>
      </w:r>
      <w:r w:rsidRPr="001F725F">
        <w:rPr>
          <w:bCs/>
          <w:spacing w:val="1"/>
          <w:sz w:val="28"/>
          <w:szCs w:val="28"/>
          <w:shd w:val="clear" w:color="auto" w:fill="FFFFFF"/>
        </w:rPr>
        <w:t>Нақты мәндегі әрбір толтырылған тармаққа мониторинг бойынша есепке растайтын құжаттама қоса беріледі.</w:t>
      </w:r>
    </w:p>
    <w:p w14:paraId="5CA81414" w14:textId="77777777" w:rsidR="005D53AA" w:rsidRPr="001F725F" w:rsidRDefault="005D53AA" w:rsidP="005D53AA">
      <w:pPr>
        <w:widowControl w:val="0"/>
        <w:tabs>
          <w:tab w:val="left" w:pos="27"/>
        </w:tabs>
        <w:jc w:val="both"/>
        <w:rPr>
          <w:bCs/>
          <w:spacing w:val="1"/>
          <w:sz w:val="28"/>
          <w:szCs w:val="28"/>
          <w:shd w:val="clear" w:color="auto" w:fill="FFFFFF"/>
        </w:rPr>
      </w:pPr>
    </w:p>
    <w:p w14:paraId="37171BE8" w14:textId="77777777" w:rsidR="005D53AA" w:rsidRPr="001F725F" w:rsidRDefault="005D53AA" w:rsidP="005D53AA">
      <w:pPr>
        <w:widowControl w:val="0"/>
        <w:tabs>
          <w:tab w:val="left" w:pos="27"/>
        </w:tabs>
        <w:jc w:val="both"/>
        <w:rPr>
          <w:bCs/>
          <w:spacing w:val="1"/>
          <w:sz w:val="28"/>
          <w:szCs w:val="28"/>
          <w:shd w:val="clear" w:color="auto" w:fill="FFFFFF"/>
        </w:rPr>
      </w:pPr>
    </w:p>
    <w:p w14:paraId="0C96688E" w14:textId="77777777" w:rsidR="005D53AA" w:rsidRPr="001F725F" w:rsidRDefault="005D53AA" w:rsidP="005D53AA">
      <w:pPr>
        <w:widowControl w:val="0"/>
        <w:tabs>
          <w:tab w:val="left" w:pos="27"/>
        </w:tabs>
        <w:contextualSpacing/>
        <w:jc w:val="both"/>
        <w:rPr>
          <w:rFonts w:eastAsia="Calibri"/>
          <w:bCs/>
          <w:spacing w:val="1"/>
          <w:sz w:val="28"/>
          <w:szCs w:val="28"/>
          <w:shd w:val="clear" w:color="auto" w:fill="FFFFFF"/>
        </w:rPr>
      </w:pPr>
      <w:r w:rsidRPr="001F725F">
        <w:rPr>
          <w:rFonts w:eastAsia="Calibri"/>
          <w:bCs/>
          <w:spacing w:val="1"/>
          <w:sz w:val="28"/>
          <w:szCs w:val="28"/>
          <w:shd w:val="clear" w:color="auto" w:fill="FFFFFF"/>
        </w:rPr>
        <w:t>Мемлекеттік-жекешелік әріптестік жобасын іске асыру мониторингі бойынша ақпарат: _____________ ( жобаның атауы) 20 _ __ жылдың қорытындысы бойынша (қаржылық көрсеткіштер бойынша)</w:t>
      </w:r>
    </w:p>
    <w:p w14:paraId="0135B7D4" w14:textId="77777777" w:rsidR="005D53AA" w:rsidRPr="001F725F" w:rsidRDefault="005D53AA" w:rsidP="005D53AA">
      <w:pPr>
        <w:rPr>
          <w:bCs/>
          <w:sz w:val="28"/>
          <w:szCs w:val="28"/>
        </w:rPr>
      </w:pPr>
    </w:p>
    <w:tbl>
      <w:tblPr>
        <w:tblW w:w="98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5745"/>
        <w:gridCol w:w="1560"/>
        <w:gridCol w:w="734"/>
        <w:gridCol w:w="626"/>
        <w:gridCol w:w="482"/>
      </w:tblGrid>
      <w:tr w:rsidR="005D53AA" w:rsidRPr="001F725F" w14:paraId="67B123E3" w14:textId="77777777" w:rsidTr="00A2336A">
        <w:trPr>
          <w:trHeight w:val="300"/>
        </w:trPr>
        <w:tc>
          <w:tcPr>
            <w:tcW w:w="662" w:type="dxa"/>
          </w:tcPr>
          <w:p w14:paraId="04D9E1E3" w14:textId="77777777" w:rsidR="005D53AA" w:rsidRPr="001F725F" w:rsidRDefault="005D53AA" w:rsidP="00A2336A">
            <w:pPr>
              <w:jc w:val="center"/>
              <w:rPr>
                <w:bCs/>
                <w:sz w:val="28"/>
                <w:szCs w:val="28"/>
              </w:rPr>
            </w:pPr>
            <w:r w:rsidRPr="001F725F">
              <w:rPr>
                <w:bCs/>
                <w:sz w:val="28"/>
                <w:szCs w:val="28"/>
              </w:rPr>
              <w:t>№</w:t>
            </w:r>
          </w:p>
        </w:tc>
        <w:tc>
          <w:tcPr>
            <w:tcW w:w="5745" w:type="dxa"/>
          </w:tcPr>
          <w:p w14:paraId="35BB78D7" w14:textId="77777777" w:rsidR="005D53AA" w:rsidRPr="001F725F" w:rsidRDefault="005D53AA" w:rsidP="00A2336A">
            <w:pPr>
              <w:jc w:val="center"/>
              <w:rPr>
                <w:bCs/>
                <w:sz w:val="28"/>
                <w:szCs w:val="28"/>
              </w:rPr>
            </w:pPr>
            <w:r w:rsidRPr="001F725F">
              <w:rPr>
                <w:bCs/>
                <w:sz w:val="28"/>
                <w:szCs w:val="28"/>
              </w:rPr>
              <w:t>Атауы</w:t>
            </w:r>
          </w:p>
        </w:tc>
        <w:tc>
          <w:tcPr>
            <w:tcW w:w="1560" w:type="dxa"/>
          </w:tcPr>
          <w:p w14:paraId="741797FE" w14:textId="77777777" w:rsidR="005D53AA" w:rsidRPr="001F725F" w:rsidRDefault="005D53AA" w:rsidP="00A2336A">
            <w:pPr>
              <w:jc w:val="center"/>
              <w:rPr>
                <w:bCs/>
                <w:sz w:val="28"/>
                <w:szCs w:val="28"/>
              </w:rPr>
            </w:pPr>
          </w:p>
        </w:tc>
        <w:tc>
          <w:tcPr>
            <w:tcW w:w="734" w:type="dxa"/>
            <w:vAlign w:val="bottom"/>
          </w:tcPr>
          <w:p w14:paraId="482EDB97" w14:textId="77777777" w:rsidR="005D53AA" w:rsidRPr="001F725F" w:rsidRDefault="005D53AA" w:rsidP="00A2336A">
            <w:pPr>
              <w:jc w:val="center"/>
              <w:rPr>
                <w:bCs/>
                <w:sz w:val="28"/>
                <w:szCs w:val="28"/>
              </w:rPr>
            </w:pPr>
            <w:r w:rsidRPr="001F725F">
              <w:rPr>
                <w:bCs/>
                <w:sz w:val="28"/>
                <w:szCs w:val="28"/>
              </w:rPr>
              <w:t>жыл</w:t>
            </w:r>
          </w:p>
        </w:tc>
        <w:tc>
          <w:tcPr>
            <w:tcW w:w="626" w:type="dxa"/>
            <w:vAlign w:val="bottom"/>
          </w:tcPr>
          <w:p w14:paraId="48AB147C" w14:textId="77777777" w:rsidR="005D53AA" w:rsidRPr="001F725F" w:rsidRDefault="005D53AA" w:rsidP="00A2336A">
            <w:pPr>
              <w:jc w:val="center"/>
              <w:rPr>
                <w:bCs/>
                <w:sz w:val="28"/>
                <w:szCs w:val="28"/>
              </w:rPr>
            </w:pPr>
            <w:r w:rsidRPr="001F725F">
              <w:rPr>
                <w:bCs/>
                <w:sz w:val="28"/>
                <w:szCs w:val="28"/>
              </w:rPr>
              <w:t>жыл</w:t>
            </w:r>
          </w:p>
        </w:tc>
        <w:tc>
          <w:tcPr>
            <w:tcW w:w="482" w:type="dxa"/>
            <w:vAlign w:val="bottom"/>
          </w:tcPr>
          <w:p w14:paraId="663DB0B6" w14:textId="77777777" w:rsidR="005D53AA" w:rsidRPr="001F725F" w:rsidRDefault="005D53AA" w:rsidP="00A2336A">
            <w:pPr>
              <w:jc w:val="center"/>
              <w:rPr>
                <w:bCs/>
                <w:sz w:val="28"/>
                <w:szCs w:val="28"/>
              </w:rPr>
            </w:pPr>
            <w:r w:rsidRPr="001F725F">
              <w:rPr>
                <w:bCs/>
                <w:sz w:val="28"/>
                <w:szCs w:val="28"/>
              </w:rPr>
              <w:t>…</w:t>
            </w:r>
          </w:p>
        </w:tc>
      </w:tr>
      <w:tr w:rsidR="005D53AA" w:rsidRPr="001F725F" w14:paraId="352CC50D" w14:textId="77777777" w:rsidTr="00A2336A">
        <w:trPr>
          <w:trHeight w:val="300"/>
        </w:trPr>
        <w:tc>
          <w:tcPr>
            <w:tcW w:w="662" w:type="dxa"/>
            <w:vMerge w:val="restart"/>
          </w:tcPr>
          <w:p w14:paraId="11BA9947" w14:textId="77777777" w:rsidR="005D53AA" w:rsidRPr="001F725F" w:rsidRDefault="005D53AA" w:rsidP="00A2336A">
            <w:pPr>
              <w:jc w:val="center"/>
              <w:rPr>
                <w:bCs/>
                <w:sz w:val="28"/>
                <w:szCs w:val="28"/>
              </w:rPr>
            </w:pPr>
            <w:r w:rsidRPr="001F725F">
              <w:rPr>
                <w:bCs/>
                <w:sz w:val="28"/>
                <w:szCs w:val="28"/>
              </w:rPr>
              <w:t>1.</w:t>
            </w:r>
          </w:p>
        </w:tc>
        <w:tc>
          <w:tcPr>
            <w:tcW w:w="5745" w:type="dxa"/>
            <w:vMerge w:val="restart"/>
          </w:tcPr>
          <w:p w14:paraId="3E96FC27" w14:textId="77777777" w:rsidR="005D53AA" w:rsidRPr="001F725F" w:rsidRDefault="005D53AA" w:rsidP="00A2336A">
            <w:pPr>
              <w:rPr>
                <w:bCs/>
                <w:sz w:val="28"/>
                <w:szCs w:val="28"/>
              </w:rPr>
            </w:pPr>
            <w:r w:rsidRPr="001F725F">
              <w:rPr>
                <w:bCs/>
                <w:sz w:val="28"/>
                <w:szCs w:val="28"/>
              </w:rPr>
              <w:t>Инфрақұрылымдық облигациялар бойынша мемлекет кепілгерліктері, мың теңге</w:t>
            </w:r>
          </w:p>
        </w:tc>
        <w:tc>
          <w:tcPr>
            <w:tcW w:w="1560" w:type="dxa"/>
          </w:tcPr>
          <w:p w14:paraId="41544952"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598DB0DE" w14:textId="77777777" w:rsidR="005D53AA" w:rsidRPr="001F725F" w:rsidRDefault="005D53AA" w:rsidP="00A2336A">
            <w:pPr>
              <w:jc w:val="center"/>
              <w:rPr>
                <w:bCs/>
                <w:sz w:val="28"/>
                <w:szCs w:val="28"/>
              </w:rPr>
            </w:pPr>
          </w:p>
        </w:tc>
        <w:tc>
          <w:tcPr>
            <w:tcW w:w="626" w:type="dxa"/>
            <w:vAlign w:val="bottom"/>
          </w:tcPr>
          <w:p w14:paraId="2BC72BF0" w14:textId="77777777" w:rsidR="005D53AA" w:rsidRPr="001F725F" w:rsidRDefault="005D53AA" w:rsidP="00A2336A">
            <w:pPr>
              <w:rPr>
                <w:bCs/>
                <w:sz w:val="28"/>
                <w:szCs w:val="28"/>
              </w:rPr>
            </w:pPr>
          </w:p>
        </w:tc>
        <w:tc>
          <w:tcPr>
            <w:tcW w:w="482" w:type="dxa"/>
            <w:vAlign w:val="bottom"/>
          </w:tcPr>
          <w:p w14:paraId="12ED5043" w14:textId="77777777" w:rsidR="005D53AA" w:rsidRPr="001F725F" w:rsidRDefault="005D53AA" w:rsidP="00A2336A">
            <w:pPr>
              <w:rPr>
                <w:bCs/>
                <w:sz w:val="28"/>
                <w:szCs w:val="28"/>
              </w:rPr>
            </w:pPr>
          </w:p>
        </w:tc>
      </w:tr>
      <w:tr w:rsidR="005D53AA" w:rsidRPr="001F725F" w14:paraId="1D76868D" w14:textId="77777777" w:rsidTr="00A2336A">
        <w:trPr>
          <w:trHeight w:val="300"/>
        </w:trPr>
        <w:tc>
          <w:tcPr>
            <w:tcW w:w="662" w:type="dxa"/>
            <w:vMerge/>
          </w:tcPr>
          <w:p w14:paraId="11904BBB" w14:textId="77777777" w:rsidR="005D53AA" w:rsidRPr="001F725F" w:rsidRDefault="005D53AA" w:rsidP="00A2336A">
            <w:pPr>
              <w:jc w:val="center"/>
              <w:rPr>
                <w:bCs/>
                <w:sz w:val="28"/>
                <w:szCs w:val="28"/>
              </w:rPr>
            </w:pPr>
          </w:p>
        </w:tc>
        <w:tc>
          <w:tcPr>
            <w:tcW w:w="5745" w:type="dxa"/>
            <w:vMerge/>
          </w:tcPr>
          <w:p w14:paraId="67B60DC3" w14:textId="77777777" w:rsidR="005D53AA" w:rsidRPr="001F725F" w:rsidRDefault="005D53AA" w:rsidP="00A2336A">
            <w:pPr>
              <w:rPr>
                <w:bCs/>
                <w:sz w:val="28"/>
                <w:szCs w:val="28"/>
              </w:rPr>
            </w:pPr>
          </w:p>
        </w:tc>
        <w:tc>
          <w:tcPr>
            <w:tcW w:w="1560" w:type="dxa"/>
          </w:tcPr>
          <w:p w14:paraId="4E3AE0F5"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43D4FF28" w14:textId="77777777" w:rsidR="005D53AA" w:rsidRPr="001F725F" w:rsidRDefault="005D53AA" w:rsidP="00A2336A">
            <w:pPr>
              <w:jc w:val="center"/>
              <w:rPr>
                <w:bCs/>
                <w:sz w:val="28"/>
                <w:szCs w:val="28"/>
              </w:rPr>
            </w:pPr>
          </w:p>
        </w:tc>
        <w:tc>
          <w:tcPr>
            <w:tcW w:w="626" w:type="dxa"/>
            <w:vAlign w:val="bottom"/>
          </w:tcPr>
          <w:p w14:paraId="5D4D6770" w14:textId="77777777" w:rsidR="005D53AA" w:rsidRPr="001F725F" w:rsidRDefault="005D53AA" w:rsidP="00A2336A">
            <w:pPr>
              <w:rPr>
                <w:bCs/>
                <w:sz w:val="28"/>
                <w:szCs w:val="28"/>
              </w:rPr>
            </w:pPr>
          </w:p>
        </w:tc>
        <w:tc>
          <w:tcPr>
            <w:tcW w:w="482" w:type="dxa"/>
            <w:vAlign w:val="bottom"/>
          </w:tcPr>
          <w:p w14:paraId="7D861F95" w14:textId="77777777" w:rsidR="005D53AA" w:rsidRPr="001F725F" w:rsidRDefault="005D53AA" w:rsidP="00A2336A">
            <w:pPr>
              <w:rPr>
                <w:bCs/>
                <w:sz w:val="28"/>
                <w:szCs w:val="28"/>
              </w:rPr>
            </w:pPr>
          </w:p>
        </w:tc>
      </w:tr>
      <w:tr w:rsidR="005D53AA" w:rsidRPr="001F725F" w14:paraId="723B43C1" w14:textId="77777777" w:rsidTr="00A2336A">
        <w:trPr>
          <w:trHeight w:val="315"/>
        </w:trPr>
        <w:tc>
          <w:tcPr>
            <w:tcW w:w="662" w:type="dxa"/>
            <w:vMerge/>
          </w:tcPr>
          <w:p w14:paraId="67148698" w14:textId="77777777" w:rsidR="005D53AA" w:rsidRPr="001F725F" w:rsidRDefault="005D53AA" w:rsidP="00A2336A">
            <w:pPr>
              <w:jc w:val="center"/>
              <w:rPr>
                <w:bCs/>
                <w:sz w:val="28"/>
                <w:szCs w:val="28"/>
              </w:rPr>
            </w:pPr>
          </w:p>
        </w:tc>
        <w:tc>
          <w:tcPr>
            <w:tcW w:w="5745" w:type="dxa"/>
            <w:vMerge/>
          </w:tcPr>
          <w:p w14:paraId="197C57FA" w14:textId="77777777" w:rsidR="005D53AA" w:rsidRPr="001F725F" w:rsidRDefault="005D53AA" w:rsidP="00A2336A">
            <w:pPr>
              <w:rPr>
                <w:bCs/>
                <w:sz w:val="28"/>
                <w:szCs w:val="28"/>
              </w:rPr>
            </w:pPr>
          </w:p>
        </w:tc>
        <w:tc>
          <w:tcPr>
            <w:tcW w:w="1560" w:type="dxa"/>
          </w:tcPr>
          <w:p w14:paraId="5247D4BB"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28B8EBA4" w14:textId="77777777" w:rsidR="005D53AA" w:rsidRPr="001F725F" w:rsidRDefault="005D53AA" w:rsidP="00A2336A">
            <w:pPr>
              <w:jc w:val="center"/>
              <w:rPr>
                <w:bCs/>
                <w:sz w:val="28"/>
                <w:szCs w:val="28"/>
              </w:rPr>
            </w:pPr>
          </w:p>
        </w:tc>
        <w:tc>
          <w:tcPr>
            <w:tcW w:w="626" w:type="dxa"/>
            <w:vAlign w:val="bottom"/>
          </w:tcPr>
          <w:p w14:paraId="5934C705" w14:textId="77777777" w:rsidR="005D53AA" w:rsidRPr="001F725F" w:rsidRDefault="005D53AA" w:rsidP="00A2336A">
            <w:pPr>
              <w:rPr>
                <w:bCs/>
                <w:sz w:val="28"/>
                <w:szCs w:val="28"/>
              </w:rPr>
            </w:pPr>
          </w:p>
        </w:tc>
        <w:tc>
          <w:tcPr>
            <w:tcW w:w="482" w:type="dxa"/>
            <w:vAlign w:val="bottom"/>
          </w:tcPr>
          <w:p w14:paraId="58C3FFDA" w14:textId="77777777" w:rsidR="005D53AA" w:rsidRPr="001F725F" w:rsidRDefault="005D53AA" w:rsidP="00A2336A">
            <w:pPr>
              <w:rPr>
                <w:bCs/>
                <w:sz w:val="28"/>
                <w:szCs w:val="28"/>
              </w:rPr>
            </w:pPr>
          </w:p>
        </w:tc>
      </w:tr>
      <w:tr w:rsidR="005D53AA" w:rsidRPr="001F725F" w14:paraId="5A939495" w14:textId="77777777" w:rsidTr="00A2336A">
        <w:trPr>
          <w:trHeight w:val="350"/>
        </w:trPr>
        <w:tc>
          <w:tcPr>
            <w:tcW w:w="662" w:type="dxa"/>
            <w:vMerge w:val="restart"/>
          </w:tcPr>
          <w:p w14:paraId="66A34317" w14:textId="77777777" w:rsidR="005D53AA" w:rsidRPr="001F725F" w:rsidRDefault="005D53AA" w:rsidP="00A2336A">
            <w:pPr>
              <w:jc w:val="center"/>
              <w:rPr>
                <w:bCs/>
                <w:sz w:val="28"/>
                <w:szCs w:val="28"/>
              </w:rPr>
            </w:pPr>
            <w:r w:rsidRPr="001F725F">
              <w:rPr>
                <w:bCs/>
                <w:sz w:val="28"/>
                <w:szCs w:val="28"/>
              </w:rPr>
              <w:t>2.</w:t>
            </w:r>
          </w:p>
        </w:tc>
        <w:tc>
          <w:tcPr>
            <w:tcW w:w="5745" w:type="dxa"/>
            <w:vMerge w:val="restart"/>
          </w:tcPr>
          <w:p w14:paraId="2051AC7D" w14:textId="77777777" w:rsidR="005D53AA" w:rsidRPr="001F725F" w:rsidRDefault="005D53AA" w:rsidP="00A2336A">
            <w:pPr>
              <w:rPr>
                <w:bCs/>
                <w:sz w:val="28"/>
                <w:szCs w:val="28"/>
              </w:rPr>
            </w:pPr>
            <w:r w:rsidRPr="001F725F">
              <w:rPr>
                <w:bCs/>
                <w:sz w:val="28"/>
                <w:szCs w:val="28"/>
              </w:rPr>
              <w:t>Мемлекеттік-жекешелік әріптестік жобаларын қаржыландыру үшін тартылатын қарыздар бойынша мемлекеттік кепілдіктер, мың теңге</w:t>
            </w:r>
          </w:p>
        </w:tc>
        <w:tc>
          <w:tcPr>
            <w:tcW w:w="1560" w:type="dxa"/>
          </w:tcPr>
          <w:p w14:paraId="7852F6CC"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21D2E393" w14:textId="77777777" w:rsidR="005D53AA" w:rsidRPr="001F725F" w:rsidRDefault="005D53AA" w:rsidP="00A2336A">
            <w:pPr>
              <w:jc w:val="center"/>
              <w:rPr>
                <w:bCs/>
                <w:sz w:val="28"/>
                <w:szCs w:val="28"/>
              </w:rPr>
            </w:pPr>
          </w:p>
        </w:tc>
        <w:tc>
          <w:tcPr>
            <w:tcW w:w="626" w:type="dxa"/>
            <w:vAlign w:val="bottom"/>
          </w:tcPr>
          <w:p w14:paraId="327154CC" w14:textId="77777777" w:rsidR="005D53AA" w:rsidRPr="001F725F" w:rsidRDefault="005D53AA" w:rsidP="00A2336A">
            <w:pPr>
              <w:rPr>
                <w:bCs/>
                <w:sz w:val="28"/>
                <w:szCs w:val="28"/>
              </w:rPr>
            </w:pPr>
          </w:p>
        </w:tc>
        <w:tc>
          <w:tcPr>
            <w:tcW w:w="482" w:type="dxa"/>
            <w:vAlign w:val="bottom"/>
          </w:tcPr>
          <w:p w14:paraId="40CEDA25" w14:textId="77777777" w:rsidR="005D53AA" w:rsidRPr="001F725F" w:rsidRDefault="005D53AA" w:rsidP="00A2336A">
            <w:pPr>
              <w:rPr>
                <w:bCs/>
                <w:sz w:val="28"/>
                <w:szCs w:val="28"/>
              </w:rPr>
            </w:pPr>
          </w:p>
        </w:tc>
      </w:tr>
      <w:tr w:rsidR="005D53AA" w:rsidRPr="001F725F" w14:paraId="74F8F560" w14:textId="77777777" w:rsidTr="00A2336A">
        <w:trPr>
          <w:trHeight w:val="300"/>
        </w:trPr>
        <w:tc>
          <w:tcPr>
            <w:tcW w:w="662" w:type="dxa"/>
            <w:vMerge/>
          </w:tcPr>
          <w:p w14:paraId="6AB7FB7B" w14:textId="77777777" w:rsidR="005D53AA" w:rsidRPr="001F725F" w:rsidRDefault="005D53AA" w:rsidP="00A2336A">
            <w:pPr>
              <w:jc w:val="center"/>
              <w:rPr>
                <w:bCs/>
                <w:sz w:val="28"/>
                <w:szCs w:val="28"/>
              </w:rPr>
            </w:pPr>
          </w:p>
        </w:tc>
        <w:tc>
          <w:tcPr>
            <w:tcW w:w="5745" w:type="dxa"/>
            <w:vMerge/>
          </w:tcPr>
          <w:p w14:paraId="2F379858" w14:textId="77777777" w:rsidR="005D53AA" w:rsidRPr="001F725F" w:rsidRDefault="005D53AA" w:rsidP="00A2336A">
            <w:pPr>
              <w:rPr>
                <w:bCs/>
                <w:sz w:val="28"/>
                <w:szCs w:val="28"/>
              </w:rPr>
            </w:pPr>
          </w:p>
        </w:tc>
        <w:tc>
          <w:tcPr>
            <w:tcW w:w="1560" w:type="dxa"/>
          </w:tcPr>
          <w:p w14:paraId="02DC28B6"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53127F32" w14:textId="77777777" w:rsidR="005D53AA" w:rsidRPr="001F725F" w:rsidRDefault="005D53AA" w:rsidP="00A2336A">
            <w:pPr>
              <w:jc w:val="center"/>
              <w:rPr>
                <w:bCs/>
                <w:sz w:val="28"/>
                <w:szCs w:val="28"/>
              </w:rPr>
            </w:pPr>
          </w:p>
        </w:tc>
        <w:tc>
          <w:tcPr>
            <w:tcW w:w="626" w:type="dxa"/>
            <w:vAlign w:val="bottom"/>
          </w:tcPr>
          <w:p w14:paraId="07A67A09" w14:textId="77777777" w:rsidR="005D53AA" w:rsidRPr="001F725F" w:rsidRDefault="005D53AA" w:rsidP="00A2336A">
            <w:pPr>
              <w:rPr>
                <w:bCs/>
                <w:sz w:val="28"/>
                <w:szCs w:val="28"/>
              </w:rPr>
            </w:pPr>
          </w:p>
        </w:tc>
        <w:tc>
          <w:tcPr>
            <w:tcW w:w="482" w:type="dxa"/>
            <w:vAlign w:val="bottom"/>
          </w:tcPr>
          <w:p w14:paraId="18A45FB9" w14:textId="77777777" w:rsidR="005D53AA" w:rsidRPr="001F725F" w:rsidRDefault="005D53AA" w:rsidP="00A2336A">
            <w:pPr>
              <w:rPr>
                <w:bCs/>
                <w:sz w:val="28"/>
                <w:szCs w:val="28"/>
              </w:rPr>
            </w:pPr>
          </w:p>
        </w:tc>
      </w:tr>
      <w:tr w:rsidR="005D53AA" w:rsidRPr="001F725F" w14:paraId="02DF5424" w14:textId="77777777" w:rsidTr="00A2336A">
        <w:trPr>
          <w:trHeight w:val="300"/>
        </w:trPr>
        <w:tc>
          <w:tcPr>
            <w:tcW w:w="662" w:type="dxa"/>
            <w:vMerge/>
          </w:tcPr>
          <w:p w14:paraId="0DEA546C" w14:textId="77777777" w:rsidR="005D53AA" w:rsidRPr="001F725F" w:rsidRDefault="005D53AA" w:rsidP="00A2336A">
            <w:pPr>
              <w:jc w:val="center"/>
              <w:rPr>
                <w:bCs/>
                <w:sz w:val="28"/>
                <w:szCs w:val="28"/>
              </w:rPr>
            </w:pPr>
          </w:p>
        </w:tc>
        <w:tc>
          <w:tcPr>
            <w:tcW w:w="5745" w:type="dxa"/>
            <w:vMerge/>
          </w:tcPr>
          <w:p w14:paraId="71B5601D" w14:textId="77777777" w:rsidR="005D53AA" w:rsidRPr="001F725F" w:rsidRDefault="005D53AA" w:rsidP="00A2336A">
            <w:pPr>
              <w:rPr>
                <w:bCs/>
                <w:sz w:val="28"/>
                <w:szCs w:val="28"/>
              </w:rPr>
            </w:pPr>
          </w:p>
        </w:tc>
        <w:tc>
          <w:tcPr>
            <w:tcW w:w="1560" w:type="dxa"/>
          </w:tcPr>
          <w:p w14:paraId="5635312B"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51AC298B" w14:textId="77777777" w:rsidR="005D53AA" w:rsidRPr="001F725F" w:rsidRDefault="005D53AA" w:rsidP="00A2336A">
            <w:pPr>
              <w:jc w:val="center"/>
              <w:rPr>
                <w:bCs/>
                <w:sz w:val="28"/>
                <w:szCs w:val="28"/>
              </w:rPr>
            </w:pPr>
          </w:p>
        </w:tc>
        <w:tc>
          <w:tcPr>
            <w:tcW w:w="626" w:type="dxa"/>
            <w:vAlign w:val="bottom"/>
          </w:tcPr>
          <w:p w14:paraId="54C29B0D" w14:textId="77777777" w:rsidR="005D53AA" w:rsidRPr="001F725F" w:rsidRDefault="005D53AA" w:rsidP="00A2336A">
            <w:pPr>
              <w:rPr>
                <w:bCs/>
                <w:sz w:val="28"/>
                <w:szCs w:val="28"/>
              </w:rPr>
            </w:pPr>
          </w:p>
        </w:tc>
        <w:tc>
          <w:tcPr>
            <w:tcW w:w="482" w:type="dxa"/>
            <w:vAlign w:val="bottom"/>
          </w:tcPr>
          <w:p w14:paraId="48C32E98" w14:textId="77777777" w:rsidR="005D53AA" w:rsidRPr="001F725F" w:rsidRDefault="005D53AA" w:rsidP="00A2336A">
            <w:pPr>
              <w:rPr>
                <w:bCs/>
                <w:sz w:val="28"/>
                <w:szCs w:val="28"/>
              </w:rPr>
            </w:pPr>
          </w:p>
        </w:tc>
      </w:tr>
      <w:tr w:rsidR="005D53AA" w:rsidRPr="001F725F" w14:paraId="741EE0EA" w14:textId="77777777" w:rsidTr="00A2336A">
        <w:trPr>
          <w:trHeight w:val="70"/>
        </w:trPr>
        <w:tc>
          <w:tcPr>
            <w:tcW w:w="662" w:type="dxa"/>
            <w:vMerge w:val="restart"/>
          </w:tcPr>
          <w:p w14:paraId="4CAB912A" w14:textId="77777777" w:rsidR="005D53AA" w:rsidRPr="001F725F" w:rsidRDefault="005D53AA" w:rsidP="00A2336A">
            <w:pPr>
              <w:jc w:val="center"/>
              <w:rPr>
                <w:bCs/>
                <w:sz w:val="28"/>
                <w:szCs w:val="28"/>
              </w:rPr>
            </w:pPr>
            <w:r w:rsidRPr="001F725F">
              <w:rPr>
                <w:bCs/>
                <w:sz w:val="28"/>
                <w:szCs w:val="28"/>
              </w:rPr>
              <w:t>3.</w:t>
            </w:r>
          </w:p>
        </w:tc>
        <w:tc>
          <w:tcPr>
            <w:tcW w:w="5745" w:type="dxa"/>
            <w:vMerge w:val="restart"/>
          </w:tcPr>
          <w:p w14:paraId="6CECD8EA" w14:textId="77777777" w:rsidR="005D53AA" w:rsidRPr="001F725F" w:rsidRDefault="005D53AA" w:rsidP="00A2336A">
            <w:pPr>
              <w:rPr>
                <w:bCs/>
                <w:sz w:val="28"/>
                <w:szCs w:val="28"/>
              </w:rPr>
            </w:pPr>
            <w:r w:rsidRPr="001F725F">
              <w:rPr>
                <w:bCs/>
                <w:sz w:val="28"/>
                <w:szCs w:val="28"/>
              </w:rPr>
              <w:t>Мемлекетке тиесілі зияткерлік меншік объектілеріне айрықша құқықтарды беру, мың теңге</w:t>
            </w:r>
          </w:p>
        </w:tc>
        <w:tc>
          <w:tcPr>
            <w:tcW w:w="1560" w:type="dxa"/>
          </w:tcPr>
          <w:p w14:paraId="554A85FD"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270313DA" w14:textId="77777777" w:rsidR="005D53AA" w:rsidRPr="001F725F" w:rsidRDefault="005D53AA" w:rsidP="00A2336A">
            <w:pPr>
              <w:jc w:val="center"/>
              <w:rPr>
                <w:bCs/>
                <w:sz w:val="28"/>
                <w:szCs w:val="28"/>
              </w:rPr>
            </w:pPr>
          </w:p>
        </w:tc>
        <w:tc>
          <w:tcPr>
            <w:tcW w:w="626" w:type="dxa"/>
            <w:vAlign w:val="bottom"/>
          </w:tcPr>
          <w:p w14:paraId="3C1D5CF9" w14:textId="77777777" w:rsidR="005D53AA" w:rsidRPr="001F725F" w:rsidRDefault="005D53AA" w:rsidP="00A2336A">
            <w:pPr>
              <w:rPr>
                <w:bCs/>
                <w:sz w:val="28"/>
                <w:szCs w:val="28"/>
              </w:rPr>
            </w:pPr>
          </w:p>
        </w:tc>
        <w:tc>
          <w:tcPr>
            <w:tcW w:w="482" w:type="dxa"/>
            <w:vAlign w:val="bottom"/>
          </w:tcPr>
          <w:p w14:paraId="4D84A0EF" w14:textId="77777777" w:rsidR="005D53AA" w:rsidRPr="001F725F" w:rsidRDefault="005D53AA" w:rsidP="00A2336A">
            <w:pPr>
              <w:rPr>
                <w:bCs/>
                <w:sz w:val="28"/>
                <w:szCs w:val="28"/>
              </w:rPr>
            </w:pPr>
          </w:p>
        </w:tc>
      </w:tr>
      <w:tr w:rsidR="005D53AA" w:rsidRPr="001F725F" w14:paraId="3BDD8E4F" w14:textId="77777777" w:rsidTr="00A2336A">
        <w:trPr>
          <w:trHeight w:val="300"/>
        </w:trPr>
        <w:tc>
          <w:tcPr>
            <w:tcW w:w="662" w:type="dxa"/>
            <w:vMerge/>
          </w:tcPr>
          <w:p w14:paraId="5FA76705" w14:textId="77777777" w:rsidR="005D53AA" w:rsidRPr="001F725F" w:rsidRDefault="005D53AA" w:rsidP="00A2336A">
            <w:pPr>
              <w:jc w:val="center"/>
              <w:rPr>
                <w:bCs/>
                <w:sz w:val="28"/>
                <w:szCs w:val="28"/>
              </w:rPr>
            </w:pPr>
          </w:p>
        </w:tc>
        <w:tc>
          <w:tcPr>
            <w:tcW w:w="5745" w:type="dxa"/>
            <w:vMerge/>
          </w:tcPr>
          <w:p w14:paraId="342807F4" w14:textId="77777777" w:rsidR="005D53AA" w:rsidRPr="001F725F" w:rsidRDefault="005D53AA" w:rsidP="00A2336A">
            <w:pPr>
              <w:rPr>
                <w:bCs/>
                <w:sz w:val="28"/>
                <w:szCs w:val="28"/>
              </w:rPr>
            </w:pPr>
          </w:p>
        </w:tc>
        <w:tc>
          <w:tcPr>
            <w:tcW w:w="1560" w:type="dxa"/>
          </w:tcPr>
          <w:p w14:paraId="7EC5ED02"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0A226FF9" w14:textId="77777777" w:rsidR="005D53AA" w:rsidRPr="001F725F" w:rsidRDefault="005D53AA" w:rsidP="00A2336A">
            <w:pPr>
              <w:jc w:val="center"/>
              <w:rPr>
                <w:bCs/>
                <w:sz w:val="28"/>
                <w:szCs w:val="28"/>
              </w:rPr>
            </w:pPr>
          </w:p>
        </w:tc>
        <w:tc>
          <w:tcPr>
            <w:tcW w:w="626" w:type="dxa"/>
            <w:vAlign w:val="bottom"/>
          </w:tcPr>
          <w:p w14:paraId="662E5BE0" w14:textId="77777777" w:rsidR="005D53AA" w:rsidRPr="001F725F" w:rsidRDefault="005D53AA" w:rsidP="00A2336A">
            <w:pPr>
              <w:rPr>
                <w:bCs/>
                <w:sz w:val="28"/>
                <w:szCs w:val="28"/>
              </w:rPr>
            </w:pPr>
          </w:p>
        </w:tc>
        <w:tc>
          <w:tcPr>
            <w:tcW w:w="482" w:type="dxa"/>
            <w:vAlign w:val="bottom"/>
          </w:tcPr>
          <w:p w14:paraId="1B8797F7" w14:textId="77777777" w:rsidR="005D53AA" w:rsidRPr="001F725F" w:rsidRDefault="005D53AA" w:rsidP="00A2336A">
            <w:pPr>
              <w:rPr>
                <w:bCs/>
                <w:sz w:val="28"/>
                <w:szCs w:val="28"/>
              </w:rPr>
            </w:pPr>
          </w:p>
        </w:tc>
      </w:tr>
      <w:tr w:rsidR="005D53AA" w:rsidRPr="001F725F" w14:paraId="69D2D0A4" w14:textId="77777777" w:rsidTr="00A2336A">
        <w:trPr>
          <w:trHeight w:val="300"/>
        </w:trPr>
        <w:tc>
          <w:tcPr>
            <w:tcW w:w="662" w:type="dxa"/>
            <w:vMerge/>
          </w:tcPr>
          <w:p w14:paraId="3DA953A7" w14:textId="77777777" w:rsidR="005D53AA" w:rsidRPr="001F725F" w:rsidRDefault="005D53AA" w:rsidP="00A2336A">
            <w:pPr>
              <w:jc w:val="center"/>
              <w:rPr>
                <w:bCs/>
                <w:sz w:val="28"/>
                <w:szCs w:val="28"/>
              </w:rPr>
            </w:pPr>
          </w:p>
        </w:tc>
        <w:tc>
          <w:tcPr>
            <w:tcW w:w="5745" w:type="dxa"/>
            <w:vMerge/>
          </w:tcPr>
          <w:p w14:paraId="23FAF72D" w14:textId="77777777" w:rsidR="005D53AA" w:rsidRPr="001F725F" w:rsidRDefault="005D53AA" w:rsidP="00A2336A">
            <w:pPr>
              <w:rPr>
                <w:bCs/>
                <w:sz w:val="28"/>
                <w:szCs w:val="28"/>
              </w:rPr>
            </w:pPr>
          </w:p>
        </w:tc>
        <w:tc>
          <w:tcPr>
            <w:tcW w:w="1560" w:type="dxa"/>
          </w:tcPr>
          <w:p w14:paraId="6DE93417"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26803FC8" w14:textId="77777777" w:rsidR="005D53AA" w:rsidRPr="001F725F" w:rsidRDefault="005D53AA" w:rsidP="00A2336A">
            <w:pPr>
              <w:jc w:val="center"/>
              <w:rPr>
                <w:bCs/>
                <w:sz w:val="28"/>
                <w:szCs w:val="28"/>
              </w:rPr>
            </w:pPr>
          </w:p>
        </w:tc>
        <w:tc>
          <w:tcPr>
            <w:tcW w:w="626" w:type="dxa"/>
            <w:vAlign w:val="bottom"/>
          </w:tcPr>
          <w:p w14:paraId="211BA503" w14:textId="77777777" w:rsidR="005D53AA" w:rsidRPr="001F725F" w:rsidRDefault="005D53AA" w:rsidP="00A2336A">
            <w:pPr>
              <w:rPr>
                <w:bCs/>
                <w:sz w:val="28"/>
                <w:szCs w:val="28"/>
              </w:rPr>
            </w:pPr>
          </w:p>
        </w:tc>
        <w:tc>
          <w:tcPr>
            <w:tcW w:w="482" w:type="dxa"/>
            <w:vAlign w:val="bottom"/>
          </w:tcPr>
          <w:p w14:paraId="3C963743" w14:textId="77777777" w:rsidR="005D53AA" w:rsidRPr="001F725F" w:rsidRDefault="005D53AA" w:rsidP="00A2336A">
            <w:pPr>
              <w:rPr>
                <w:bCs/>
                <w:sz w:val="28"/>
                <w:szCs w:val="28"/>
              </w:rPr>
            </w:pPr>
          </w:p>
        </w:tc>
      </w:tr>
      <w:tr w:rsidR="005D53AA" w:rsidRPr="001F725F" w14:paraId="34D34381" w14:textId="77777777" w:rsidTr="00A2336A">
        <w:trPr>
          <w:trHeight w:val="300"/>
        </w:trPr>
        <w:tc>
          <w:tcPr>
            <w:tcW w:w="662" w:type="dxa"/>
            <w:vMerge w:val="restart"/>
          </w:tcPr>
          <w:p w14:paraId="579B1279" w14:textId="77777777" w:rsidR="005D53AA" w:rsidRPr="001F725F" w:rsidRDefault="005D53AA" w:rsidP="00A2336A">
            <w:pPr>
              <w:jc w:val="center"/>
              <w:rPr>
                <w:bCs/>
                <w:sz w:val="28"/>
                <w:szCs w:val="28"/>
              </w:rPr>
            </w:pPr>
            <w:r w:rsidRPr="001F725F">
              <w:rPr>
                <w:bCs/>
                <w:sz w:val="28"/>
                <w:szCs w:val="28"/>
              </w:rPr>
              <w:t>4.</w:t>
            </w:r>
          </w:p>
        </w:tc>
        <w:tc>
          <w:tcPr>
            <w:tcW w:w="5745" w:type="dxa"/>
            <w:vMerge w:val="restart"/>
          </w:tcPr>
          <w:p w14:paraId="73207F33" w14:textId="77777777" w:rsidR="005D53AA" w:rsidRPr="001F725F" w:rsidRDefault="005D53AA" w:rsidP="00A2336A">
            <w:pPr>
              <w:rPr>
                <w:bCs/>
                <w:sz w:val="28"/>
                <w:szCs w:val="28"/>
              </w:rPr>
            </w:pPr>
            <w:r w:rsidRPr="001F725F">
              <w:rPr>
                <w:bCs/>
                <w:sz w:val="28"/>
                <w:szCs w:val="28"/>
              </w:rPr>
              <w:t>Заттай гранттар, мың теңге</w:t>
            </w:r>
          </w:p>
        </w:tc>
        <w:tc>
          <w:tcPr>
            <w:tcW w:w="1560" w:type="dxa"/>
          </w:tcPr>
          <w:p w14:paraId="40BCC02A"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2424CFD2" w14:textId="77777777" w:rsidR="005D53AA" w:rsidRPr="001F725F" w:rsidRDefault="005D53AA" w:rsidP="00A2336A">
            <w:pPr>
              <w:jc w:val="center"/>
              <w:rPr>
                <w:bCs/>
                <w:sz w:val="28"/>
                <w:szCs w:val="28"/>
              </w:rPr>
            </w:pPr>
          </w:p>
        </w:tc>
        <w:tc>
          <w:tcPr>
            <w:tcW w:w="626" w:type="dxa"/>
            <w:vAlign w:val="bottom"/>
          </w:tcPr>
          <w:p w14:paraId="3345667C" w14:textId="77777777" w:rsidR="005D53AA" w:rsidRPr="001F725F" w:rsidRDefault="005D53AA" w:rsidP="00A2336A">
            <w:pPr>
              <w:rPr>
                <w:bCs/>
                <w:sz w:val="28"/>
                <w:szCs w:val="28"/>
              </w:rPr>
            </w:pPr>
          </w:p>
        </w:tc>
        <w:tc>
          <w:tcPr>
            <w:tcW w:w="482" w:type="dxa"/>
            <w:vAlign w:val="bottom"/>
          </w:tcPr>
          <w:p w14:paraId="0879698F" w14:textId="77777777" w:rsidR="005D53AA" w:rsidRPr="001F725F" w:rsidRDefault="005D53AA" w:rsidP="00A2336A">
            <w:pPr>
              <w:rPr>
                <w:bCs/>
                <w:sz w:val="28"/>
                <w:szCs w:val="28"/>
              </w:rPr>
            </w:pPr>
          </w:p>
        </w:tc>
      </w:tr>
      <w:tr w:rsidR="005D53AA" w:rsidRPr="001F725F" w14:paraId="1E201F4B" w14:textId="77777777" w:rsidTr="00A2336A">
        <w:trPr>
          <w:trHeight w:val="300"/>
        </w:trPr>
        <w:tc>
          <w:tcPr>
            <w:tcW w:w="662" w:type="dxa"/>
            <w:vMerge/>
          </w:tcPr>
          <w:p w14:paraId="27D17A51" w14:textId="77777777" w:rsidR="005D53AA" w:rsidRPr="001F725F" w:rsidRDefault="005D53AA" w:rsidP="00A2336A">
            <w:pPr>
              <w:jc w:val="center"/>
              <w:rPr>
                <w:bCs/>
                <w:sz w:val="28"/>
                <w:szCs w:val="28"/>
              </w:rPr>
            </w:pPr>
          </w:p>
        </w:tc>
        <w:tc>
          <w:tcPr>
            <w:tcW w:w="5745" w:type="dxa"/>
            <w:vMerge/>
          </w:tcPr>
          <w:p w14:paraId="2A4E2FB9" w14:textId="77777777" w:rsidR="005D53AA" w:rsidRPr="001F725F" w:rsidRDefault="005D53AA" w:rsidP="00A2336A">
            <w:pPr>
              <w:rPr>
                <w:bCs/>
                <w:sz w:val="28"/>
                <w:szCs w:val="28"/>
              </w:rPr>
            </w:pPr>
          </w:p>
        </w:tc>
        <w:tc>
          <w:tcPr>
            <w:tcW w:w="1560" w:type="dxa"/>
          </w:tcPr>
          <w:p w14:paraId="14898BD3"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7BC5D94B" w14:textId="77777777" w:rsidR="005D53AA" w:rsidRPr="001F725F" w:rsidRDefault="005D53AA" w:rsidP="00A2336A">
            <w:pPr>
              <w:jc w:val="center"/>
              <w:rPr>
                <w:bCs/>
                <w:sz w:val="28"/>
                <w:szCs w:val="28"/>
              </w:rPr>
            </w:pPr>
          </w:p>
        </w:tc>
        <w:tc>
          <w:tcPr>
            <w:tcW w:w="626" w:type="dxa"/>
            <w:vAlign w:val="bottom"/>
          </w:tcPr>
          <w:p w14:paraId="702E0290" w14:textId="77777777" w:rsidR="005D53AA" w:rsidRPr="001F725F" w:rsidRDefault="005D53AA" w:rsidP="00A2336A">
            <w:pPr>
              <w:rPr>
                <w:bCs/>
                <w:sz w:val="28"/>
                <w:szCs w:val="28"/>
              </w:rPr>
            </w:pPr>
          </w:p>
        </w:tc>
        <w:tc>
          <w:tcPr>
            <w:tcW w:w="482" w:type="dxa"/>
            <w:vAlign w:val="bottom"/>
          </w:tcPr>
          <w:p w14:paraId="302532F1" w14:textId="77777777" w:rsidR="005D53AA" w:rsidRPr="001F725F" w:rsidRDefault="005D53AA" w:rsidP="00A2336A">
            <w:pPr>
              <w:rPr>
                <w:bCs/>
                <w:sz w:val="28"/>
                <w:szCs w:val="28"/>
              </w:rPr>
            </w:pPr>
          </w:p>
        </w:tc>
      </w:tr>
      <w:tr w:rsidR="005D53AA" w:rsidRPr="001F725F" w14:paraId="3D29DCC3" w14:textId="77777777" w:rsidTr="00A2336A">
        <w:trPr>
          <w:trHeight w:val="70"/>
        </w:trPr>
        <w:tc>
          <w:tcPr>
            <w:tcW w:w="662" w:type="dxa"/>
            <w:vMerge/>
          </w:tcPr>
          <w:p w14:paraId="515D4E9F" w14:textId="77777777" w:rsidR="005D53AA" w:rsidRPr="001F725F" w:rsidRDefault="005D53AA" w:rsidP="00A2336A">
            <w:pPr>
              <w:jc w:val="center"/>
              <w:rPr>
                <w:bCs/>
                <w:sz w:val="28"/>
                <w:szCs w:val="28"/>
              </w:rPr>
            </w:pPr>
          </w:p>
        </w:tc>
        <w:tc>
          <w:tcPr>
            <w:tcW w:w="5745" w:type="dxa"/>
            <w:vMerge/>
          </w:tcPr>
          <w:p w14:paraId="039E0374" w14:textId="77777777" w:rsidR="005D53AA" w:rsidRPr="001F725F" w:rsidRDefault="005D53AA" w:rsidP="00A2336A">
            <w:pPr>
              <w:rPr>
                <w:bCs/>
                <w:sz w:val="28"/>
                <w:szCs w:val="28"/>
              </w:rPr>
            </w:pPr>
          </w:p>
        </w:tc>
        <w:tc>
          <w:tcPr>
            <w:tcW w:w="1560" w:type="dxa"/>
          </w:tcPr>
          <w:p w14:paraId="5FF73CE0"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2AE73F02" w14:textId="77777777" w:rsidR="005D53AA" w:rsidRPr="001F725F" w:rsidRDefault="005D53AA" w:rsidP="00A2336A">
            <w:pPr>
              <w:jc w:val="center"/>
              <w:rPr>
                <w:bCs/>
                <w:sz w:val="28"/>
                <w:szCs w:val="28"/>
              </w:rPr>
            </w:pPr>
          </w:p>
        </w:tc>
        <w:tc>
          <w:tcPr>
            <w:tcW w:w="626" w:type="dxa"/>
            <w:vAlign w:val="bottom"/>
          </w:tcPr>
          <w:p w14:paraId="0468FD35" w14:textId="77777777" w:rsidR="005D53AA" w:rsidRPr="001F725F" w:rsidRDefault="005D53AA" w:rsidP="00A2336A">
            <w:pPr>
              <w:rPr>
                <w:bCs/>
                <w:sz w:val="28"/>
                <w:szCs w:val="28"/>
              </w:rPr>
            </w:pPr>
          </w:p>
        </w:tc>
        <w:tc>
          <w:tcPr>
            <w:tcW w:w="482" w:type="dxa"/>
            <w:vAlign w:val="bottom"/>
          </w:tcPr>
          <w:p w14:paraId="4AC686B0" w14:textId="77777777" w:rsidR="005D53AA" w:rsidRPr="001F725F" w:rsidRDefault="005D53AA" w:rsidP="00A2336A">
            <w:pPr>
              <w:rPr>
                <w:bCs/>
                <w:sz w:val="28"/>
                <w:szCs w:val="28"/>
              </w:rPr>
            </w:pPr>
          </w:p>
        </w:tc>
      </w:tr>
      <w:tr w:rsidR="005D53AA" w:rsidRPr="001F725F" w14:paraId="49E3A531" w14:textId="77777777" w:rsidTr="00A2336A">
        <w:trPr>
          <w:trHeight w:val="300"/>
        </w:trPr>
        <w:tc>
          <w:tcPr>
            <w:tcW w:w="9809" w:type="dxa"/>
            <w:gridSpan w:val="6"/>
          </w:tcPr>
          <w:p w14:paraId="0A0701FB" w14:textId="77777777" w:rsidR="005D53AA" w:rsidRPr="005123B0" w:rsidRDefault="005D53AA" w:rsidP="00A2336A">
            <w:pPr>
              <w:jc w:val="both"/>
              <w:rPr>
                <w:bCs/>
                <w:sz w:val="28"/>
                <w:szCs w:val="28"/>
              </w:rPr>
            </w:pPr>
            <w:r>
              <w:rPr>
                <w:bCs/>
                <w:sz w:val="28"/>
                <w:szCs w:val="28"/>
              </w:rPr>
              <w:t>«</w:t>
            </w:r>
            <w:r w:rsidRPr="001F725F">
              <w:rPr>
                <w:bCs/>
                <w:sz w:val="28"/>
                <w:szCs w:val="28"/>
              </w:rPr>
              <w:t>Мемлекеттік</w:t>
            </w:r>
            <w:r w:rsidRPr="005123B0">
              <w:rPr>
                <w:bCs/>
                <w:sz w:val="28"/>
                <w:szCs w:val="28"/>
              </w:rPr>
              <w:t>-</w:t>
            </w:r>
            <w:r w:rsidRPr="001F725F">
              <w:rPr>
                <w:bCs/>
                <w:sz w:val="28"/>
                <w:szCs w:val="28"/>
              </w:rPr>
              <w:t>жекешелік</w:t>
            </w:r>
            <w:r w:rsidRPr="005123B0">
              <w:rPr>
                <w:bCs/>
                <w:sz w:val="28"/>
                <w:szCs w:val="28"/>
              </w:rPr>
              <w:t xml:space="preserve"> </w:t>
            </w:r>
            <w:r w:rsidRPr="001F725F">
              <w:rPr>
                <w:bCs/>
                <w:sz w:val="28"/>
                <w:szCs w:val="28"/>
              </w:rPr>
              <w:t>әріптестік</w:t>
            </w:r>
            <w:r w:rsidRPr="005123B0">
              <w:rPr>
                <w:bCs/>
                <w:sz w:val="28"/>
                <w:szCs w:val="28"/>
              </w:rPr>
              <w:t xml:space="preserve"> </w:t>
            </w:r>
            <w:r w:rsidRPr="001F725F">
              <w:rPr>
                <w:bCs/>
                <w:sz w:val="28"/>
                <w:szCs w:val="28"/>
              </w:rPr>
              <w:t>жобаларын</w:t>
            </w:r>
            <w:r w:rsidRPr="005123B0">
              <w:rPr>
                <w:bCs/>
                <w:sz w:val="28"/>
                <w:szCs w:val="28"/>
              </w:rPr>
              <w:t xml:space="preserve"> </w:t>
            </w:r>
            <w:r w:rsidRPr="001F725F">
              <w:rPr>
                <w:bCs/>
                <w:sz w:val="28"/>
                <w:szCs w:val="28"/>
              </w:rPr>
              <w:t>қаржыландыру</w:t>
            </w:r>
            <w:r>
              <w:rPr>
                <w:bCs/>
                <w:sz w:val="28"/>
                <w:szCs w:val="28"/>
              </w:rPr>
              <w:t>»</w:t>
            </w:r>
            <w:r w:rsidRPr="005123B0">
              <w:rPr>
                <w:bCs/>
                <w:sz w:val="28"/>
                <w:szCs w:val="28"/>
              </w:rPr>
              <w:t xml:space="preserve"> </w:t>
            </w:r>
            <w:r w:rsidRPr="001F725F">
              <w:rPr>
                <w:bCs/>
                <w:sz w:val="28"/>
                <w:szCs w:val="28"/>
              </w:rPr>
              <w:t>бюджеттік</w:t>
            </w:r>
            <w:r w:rsidRPr="005123B0">
              <w:rPr>
                <w:bCs/>
                <w:sz w:val="28"/>
                <w:szCs w:val="28"/>
              </w:rPr>
              <w:t xml:space="preserve"> </w:t>
            </w:r>
            <w:r w:rsidRPr="001F725F">
              <w:rPr>
                <w:bCs/>
                <w:sz w:val="28"/>
                <w:szCs w:val="28"/>
              </w:rPr>
              <w:t>бағдарламасы</w:t>
            </w:r>
            <w:r w:rsidRPr="005123B0">
              <w:rPr>
                <w:bCs/>
                <w:sz w:val="28"/>
                <w:szCs w:val="28"/>
              </w:rPr>
              <w:t xml:space="preserve"> </w:t>
            </w:r>
            <w:r w:rsidRPr="001F725F">
              <w:rPr>
                <w:bCs/>
                <w:sz w:val="28"/>
                <w:szCs w:val="28"/>
              </w:rPr>
              <w:t>шеңберіндегі</w:t>
            </w:r>
            <w:r w:rsidRPr="005123B0">
              <w:rPr>
                <w:bCs/>
                <w:sz w:val="28"/>
                <w:szCs w:val="28"/>
              </w:rPr>
              <w:t xml:space="preserve"> </w:t>
            </w:r>
            <w:r w:rsidRPr="001F725F">
              <w:rPr>
                <w:bCs/>
                <w:sz w:val="28"/>
                <w:szCs w:val="28"/>
              </w:rPr>
              <w:t>мемлекеттік</w:t>
            </w:r>
            <w:r w:rsidRPr="005123B0">
              <w:rPr>
                <w:bCs/>
                <w:sz w:val="28"/>
                <w:szCs w:val="28"/>
              </w:rPr>
              <w:t xml:space="preserve"> </w:t>
            </w:r>
            <w:r w:rsidRPr="001F725F">
              <w:rPr>
                <w:bCs/>
                <w:sz w:val="28"/>
                <w:szCs w:val="28"/>
              </w:rPr>
              <w:t>міндеттемелер</w:t>
            </w:r>
          </w:p>
        </w:tc>
      </w:tr>
      <w:tr w:rsidR="005D53AA" w:rsidRPr="001F725F" w14:paraId="6FC95609" w14:textId="77777777" w:rsidTr="00A2336A">
        <w:trPr>
          <w:trHeight w:val="300"/>
        </w:trPr>
        <w:tc>
          <w:tcPr>
            <w:tcW w:w="662" w:type="dxa"/>
            <w:vMerge w:val="restart"/>
          </w:tcPr>
          <w:p w14:paraId="3D452CAE" w14:textId="77777777" w:rsidR="005D53AA" w:rsidRPr="001F725F" w:rsidRDefault="005D53AA" w:rsidP="00A2336A">
            <w:pPr>
              <w:jc w:val="center"/>
              <w:rPr>
                <w:bCs/>
                <w:sz w:val="28"/>
                <w:szCs w:val="28"/>
              </w:rPr>
            </w:pPr>
            <w:r w:rsidRPr="001F725F">
              <w:rPr>
                <w:bCs/>
                <w:sz w:val="28"/>
                <w:szCs w:val="28"/>
              </w:rPr>
              <w:lastRenderedPageBreak/>
              <w:t>5.</w:t>
            </w:r>
          </w:p>
        </w:tc>
        <w:tc>
          <w:tcPr>
            <w:tcW w:w="5745" w:type="dxa"/>
            <w:vMerge w:val="restart"/>
          </w:tcPr>
          <w:p w14:paraId="21CFEDEC" w14:textId="77777777" w:rsidR="005D53AA" w:rsidRPr="001F725F" w:rsidRDefault="005D53AA" w:rsidP="00A2336A">
            <w:pPr>
              <w:rPr>
                <w:bCs/>
                <w:sz w:val="28"/>
                <w:szCs w:val="28"/>
              </w:rPr>
            </w:pPr>
            <w:r w:rsidRPr="001F725F">
              <w:rPr>
                <w:bCs/>
                <w:sz w:val="28"/>
                <w:szCs w:val="28"/>
              </w:rPr>
              <w:t>Бірлесіп қаржыландыру мемлекеттік-жекешелік әріптестік жобаларының, мың теңге</w:t>
            </w:r>
          </w:p>
        </w:tc>
        <w:tc>
          <w:tcPr>
            <w:tcW w:w="1560" w:type="dxa"/>
          </w:tcPr>
          <w:p w14:paraId="40E740FD" w14:textId="77777777" w:rsidR="005D53AA" w:rsidRPr="001F725F" w:rsidRDefault="005D53AA" w:rsidP="00A2336A">
            <w:pPr>
              <w:jc w:val="center"/>
              <w:rPr>
                <w:bCs/>
                <w:sz w:val="28"/>
                <w:szCs w:val="28"/>
              </w:rPr>
            </w:pPr>
            <w:r w:rsidRPr="001F725F">
              <w:rPr>
                <w:bCs/>
                <w:sz w:val="28"/>
                <w:szCs w:val="28"/>
              </w:rPr>
              <w:t>қабылданды</w:t>
            </w:r>
          </w:p>
        </w:tc>
        <w:tc>
          <w:tcPr>
            <w:tcW w:w="734" w:type="dxa"/>
            <w:vAlign w:val="bottom"/>
          </w:tcPr>
          <w:p w14:paraId="02B503FA" w14:textId="77777777" w:rsidR="005D53AA" w:rsidRPr="001F725F" w:rsidRDefault="005D53AA" w:rsidP="00A2336A">
            <w:pPr>
              <w:jc w:val="center"/>
              <w:rPr>
                <w:bCs/>
                <w:sz w:val="28"/>
                <w:szCs w:val="28"/>
              </w:rPr>
            </w:pPr>
          </w:p>
        </w:tc>
        <w:tc>
          <w:tcPr>
            <w:tcW w:w="626" w:type="dxa"/>
            <w:vAlign w:val="bottom"/>
          </w:tcPr>
          <w:p w14:paraId="75664E08" w14:textId="77777777" w:rsidR="005D53AA" w:rsidRPr="001F725F" w:rsidRDefault="005D53AA" w:rsidP="00A2336A">
            <w:pPr>
              <w:rPr>
                <w:bCs/>
                <w:sz w:val="28"/>
                <w:szCs w:val="28"/>
              </w:rPr>
            </w:pPr>
          </w:p>
        </w:tc>
        <w:tc>
          <w:tcPr>
            <w:tcW w:w="482" w:type="dxa"/>
            <w:vAlign w:val="bottom"/>
          </w:tcPr>
          <w:p w14:paraId="70CC7C4C" w14:textId="77777777" w:rsidR="005D53AA" w:rsidRPr="001F725F" w:rsidRDefault="005D53AA" w:rsidP="00A2336A">
            <w:pPr>
              <w:rPr>
                <w:bCs/>
                <w:sz w:val="28"/>
                <w:szCs w:val="28"/>
              </w:rPr>
            </w:pPr>
          </w:p>
        </w:tc>
      </w:tr>
      <w:tr w:rsidR="005D53AA" w:rsidRPr="001F725F" w14:paraId="4D622EFB" w14:textId="77777777" w:rsidTr="00A2336A">
        <w:trPr>
          <w:trHeight w:val="300"/>
        </w:trPr>
        <w:tc>
          <w:tcPr>
            <w:tcW w:w="662" w:type="dxa"/>
            <w:vMerge/>
          </w:tcPr>
          <w:p w14:paraId="19F67CCD" w14:textId="77777777" w:rsidR="005D53AA" w:rsidRPr="001F725F" w:rsidRDefault="005D53AA" w:rsidP="00A2336A">
            <w:pPr>
              <w:jc w:val="center"/>
              <w:rPr>
                <w:bCs/>
                <w:sz w:val="28"/>
                <w:szCs w:val="28"/>
              </w:rPr>
            </w:pPr>
          </w:p>
        </w:tc>
        <w:tc>
          <w:tcPr>
            <w:tcW w:w="5745" w:type="dxa"/>
            <w:vMerge/>
          </w:tcPr>
          <w:p w14:paraId="201E7CBF" w14:textId="77777777" w:rsidR="005D53AA" w:rsidRPr="001F725F" w:rsidRDefault="005D53AA" w:rsidP="00A2336A">
            <w:pPr>
              <w:rPr>
                <w:bCs/>
                <w:sz w:val="28"/>
                <w:szCs w:val="28"/>
              </w:rPr>
            </w:pPr>
          </w:p>
        </w:tc>
        <w:tc>
          <w:tcPr>
            <w:tcW w:w="1560" w:type="dxa"/>
          </w:tcPr>
          <w:p w14:paraId="4CA46EAC" w14:textId="77777777" w:rsidR="005D53AA" w:rsidRPr="001F725F" w:rsidRDefault="005D53AA" w:rsidP="00A2336A">
            <w:pPr>
              <w:jc w:val="center"/>
              <w:rPr>
                <w:bCs/>
                <w:sz w:val="28"/>
                <w:szCs w:val="28"/>
              </w:rPr>
            </w:pPr>
            <w:r w:rsidRPr="001F725F">
              <w:rPr>
                <w:bCs/>
                <w:sz w:val="28"/>
                <w:szCs w:val="28"/>
              </w:rPr>
              <w:t>орындалды</w:t>
            </w:r>
          </w:p>
        </w:tc>
        <w:tc>
          <w:tcPr>
            <w:tcW w:w="734" w:type="dxa"/>
            <w:vAlign w:val="bottom"/>
          </w:tcPr>
          <w:p w14:paraId="5B369AAB" w14:textId="77777777" w:rsidR="005D53AA" w:rsidRPr="001F725F" w:rsidRDefault="005D53AA" w:rsidP="00A2336A">
            <w:pPr>
              <w:jc w:val="center"/>
              <w:rPr>
                <w:bCs/>
                <w:sz w:val="28"/>
                <w:szCs w:val="28"/>
              </w:rPr>
            </w:pPr>
          </w:p>
        </w:tc>
        <w:tc>
          <w:tcPr>
            <w:tcW w:w="626" w:type="dxa"/>
            <w:vAlign w:val="bottom"/>
          </w:tcPr>
          <w:p w14:paraId="58D87852" w14:textId="77777777" w:rsidR="005D53AA" w:rsidRPr="001F725F" w:rsidRDefault="005D53AA" w:rsidP="00A2336A">
            <w:pPr>
              <w:rPr>
                <w:bCs/>
                <w:sz w:val="28"/>
                <w:szCs w:val="28"/>
              </w:rPr>
            </w:pPr>
          </w:p>
        </w:tc>
        <w:tc>
          <w:tcPr>
            <w:tcW w:w="482" w:type="dxa"/>
            <w:vAlign w:val="bottom"/>
          </w:tcPr>
          <w:p w14:paraId="038CD8B4" w14:textId="77777777" w:rsidR="005D53AA" w:rsidRPr="001F725F" w:rsidRDefault="005D53AA" w:rsidP="00A2336A">
            <w:pPr>
              <w:rPr>
                <w:bCs/>
                <w:sz w:val="28"/>
                <w:szCs w:val="28"/>
              </w:rPr>
            </w:pPr>
          </w:p>
        </w:tc>
      </w:tr>
      <w:tr w:rsidR="005D53AA" w:rsidRPr="001F725F" w14:paraId="0EA1E63D" w14:textId="77777777" w:rsidTr="00A2336A">
        <w:trPr>
          <w:trHeight w:val="300"/>
        </w:trPr>
        <w:tc>
          <w:tcPr>
            <w:tcW w:w="662" w:type="dxa"/>
            <w:vMerge/>
          </w:tcPr>
          <w:p w14:paraId="4AB138DC" w14:textId="77777777" w:rsidR="005D53AA" w:rsidRPr="001F725F" w:rsidRDefault="005D53AA" w:rsidP="00A2336A">
            <w:pPr>
              <w:jc w:val="center"/>
              <w:rPr>
                <w:bCs/>
                <w:sz w:val="28"/>
                <w:szCs w:val="28"/>
              </w:rPr>
            </w:pPr>
          </w:p>
        </w:tc>
        <w:tc>
          <w:tcPr>
            <w:tcW w:w="5745" w:type="dxa"/>
            <w:vMerge/>
          </w:tcPr>
          <w:p w14:paraId="0BDF3C6C" w14:textId="77777777" w:rsidR="005D53AA" w:rsidRPr="001F725F" w:rsidRDefault="005D53AA" w:rsidP="00A2336A">
            <w:pPr>
              <w:rPr>
                <w:bCs/>
                <w:sz w:val="28"/>
                <w:szCs w:val="28"/>
              </w:rPr>
            </w:pPr>
          </w:p>
        </w:tc>
        <w:tc>
          <w:tcPr>
            <w:tcW w:w="1560" w:type="dxa"/>
          </w:tcPr>
          <w:p w14:paraId="0E1DAF50"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23DB4CC2" w14:textId="77777777" w:rsidR="005D53AA" w:rsidRPr="001F725F" w:rsidRDefault="005D53AA" w:rsidP="00A2336A">
            <w:pPr>
              <w:jc w:val="center"/>
              <w:rPr>
                <w:bCs/>
                <w:sz w:val="28"/>
                <w:szCs w:val="28"/>
              </w:rPr>
            </w:pPr>
          </w:p>
        </w:tc>
        <w:tc>
          <w:tcPr>
            <w:tcW w:w="626" w:type="dxa"/>
            <w:vAlign w:val="bottom"/>
          </w:tcPr>
          <w:p w14:paraId="2F1C66E6" w14:textId="77777777" w:rsidR="005D53AA" w:rsidRPr="001F725F" w:rsidRDefault="005D53AA" w:rsidP="00A2336A">
            <w:pPr>
              <w:rPr>
                <w:bCs/>
                <w:sz w:val="28"/>
                <w:szCs w:val="28"/>
              </w:rPr>
            </w:pPr>
          </w:p>
        </w:tc>
        <w:tc>
          <w:tcPr>
            <w:tcW w:w="482" w:type="dxa"/>
            <w:vAlign w:val="bottom"/>
          </w:tcPr>
          <w:p w14:paraId="6FA456C6" w14:textId="77777777" w:rsidR="005D53AA" w:rsidRPr="001F725F" w:rsidRDefault="005D53AA" w:rsidP="00A2336A">
            <w:pPr>
              <w:rPr>
                <w:bCs/>
                <w:sz w:val="28"/>
                <w:szCs w:val="28"/>
              </w:rPr>
            </w:pPr>
          </w:p>
        </w:tc>
      </w:tr>
      <w:tr w:rsidR="005D53AA" w:rsidRPr="001F725F" w14:paraId="2D2D02DE" w14:textId="77777777" w:rsidTr="00A2336A">
        <w:trPr>
          <w:trHeight w:val="675"/>
        </w:trPr>
        <w:tc>
          <w:tcPr>
            <w:tcW w:w="662" w:type="dxa"/>
            <w:vMerge w:val="restart"/>
          </w:tcPr>
          <w:p w14:paraId="740A72D2" w14:textId="77777777" w:rsidR="005D53AA" w:rsidRPr="001F725F" w:rsidRDefault="005D53AA" w:rsidP="00A2336A">
            <w:pPr>
              <w:jc w:val="center"/>
              <w:rPr>
                <w:bCs/>
                <w:sz w:val="28"/>
                <w:szCs w:val="28"/>
              </w:rPr>
            </w:pPr>
            <w:r w:rsidRPr="001F725F">
              <w:rPr>
                <w:bCs/>
                <w:sz w:val="28"/>
                <w:szCs w:val="28"/>
              </w:rPr>
              <w:t>6.</w:t>
            </w:r>
          </w:p>
        </w:tc>
        <w:tc>
          <w:tcPr>
            <w:tcW w:w="5745" w:type="dxa"/>
            <w:vMerge w:val="restart"/>
          </w:tcPr>
          <w:p w14:paraId="4FE3D920" w14:textId="77777777" w:rsidR="005D53AA" w:rsidRPr="001F725F" w:rsidRDefault="005D53AA" w:rsidP="00A2336A">
            <w:pPr>
              <w:rPr>
                <w:bCs/>
                <w:sz w:val="28"/>
                <w:szCs w:val="28"/>
              </w:rPr>
            </w:pPr>
            <w:r w:rsidRPr="001F725F">
              <w:rPr>
                <w:bCs/>
                <w:sz w:val="28"/>
                <w:szCs w:val="28"/>
              </w:rPr>
              <w:t>Мемлекеттік-жекешелік әріптестік жобасын іске асыру барысында өндірілетін тауарлардың, жұмыстар мен көрсетілетін қызметтердің белгілі бір көлемін мемлекеттің тұтынуына кепілдік, мың теңге</w:t>
            </w:r>
          </w:p>
        </w:tc>
        <w:tc>
          <w:tcPr>
            <w:tcW w:w="1560" w:type="dxa"/>
          </w:tcPr>
          <w:p w14:paraId="730D7DC2" w14:textId="77777777" w:rsidR="005D53AA" w:rsidRPr="001F725F" w:rsidRDefault="005D53AA" w:rsidP="00A2336A">
            <w:pPr>
              <w:jc w:val="center"/>
              <w:rPr>
                <w:bCs/>
                <w:sz w:val="28"/>
                <w:szCs w:val="28"/>
              </w:rPr>
            </w:pPr>
            <w:r w:rsidRPr="001F725F">
              <w:rPr>
                <w:bCs/>
                <w:sz w:val="28"/>
                <w:szCs w:val="28"/>
              </w:rPr>
              <w:t>қабылданды</w:t>
            </w:r>
          </w:p>
        </w:tc>
        <w:tc>
          <w:tcPr>
            <w:tcW w:w="734" w:type="dxa"/>
            <w:vAlign w:val="bottom"/>
          </w:tcPr>
          <w:p w14:paraId="679E7336" w14:textId="77777777" w:rsidR="005D53AA" w:rsidRPr="001F725F" w:rsidRDefault="005D53AA" w:rsidP="00A2336A">
            <w:pPr>
              <w:jc w:val="center"/>
              <w:rPr>
                <w:bCs/>
                <w:sz w:val="28"/>
                <w:szCs w:val="28"/>
              </w:rPr>
            </w:pPr>
          </w:p>
        </w:tc>
        <w:tc>
          <w:tcPr>
            <w:tcW w:w="626" w:type="dxa"/>
            <w:vAlign w:val="bottom"/>
          </w:tcPr>
          <w:p w14:paraId="44B6C2A6" w14:textId="77777777" w:rsidR="005D53AA" w:rsidRPr="001F725F" w:rsidRDefault="005D53AA" w:rsidP="00A2336A">
            <w:pPr>
              <w:rPr>
                <w:bCs/>
                <w:sz w:val="28"/>
                <w:szCs w:val="28"/>
              </w:rPr>
            </w:pPr>
          </w:p>
        </w:tc>
        <w:tc>
          <w:tcPr>
            <w:tcW w:w="482" w:type="dxa"/>
            <w:vAlign w:val="bottom"/>
          </w:tcPr>
          <w:p w14:paraId="32562097" w14:textId="77777777" w:rsidR="005D53AA" w:rsidRPr="001F725F" w:rsidRDefault="005D53AA" w:rsidP="00A2336A">
            <w:pPr>
              <w:rPr>
                <w:bCs/>
                <w:sz w:val="28"/>
                <w:szCs w:val="28"/>
              </w:rPr>
            </w:pPr>
          </w:p>
        </w:tc>
      </w:tr>
      <w:tr w:rsidR="005D53AA" w:rsidRPr="001F725F" w14:paraId="17677E77" w14:textId="77777777" w:rsidTr="00A2336A">
        <w:trPr>
          <w:trHeight w:val="300"/>
        </w:trPr>
        <w:tc>
          <w:tcPr>
            <w:tcW w:w="662" w:type="dxa"/>
            <w:vMerge/>
          </w:tcPr>
          <w:p w14:paraId="32D3D976" w14:textId="77777777" w:rsidR="005D53AA" w:rsidRPr="001F725F" w:rsidRDefault="005D53AA" w:rsidP="00A2336A">
            <w:pPr>
              <w:jc w:val="center"/>
              <w:rPr>
                <w:bCs/>
                <w:sz w:val="28"/>
                <w:szCs w:val="28"/>
              </w:rPr>
            </w:pPr>
          </w:p>
        </w:tc>
        <w:tc>
          <w:tcPr>
            <w:tcW w:w="5745" w:type="dxa"/>
            <w:vMerge/>
          </w:tcPr>
          <w:p w14:paraId="044A6368" w14:textId="77777777" w:rsidR="005D53AA" w:rsidRPr="001F725F" w:rsidRDefault="005D53AA" w:rsidP="00A2336A">
            <w:pPr>
              <w:rPr>
                <w:bCs/>
                <w:sz w:val="28"/>
                <w:szCs w:val="28"/>
              </w:rPr>
            </w:pPr>
          </w:p>
        </w:tc>
        <w:tc>
          <w:tcPr>
            <w:tcW w:w="1560" w:type="dxa"/>
          </w:tcPr>
          <w:p w14:paraId="34D43099" w14:textId="77777777" w:rsidR="005D53AA" w:rsidRPr="001F725F" w:rsidRDefault="005D53AA" w:rsidP="00A2336A">
            <w:pPr>
              <w:jc w:val="center"/>
              <w:rPr>
                <w:bCs/>
                <w:sz w:val="28"/>
                <w:szCs w:val="28"/>
              </w:rPr>
            </w:pPr>
            <w:r w:rsidRPr="001F725F">
              <w:rPr>
                <w:bCs/>
                <w:sz w:val="28"/>
                <w:szCs w:val="28"/>
              </w:rPr>
              <w:t>орындалды</w:t>
            </w:r>
          </w:p>
        </w:tc>
        <w:tc>
          <w:tcPr>
            <w:tcW w:w="734" w:type="dxa"/>
            <w:vAlign w:val="bottom"/>
          </w:tcPr>
          <w:p w14:paraId="4B5930AD" w14:textId="77777777" w:rsidR="005D53AA" w:rsidRPr="001F725F" w:rsidRDefault="005D53AA" w:rsidP="00A2336A">
            <w:pPr>
              <w:jc w:val="center"/>
              <w:rPr>
                <w:bCs/>
                <w:sz w:val="28"/>
                <w:szCs w:val="28"/>
              </w:rPr>
            </w:pPr>
          </w:p>
        </w:tc>
        <w:tc>
          <w:tcPr>
            <w:tcW w:w="626" w:type="dxa"/>
            <w:vAlign w:val="bottom"/>
          </w:tcPr>
          <w:p w14:paraId="37AD478C" w14:textId="77777777" w:rsidR="005D53AA" w:rsidRPr="001F725F" w:rsidRDefault="005D53AA" w:rsidP="00A2336A">
            <w:pPr>
              <w:rPr>
                <w:bCs/>
                <w:sz w:val="28"/>
                <w:szCs w:val="28"/>
              </w:rPr>
            </w:pPr>
          </w:p>
        </w:tc>
        <w:tc>
          <w:tcPr>
            <w:tcW w:w="482" w:type="dxa"/>
            <w:vAlign w:val="bottom"/>
          </w:tcPr>
          <w:p w14:paraId="0D9E9284" w14:textId="77777777" w:rsidR="005D53AA" w:rsidRPr="001F725F" w:rsidRDefault="005D53AA" w:rsidP="00A2336A">
            <w:pPr>
              <w:rPr>
                <w:bCs/>
                <w:sz w:val="28"/>
                <w:szCs w:val="28"/>
              </w:rPr>
            </w:pPr>
          </w:p>
        </w:tc>
      </w:tr>
      <w:tr w:rsidR="005D53AA" w:rsidRPr="001F725F" w14:paraId="47E93F95" w14:textId="77777777" w:rsidTr="00A2336A">
        <w:trPr>
          <w:trHeight w:val="300"/>
        </w:trPr>
        <w:tc>
          <w:tcPr>
            <w:tcW w:w="662" w:type="dxa"/>
            <w:vMerge/>
          </w:tcPr>
          <w:p w14:paraId="786B4AA8" w14:textId="77777777" w:rsidR="005D53AA" w:rsidRPr="001F725F" w:rsidRDefault="005D53AA" w:rsidP="00A2336A">
            <w:pPr>
              <w:jc w:val="center"/>
              <w:rPr>
                <w:bCs/>
                <w:sz w:val="28"/>
                <w:szCs w:val="28"/>
              </w:rPr>
            </w:pPr>
          </w:p>
        </w:tc>
        <w:tc>
          <w:tcPr>
            <w:tcW w:w="5745" w:type="dxa"/>
            <w:vMerge/>
          </w:tcPr>
          <w:p w14:paraId="471C0E69" w14:textId="77777777" w:rsidR="005D53AA" w:rsidRPr="001F725F" w:rsidRDefault="005D53AA" w:rsidP="00A2336A">
            <w:pPr>
              <w:rPr>
                <w:bCs/>
                <w:sz w:val="28"/>
                <w:szCs w:val="28"/>
              </w:rPr>
            </w:pPr>
          </w:p>
        </w:tc>
        <w:tc>
          <w:tcPr>
            <w:tcW w:w="1560" w:type="dxa"/>
          </w:tcPr>
          <w:p w14:paraId="1A61A3E5"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2ED94230" w14:textId="77777777" w:rsidR="005D53AA" w:rsidRPr="001F725F" w:rsidRDefault="005D53AA" w:rsidP="00A2336A">
            <w:pPr>
              <w:jc w:val="center"/>
              <w:rPr>
                <w:bCs/>
                <w:sz w:val="28"/>
                <w:szCs w:val="28"/>
              </w:rPr>
            </w:pPr>
          </w:p>
        </w:tc>
        <w:tc>
          <w:tcPr>
            <w:tcW w:w="626" w:type="dxa"/>
            <w:vAlign w:val="bottom"/>
          </w:tcPr>
          <w:p w14:paraId="5FCCF58A" w14:textId="77777777" w:rsidR="005D53AA" w:rsidRPr="001F725F" w:rsidRDefault="005D53AA" w:rsidP="00A2336A">
            <w:pPr>
              <w:rPr>
                <w:bCs/>
                <w:sz w:val="28"/>
                <w:szCs w:val="28"/>
              </w:rPr>
            </w:pPr>
          </w:p>
        </w:tc>
        <w:tc>
          <w:tcPr>
            <w:tcW w:w="482" w:type="dxa"/>
            <w:vAlign w:val="bottom"/>
          </w:tcPr>
          <w:p w14:paraId="54F4A19F" w14:textId="77777777" w:rsidR="005D53AA" w:rsidRPr="001F725F" w:rsidRDefault="005D53AA" w:rsidP="00A2336A">
            <w:pPr>
              <w:rPr>
                <w:bCs/>
                <w:sz w:val="28"/>
                <w:szCs w:val="28"/>
              </w:rPr>
            </w:pPr>
          </w:p>
        </w:tc>
      </w:tr>
      <w:tr w:rsidR="005D53AA" w:rsidRPr="001F725F" w14:paraId="44611440" w14:textId="77777777" w:rsidTr="00A2336A">
        <w:trPr>
          <w:trHeight w:val="300"/>
        </w:trPr>
        <w:tc>
          <w:tcPr>
            <w:tcW w:w="662" w:type="dxa"/>
            <w:vMerge w:val="restart"/>
          </w:tcPr>
          <w:p w14:paraId="5A390368" w14:textId="77777777" w:rsidR="005D53AA" w:rsidRPr="001F725F" w:rsidRDefault="005D53AA" w:rsidP="00A2336A">
            <w:pPr>
              <w:jc w:val="center"/>
              <w:rPr>
                <w:bCs/>
                <w:sz w:val="28"/>
                <w:szCs w:val="28"/>
              </w:rPr>
            </w:pPr>
            <w:r w:rsidRPr="001F725F">
              <w:rPr>
                <w:bCs/>
                <w:sz w:val="28"/>
                <w:szCs w:val="28"/>
              </w:rPr>
              <w:t>7.</w:t>
            </w:r>
          </w:p>
        </w:tc>
        <w:tc>
          <w:tcPr>
            <w:tcW w:w="5745" w:type="dxa"/>
            <w:vMerge w:val="restart"/>
          </w:tcPr>
          <w:p w14:paraId="5844832C" w14:textId="77777777" w:rsidR="005D53AA" w:rsidRPr="001F725F" w:rsidRDefault="005D53AA" w:rsidP="00A2336A">
            <w:pPr>
              <w:rPr>
                <w:bCs/>
                <w:sz w:val="28"/>
                <w:szCs w:val="28"/>
              </w:rPr>
            </w:pPr>
            <w:r w:rsidRPr="001F725F">
              <w:rPr>
                <w:bCs/>
                <w:sz w:val="28"/>
                <w:szCs w:val="28"/>
              </w:rPr>
              <w:t>Инвестициялық шығындардың өтемақысы, мың теңге</w:t>
            </w:r>
          </w:p>
        </w:tc>
        <w:tc>
          <w:tcPr>
            <w:tcW w:w="1560" w:type="dxa"/>
          </w:tcPr>
          <w:p w14:paraId="57691962" w14:textId="77777777" w:rsidR="005D53AA" w:rsidRPr="001F725F" w:rsidRDefault="005D53AA" w:rsidP="00A2336A">
            <w:pPr>
              <w:jc w:val="center"/>
              <w:rPr>
                <w:bCs/>
                <w:sz w:val="28"/>
                <w:szCs w:val="28"/>
              </w:rPr>
            </w:pPr>
            <w:r w:rsidRPr="001F725F">
              <w:rPr>
                <w:bCs/>
                <w:sz w:val="28"/>
                <w:szCs w:val="28"/>
              </w:rPr>
              <w:t>қабылданды</w:t>
            </w:r>
          </w:p>
        </w:tc>
        <w:tc>
          <w:tcPr>
            <w:tcW w:w="734" w:type="dxa"/>
            <w:vAlign w:val="bottom"/>
          </w:tcPr>
          <w:p w14:paraId="75FF9BBD" w14:textId="77777777" w:rsidR="005D53AA" w:rsidRPr="001F725F" w:rsidRDefault="005D53AA" w:rsidP="00A2336A">
            <w:pPr>
              <w:jc w:val="center"/>
              <w:rPr>
                <w:bCs/>
                <w:sz w:val="28"/>
                <w:szCs w:val="28"/>
              </w:rPr>
            </w:pPr>
          </w:p>
        </w:tc>
        <w:tc>
          <w:tcPr>
            <w:tcW w:w="626" w:type="dxa"/>
            <w:vAlign w:val="bottom"/>
          </w:tcPr>
          <w:p w14:paraId="6A06AB60" w14:textId="77777777" w:rsidR="005D53AA" w:rsidRPr="001F725F" w:rsidRDefault="005D53AA" w:rsidP="00A2336A">
            <w:pPr>
              <w:rPr>
                <w:bCs/>
                <w:sz w:val="28"/>
                <w:szCs w:val="28"/>
              </w:rPr>
            </w:pPr>
          </w:p>
        </w:tc>
        <w:tc>
          <w:tcPr>
            <w:tcW w:w="482" w:type="dxa"/>
            <w:vAlign w:val="bottom"/>
          </w:tcPr>
          <w:p w14:paraId="1CE97CAF" w14:textId="77777777" w:rsidR="005D53AA" w:rsidRPr="001F725F" w:rsidRDefault="005D53AA" w:rsidP="00A2336A">
            <w:pPr>
              <w:rPr>
                <w:bCs/>
                <w:sz w:val="28"/>
                <w:szCs w:val="28"/>
              </w:rPr>
            </w:pPr>
          </w:p>
        </w:tc>
      </w:tr>
      <w:tr w:rsidR="005D53AA" w:rsidRPr="001F725F" w14:paraId="4A06A557" w14:textId="77777777" w:rsidTr="00A2336A">
        <w:trPr>
          <w:trHeight w:val="300"/>
        </w:trPr>
        <w:tc>
          <w:tcPr>
            <w:tcW w:w="662" w:type="dxa"/>
            <w:vMerge/>
          </w:tcPr>
          <w:p w14:paraId="5B52AA73" w14:textId="77777777" w:rsidR="005D53AA" w:rsidRPr="001F725F" w:rsidRDefault="005D53AA" w:rsidP="00A2336A">
            <w:pPr>
              <w:jc w:val="center"/>
              <w:rPr>
                <w:bCs/>
                <w:sz w:val="28"/>
                <w:szCs w:val="28"/>
              </w:rPr>
            </w:pPr>
          </w:p>
        </w:tc>
        <w:tc>
          <w:tcPr>
            <w:tcW w:w="5745" w:type="dxa"/>
            <w:vMerge/>
          </w:tcPr>
          <w:p w14:paraId="0D61D765" w14:textId="77777777" w:rsidR="005D53AA" w:rsidRPr="001F725F" w:rsidRDefault="005D53AA" w:rsidP="00A2336A">
            <w:pPr>
              <w:rPr>
                <w:bCs/>
                <w:sz w:val="28"/>
                <w:szCs w:val="28"/>
              </w:rPr>
            </w:pPr>
          </w:p>
        </w:tc>
        <w:tc>
          <w:tcPr>
            <w:tcW w:w="1560" w:type="dxa"/>
          </w:tcPr>
          <w:p w14:paraId="7D90FA74" w14:textId="77777777" w:rsidR="005D53AA" w:rsidRPr="001F725F" w:rsidRDefault="005D53AA" w:rsidP="00A2336A">
            <w:pPr>
              <w:jc w:val="center"/>
              <w:rPr>
                <w:bCs/>
                <w:sz w:val="28"/>
                <w:szCs w:val="28"/>
              </w:rPr>
            </w:pPr>
            <w:r w:rsidRPr="001F725F">
              <w:rPr>
                <w:bCs/>
                <w:sz w:val="28"/>
                <w:szCs w:val="28"/>
              </w:rPr>
              <w:t>орындалды</w:t>
            </w:r>
          </w:p>
        </w:tc>
        <w:tc>
          <w:tcPr>
            <w:tcW w:w="734" w:type="dxa"/>
            <w:vAlign w:val="bottom"/>
          </w:tcPr>
          <w:p w14:paraId="3DE54042" w14:textId="77777777" w:rsidR="005D53AA" w:rsidRPr="001F725F" w:rsidRDefault="005D53AA" w:rsidP="00A2336A">
            <w:pPr>
              <w:jc w:val="center"/>
              <w:rPr>
                <w:bCs/>
                <w:sz w:val="28"/>
                <w:szCs w:val="28"/>
              </w:rPr>
            </w:pPr>
          </w:p>
        </w:tc>
        <w:tc>
          <w:tcPr>
            <w:tcW w:w="626" w:type="dxa"/>
            <w:vAlign w:val="bottom"/>
          </w:tcPr>
          <w:p w14:paraId="1EDEF13B" w14:textId="77777777" w:rsidR="005D53AA" w:rsidRPr="001F725F" w:rsidRDefault="005D53AA" w:rsidP="00A2336A">
            <w:pPr>
              <w:rPr>
                <w:bCs/>
                <w:sz w:val="28"/>
                <w:szCs w:val="28"/>
              </w:rPr>
            </w:pPr>
          </w:p>
        </w:tc>
        <w:tc>
          <w:tcPr>
            <w:tcW w:w="482" w:type="dxa"/>
            <w:vAlign w:val="bottom"/>
          </w:tcPr>
          <w:p w14:paraId="69D92252" w14:textId="77777777" w:rsidR="005D53AA" w:rsidRPr="001F725F" w:rsidRDefault="005D53AA" w:rsidP="00A2336A">
            <w:pPr>
              <w:rPr>
                <w:bCs/>
                <w:sz w:val="28"/>
                <w:szCs w:val="28"/>
              </w:rPr>
            </w:pPr>
          </w:p>
        </w:tc>
      </w:tr>
      <w:tr w:rsidR="005D53AA" w:rsidRPr="001F725F" w14:paraId="771E6A6E" w14:textId="77777777" w:rsidTr="00A2336A">
        <w:trPr>
          <w:trHeight w:val="300"/>
        </w:trPr>
        <w:tc>
          <w:tcPr>
            <w:tcW w:w="662" w:type="dxa"/>
            <w:vMerge/>
          </w:tcPr>
          <w:p w14:paraId="7C01D69D" w14:textId="77777777" w:rsidR="005D53AA" w:rsidRPr="001F725F" w:rsidRDefault="005D53AA" w:rsidP="00A2336A">
            <w:pPr>
              <w:jc w:val="center"/>
              <w:rPr>
                <w:bCs/>
                <w:sz w:val="28"/>
                <w:szCs w:val="28"/>
              </w:rPr>
            </w:pPr>
          </w:p>
        </w:tc>
        <w:tc>
          <w:tcPr>
            <w:tcW w:w="5745" w:type="dxa"/>
            <w:vMerge/>
          </w:tcPr>
          <w:p w14:paraId="6D934755" w14:textId="77777777" w:rsidR="005D53AA" w:rsidRPr="001F725F" w:rsidRDefault="005D53AA" w:rsidP="00A2336A">
            <w:pPr>
              <w:rPr>
                <w:bCs/>
                <w:sz w:val="28"/>
                <w:szCs w:val="28"/>
              </w:rPr>
            </w:pPr>
          </w:p>
        </w:tc>
        <w:tc>
          <w:tcPr>
            <w:tcW w:w="1560" w:type="dxa"/>
          </w:tcPr>
          <w:p w14:paraId="46248349"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01CD67A8" w14:textId="77777777" w:rsidR="005D53AA" w:rsidRPr="001F725F" w:rsidRDefault="005D53AA" w:rsidP="00A2336A">
            <w:pPr>
              <w:jc w:val="center"/>
              <w:rPr>
                <w:bCs/>
                <w:sz w:val="28"/>
                <w:szCs w:val="28"/>
              </w:rPr>
            </w:pPr>
          </w:p>
        </w:tc>
        <w:tc>
          <w:tcPr>
            <w:tcW w:w="626" w:type="dxa"/>
            <w:vAlign w:val="bottom"/>
          </w:tcPr>
          <w:p w14:paraId="400E4D3B" w14:textId="77777777" w:rsidR="005D53AA" w:rsidRPr="001F725F" w:rsidRDefault="005D53AA" w:rsidP="00A2336A">
            <w:pPr>
              <w:rPr>
                <w:bCs/>
                <w:sz w:val="28"/>
                <w:szCs w:val="28"/>
              </w:rPr>
            </w:pPr>
          </w:p>
        </w:tc>
        <w:tc>
          <w:tcPr>
            <w:tcW w:w="482" w:type="dxa"/>
            <w:vAlign w:val="bottom"/>
          </w:tcPr>
          <w:p w14:paraId="7FB5A8EC" w14:textId="77777777" w:rsidR="005D53AA" w:rsidRPr="001F725F" w:rsidRDefault="005D53AA" w:rsidP="00A2336A">
            <w:pPr>
              <w:rPr>
                <w:bCs/>
                <w:sz w:val="28"/>
                <w:szCs w:val="28"/>
              </w:rPr>
            </w:pPr>
          </w:p>
        </w:tc>
      </w:tr>
      <w:tr w:rsidR="005D53AA" w:rsidRPr="001F725F" w14:paraId="440B248A" w14:textId="77777777" w:rsidTr="00A2336A">
        <w:trPr>
          <w:trHeight w:val="70"/>
        </w:trPr>
        <w:tc>
          <w:tcPr>
            <w:tcW w:w="662" w:type="dxa"/>
            <w:vMerge w:val="restart"/>
          </w:tcPr>
          <w:p w14:paraId="64E5F22C" w14:textId="77777777" w:rsidR="005D53AA" w:rsidRPr="001F725F" w:rsidRDefault="005D53AA" w:rsidP="00A2336A">
            <w:pPr>
              <w:jc w:val="center"/>
              <w:rPr>
                <w:bCs/>
                <w:sz w:val="28"/>
                <w:szCs w:val="28"/>
              </w:rPr>
            </w:pPr>
            <w:r w:rsidRPr="001F725F">
              <w:rPr>
                <w:bCs/>
                <w:sz w:val="28"/>
                <w:szCs w:val="28"/>
              </w:rPr>
              <w:t>8.</w:t>
            </w:r>
          </w:p>
        </w:tc>
        <w:tc>
          <w:tcPr>
            <w:tcW w:w="5745" w:type="dxa"/>
            <w:vMerge w:val="restart"/>
          </w:tcPr>
          <w:p w14:paraId="648877B2" w14:textId="77777777" w:rsidR="005D53AA" w:rsidRPr="001F725F" w:rsidRDefault="005D53AA" w:rsidP="00A2336A">
            <w:pPr>
              <w:rPr>
                <w:bCs/>
                <w:sz w:val="28"/>
                <w:szCs w:val="28"/>
              </w:rPr>
            </w:pPr>
            <w:r w:rsidRPr="001F725F">
              <w:rPr>
                <w:bCs/>
                <w:sz w:val="28"/>
                <w:szCs w:val="28"/>
              </w:rPr>
              <w:t>Операциялық шығындардың өтемақысы, мың теңге</w:t>
            </w:r>
          </w:p>
        </w:tc>
        <w:tc>
          <w:tcPr>
            <w:tcW w:w="1560" w:type="dxa"/>
          </w:tcPr>
          <w:p w14:paraId="6264CF37" w14:textId="77777777" w:rsidR="005D53AA" w:rsidRPr="001F725F" w:rsidRDefault="005D53AA" w:rsidP="00A2336A">
            <w:pPr>
              <w:jc w:val="center"/>
              <w:rPr>
                <w:bCs/>
                <w:sz w:val="28"/>
                <w:szCs w:val="28"/>
              </w:rPr>
            </w:pPr>
            <w:r w:rsidRPr="001F725F">
              <w:rPr>
                <w:bCs/>
                <w:sz w:val="28"/>
                <w:szCs w:val="28"/>
              </w:rPr>
              <w:t>қабылданды</w:t>
            </w:r>
          </w:p>
        </w:tc>
        <w:tc>
          <w:tcPr>
            <w:tcW w:w="734" w:type="dxa"/>
            <w:vAlign w:val="bottom"/>
          </w:tcPr>
          <w:p w14:paraId="506E4BDE" w14:textId="77777777" w:rsidR="005D53AA" w:rsidRPr="001F725F" w:rsidRDefault="005D53AA" w:rsidP="00A2336A">
            <w:pPr>
              <w:jc w:val="center"/>
              <w:rPr>
                <w:bCs/>
                <w:sz w:val="28"/>
                <w:szCs w:val="28"/>
              </w:rPr>
            </w:pPr>
          </w:p>
        </w:tc>
        <w:tc>
          <w:tcPr>
            <w:tcW w:w="626" w:type="dxa"/>
            <w:vAlign w:val="bottom"/>
          </w:tcPr>
          <w:p w14:paraId="32616A27" w14:textId="77777777" w:rsidR="005D53AA" w:rsidRPr="001F725F" w:rsidRDefault="005D53AA" w:rsidP="00A2336A">
            <w:pPr>
              <w:rPr>
                <w:bCs/>
                <w:sz w:val="28"/>
                <w:szCs w:val="28"/>
              </w:rPr>
            </w:pPr>
          </w:p>
        </w:tc>
        <w:tc>
          <w:tcPr>
            <w:tcW w:w="482" w:type="dxa"/>
            <w:vAlign w:val="bottom"/>
          </w:tcPr>
          <w:p w14:paraId="5E322039" w14:textId="77777777" w:rsidR="005D53AA" w:rsidRPr="001F725F" w:rsidRDefault="005D53AA" w:rsidP="00A2336A">
            <w:pPr>
              <w:rPr>
                <w:bCs/>
                <w:sz w:val="28"/>
                <w:szCs w:val="28"/>
              </w:rPr>
            </w:pPr>
          </w:p>
        </w:tc>
      </w:tr>
      <w:tr w:rsidR="005D53AA" w:rsidRPr="001F725F" w14:paraId="3DB07F42" w14:textId="77777777" w:rsidTr="00A2336A">
        <w:trPr>
          <w:trHeight w:val="300"/>
        </w:trPr>
        <w:tc>
          <w:tcPr>
            <w:tcW w:w="662" w:type="dxa"/>
            <w:vMerge/>
          </w:tcPr>
          <w:p w14:paraId="7A85A94E" w14:textId="77777777" w:rsidR="005D53AA" w:rsidRPr="001F725F" w:rsidRDefault="005D53AA" w:rsidP="00A2336A">
            <w:pPr>
              <w:jc w:val="center"/>
              <w:rPr>
                <w:bCs/>
                <w:sz w:val="28"/>
                <w:szCs w:val="28"/>
              </w:rPr>
            </w:pPr>
          </w:p>
        </w:tc>
        <w:tc>
          <w:tcPr>
            <w:tcW w:w="5745" w:type="dxa"/>
            <w:vMerge/>
          </w:tcPr>
          <w:p w14:paraId="74BD1A1B" w14:textId="77777777" w:rsidR="005D53AA" w:rsidRPr="001F725F" w:rsidRDefault="005D53AA" w:rsidP="00A2336A">
            <w:pPr>
              <w:rPr>
                <w:bCs/>
                <w:sz w:val="28"/>
                <w:szCs w:val="28"/>
              </w:rPr>
            </w:pPr>
          </w:p>
        </w:tc>
        <w:tc>
          <w:tcPr>
            <w:tcW w:w="1560" w:type="dxa"/>
          </w:tcPr>
          <w:p w14:paraId="159F78EB" w14:textId="77777777" w:rsidR="005D53AA" w:rsidRPr="001F725F" w:rsidRDefault="005D53AA" w:rsidP="00A2336A">
            <w:pPr>
              <w:jc w:val="center"/>
              <w:rPr>
                <w:bCs/>
                <w:sz w:val="28"/>
                <w:szCs w:val="28"/>
              </w:rPr>
            </w:pPr>
            <w:r w:rsidRPr="001F725F">
              <w:rPr>
                <w:bCs/>
                <w:sz w:val="28"/>
                <w:szCs w:val="28"/>
              </w:rPr>
              <w:t>орындалды</w:t>
            </w:r>
          </w:p>
        </w:tc>
        <w:tc>
          <w:tcPr>
            <w:tcW w:w="734" w:type="dxa"/>
            <w:vAlign w:val="bottom"/>
          </w:tcPr>
          <w:p w14:paraId="21EE93A2" w14:textId="77777777" w:rsidR="005D53AA" w:rsidRPr="001F725F" w:rsidRDefault="005D53AA" w:rsidP="00A2336A">
            <w:pPr>
              <w:jc w:val="center"/>
              <w:rPr>
                <w:bCs/>
                <w:sz w:val="28"/>
                <w:szCs w:val="28"/>
              </w:rPr>
            </w:pPr>
          </w:p>
        </w:tc>
        <w:tc>
          <w:tcPr>
            <w:tcW w:w="626" w:type="dxa"/>
            <w:vAlign w:val="bottom"/>
          </w:tcPr>
          <w:p w14:paraId="58A27389" w14:textId="77777777" w:rsidR="005D53AA" w:rsidRPr="001F725F" w:rsidRDefault="005D53AA" w:rsidP="00A2336A">
            <w:pPr>
              <w:rPr>
                <w:bCs/>
                <w:sz w:val="28"/>
                <w:szCs w:val="28"/>
              </w:rPr>
            </w:pPr>
          </w:p>
        </w:tc>
        <w:tc>
          <w:tcPr>
            <w:tcW w:w="482" w:type="dxa"/>
            <w:vAlign w:val="bottom"/>
          </w:tcPr>
          <w:p w14:paraId="6B3725C2" w14:textId="77777777" w:rsidR="005D53AA" w:rsidRPr="001F725F" w:rsidRDefault="005D53AA" w:rsidP="00A2336A">
            <w:pPr>
              <w:rPr>
                <w:bCs/>
                <w:sz w:val="28"/>
                <w:szCs w:val="28"/>
              </w:rPr>
            </w:pPr>
          </w:p>
        </w:tc>
      </w:tr>
      <w:tr w:rsidR="005D53AA" w:rsidRPr="001F725F" w14:paraId="4A70D237" w14:textId="77777777" w:rsidTr="00A2336A">
        <w:trPr>
          <w:trHeight w:val="300"/>
        </w:trPr>
        <w:tc>
          <w:tcPr>
            <w:tcW w:w="662" w:type="dxa"/>
            <w:vMerge/>
          </w:tcPr>
          <w:p w14:paraId="370EE384" w14:textId="77777777" w:rsidR="005D53AA" w:rsidRPr="001F725F" w:rsidRDefault="005D53AA" w:rsidP="00A2336A">
            <w:pPr>
              <w:jc w:val="center"/>
              <w:rPr>
                <w:bCs/>
                <w:sz w:val="28"/>
                <w:szCs w:val="28"/>
              </w:rPr>
            </w:pPr>
          </w:p>
        </w:tc>
        <w:tc>
          <w:tcPr>
            <w:tcW w:w="5745" w:type="dxa"/>
            <w:vMerge/>
          </w:tcPr>
          <w:p w14:paraId="513AFEF1" w14:textId="77777777" w:rsidR="005D53AA" w:rsidRPr="001F725F" w:rsidRDefault="005D53AA" w:rsidP="00A2336A">
            <w:pPr>
              <w:rPr>
                <w:bCs/>
                <w:sz w:val="28"/>
                <w:szCs w:val="28"/>
              </w:rPr>
            </w:pPr>
          </w:p>
        </w:tc>
        <w:tc>
          <w:tcPr>
            <w:tcW w:w="1560" w:type="dxa"/>
          </w:tcPr>
          <w:p w14:paraId="5F534209"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18192EFC" w14:textId="77777777" w:rsidR="005D53AA" w:rsidRPr="001F725F" w:rsidRDefault="005D53AA" w:rsidP="00A2336A">
            <w:pPr>
              <w:jc w:val="center"/>
              <w:rPr>
                <w:bCs/>
                <w:sz w:val="28"/>
                <w:szCs w:val="28"/>
              </w:rPr>
            </w:pPr>
          </w:p>
        </w:tc>
        <w:tc>
          <w:tcPr>
            <w:tcW w:w="626" w:type="dxa"/>
            <w:vAlign w:val="bottom"/>
          </w:tcPr>
          <w:p w14:paraId="192C399D" w14:textId="77777777" w:rsidR="005D53AA" w:rsidRPr="001F725F" w:rsidRDefault="005D53AA" w:rsidP="00A2336A">
            <w:pPr>
              <w:rPr>
                <w:bCs/>
                <w:sz w:val="28"/>
                <w:szCs w:val="28"/>
              </w:rPr>
            </w:pPr>
          </w:p>
        </w:tc>
        <w:tc>
          <w:tcPr>
            <w:tcW w:w="482" w:type="dxa"/>
            <w:vAlign w:val="bottom"/>
          </w:tcPr>
          <w:p w14:paraId="50AAFB20" w14:textId="77777777" w:rsidR="005D53AA" w:rsidRPr="001F725F" w:rsidRDefault="005D53AA" w:rsidP="00A2336A">
            <w:pPr>
              <w:rPr>
                <w:bCs/>
                <w:sz w:val="28"/>
                <w:szCs w:val="28"/>
              </w:rPr>
            </w:pPr>
          </w:p>
        </w:tc>
      </w:tr>
      <w:tr w:rsidR="005D53AA" w:rsidRPr="001F725F" w14:paraId="2D84399E" w14:textId="77777777" w:rsidTr="00A2336A">
        <w:trPr>
          <w:trHeight w:val="300"/>
        </w:trPr>
        <w:tc>
          <w:tcPr>
            <w:tcW w:w="662" w:type="dxa"/>
            <w:vMerge w:val="restart"/>
          </w:tcPr>
          <w:p w14:paraId="653D6EC8" w14:textId="77777777" w:rsidR="005D53AA" w:rsidRPr="001F725F" w:rsidRDefault="005D53AA" w:rsidP="00A2336A">
            <w:pPr>
              <w:jc w:val="center"/>
              <w:rPr>
                <w:bCs/>
                <w:sz w:val="28"/>
                <w:szCs w:val="28"/>
              </w:rPr>
            </w:pPr>
            <w:r w:rsidRPr="001F725F">
              <w:rPr>
                <w:bCs/>
                <w:sz w:val="28"/>
                <w:szCs w:val="28"/>
              </w:rPr>
              <w:t>9.</w:t>
            </w:r>
          </w:p>
        </w:tc>
        <w:tc>
          <w:tcPr>
            <w:tcW w:w="5745" w:type="dxa"/>
            <w:vMerge w:val="restart"/>
          </w:tcPr>
          <w:p w14:paraId="00CFD097" w14:textId="77777777" w:rsidR="005D53AA" w:rsidRPr="001F725F" w:rsidRDefault="005D53AA" w:rsidP="00A2336A">
            <w:pPr>
              <w:rPr>
                <w:bCs/>
                <w:sz w:val="28"/>
                <w:szCs w:val="28"/>
              </w:rPr>
            </w:pPr>
            <w:r w:rsidRPr="001F725F">
              <w:rPr>
                <w:bCs/>
                <w:sz w:val="28"/>
                <w:szCs w:val="28"/>
              </w:rPr>
              <w:t>Басқарма үшін сыйақылар, мың теңге</w:t>
            </w:r>
          </w:p>
        </w:tc>
        <w:tc>
          <w:tcPr>
            <w:tcW w:w="1560" w:type="dxa"/>
          </w:tcPr>
          <w:p w14:paraId="3F81F3D7" w14:textId="77777777" w:rsidR="005D53AA" w:rsidRPr="001F725F" w:rsidRDefault="005D53AA" w:rsidP="00A2336A">
            <w:pPr>
              <w:jc w:val="center"/>
              <w:rPr>
                <w:bCs/>
                <w:sz w:val="28"/>
                <w:szCs w:val="28"/>
              </w:rPr>
            </w:pPr>
            <w:r w:rsidRPr="001F725F">
              <w:rPr>
                <w:bCs/>
                <w:sz w:val="28"/>
                <w:szCs w:val="28"/>
              </w:rPr>
              <w:t>қабылданды</w:t>
            </w:r>
          </w:p>
        </w:tc>
        <w:tc>
          <w:tcPr>
            <w:tcW w:w="734" w:type="dxa"/>
            <w:vAlign w:val="bottom"/>
          </w:tcPr>
          <w:p w14:paraId="777467C7" w14:textId="77777777" w:rsidR="005D53AA" w:rsidRPr="001F725F" w:rsidRDefault="005D53AA" w:rsidP="00A2336A">
            <w:pPr>
              <w:jc w:val="center"/>
              <w:rPr>
                <w:bCs/>
                <w:sz w:val="28"/>
                <w:szCs w:val="28"/>
              </w:rPr>
            </w:pPr>
          </w:p>
        </w:tc>
        <w:tc>
          <w:tcPr>
            <w:tcW w:w="626" w:type="dxa"/>
            <w:vAlign w:val="bottom"/>
          </w:tcPr>
          <w:p w14:paraId="47BE3F71" w14:textId="77777777" w:rsidR="005D53AA" w:rsidRPr="001F725F" w:rsidRDefault="005D53AA" w:rsidP="00A2336A">
            <w:pPr>
              <w:rPr>
                <w:bCs/>
                <w:sz w:val="28"/>
                <w:szCs w:val="28"/>
              </w:rPr>
            </w:pPr>
          </w:p>
        </w:tc>
        <w:tc>
          <w:tcPr>
            <w:tcW w:w="482" w:type="dxa"/>
            <w:vAlign w:val="bottom"/>
          </w:tcPr>
          <w:p w14:paraId="6894BF85" w14:textId="77777777" w:rsidR="005D53AA" w:rsidRPr="001F725F" w:rsidRDefault="005D53AA" w:rsidP="00A2336A">
            <w:pPr>
              <w:rPr>
                <w:bCs/>
                <w:sz w:val="28"/>
                <w:szCs w:val="28"/>
              </w:rPr>
            </w:pPr>
          </w:p>
        </w:tc>
      </w:tr>
      <w:tr w:rsidR="005D53AA" w:rsidRPr="001F725F" w14:paraId="71EA6DD8" w14:textId="77777777" w:rsidTr="00A2336A">
        <w:trPr>
          <w:trHeight w:val="300"/>
        </w:trPr>
        <w:tc>
          <w:tcPr>
            <w:tcW w:w="662" w:type="dxa"/>
            <w:vMerge/>
          </w:tcPr>
          <w:p w14:paraId="44A3363E" w14:textId="77777777" w:rsidR="005D53AA" w:rsidRPr="001F725F" w:rsidRDefault="005D53AA" w:rsidP="00A2336A">
            <w:pPr>
              <w:jc w:val="center"/>
              <w:rPr>
                <w:bCs/>
                <w:sz w:val="28"/>
                <w:szCs w:val="28"/>
              </w:rPr>
            </w:pPr>
          </w:p>
        </w:tc>
        <w:tc>
          <w:tcPr>
            <w:tcW w:w="5745" w:type="dxa"/>
            <w:vMerge/>
          </w:tcPr>
          <w:p w14:paraId="4464CC2E" w14:textId="77777777" w:rsidR="005D53AA" w:rsidRPr="001F725F" w:rsidRDefault="005D53AA" w:rsidP="00A2336A">
            <w:pPr>
              <w:rPr>
                <w:bCs/>
                <w:sz w:val="28"/>
                <w:szCs w:val="28"/>
              </w:rPr>
            </w:pPr>
          </w:p>
        </w:tc>
        <w:tc>
          <w:tcPr>
            <w:tcW w:w="1560" w:type="dxa"/>
          </w:tcPr>
          <w:p w14:paraId="69F9CA83" w14:textId="77777777" w:rsidR="005D53AA" w:rsidRPr="001F725F" w:rsidRDefault="005D53AA" w:rsidP="00A2336A">
            <w:pPr>
              <w:jc w:val="center"/>
              <w:rPr>
                <w:bCs/>
                <w:sz w:val="28"/>
                <w:szCs w:val="28"/>
              </w:rPr>
            </w:pPr>
            <w:r w:rsidRPr="001F725F">
              <w:rPr>
                <w:bCs/>
                <w:sz w:val="28"/>
                <w:szCs w:val="28"/>
              </w:rPr>
              <w:t>орындалды</w:t>
            </w:r>
          </w:p>
        </w:tc>
        <w:tc>
          <w:tcPr>
            <w:tcW w:w="734" w:type="dxa"/>
            <w:vAlign w:val="bottom"/>
          </w:tcPr>
          <w:p w14:paraId="2EDB0092" w14:textId="77777777" w:rsidR="005D53AA" w:rsidRPr="001F725F" w:rsidRDefault="005D53AA" w:rsidP="00A2336A">
            <w:pPr>
              <w:jc w:val="center"/>
              <w:rPr>
                <w:bCs/>
                <w:sz w:val="28"/>
                <w:szCs w:val="28"/>
              </w:rPr>
            </w:pPr>
          </w:p>
        </w:tc>
        <w:tc>
          <w:tcPr>
            <w:tcW w:w="626" w:type="dxa"/>
            <w:vAlign w:val="bottom"/>
          </w:tcPr>
          <w:p w14:paraId="22B1B9FB" w14:textId="77777777" w:rsidR="005D53AA" w:rsidRPr="001F725F" w:rsidRDefault="005D53AA" w:rsidP="00A2336A">
            <w:pPr>
              <w:rPr>
                <w:bCs/>
                <w:sz w:val="28"/>
                <w:szCs w:val="28"/>
              </w:rPr>
            </w:pPr>
          </w:p>
        </w:tc>
        <w:tc>
          <w:tcPr>
            <w:tcW w:w="482" w:type="dxa"/>
            <w:vAlign w:val="bottom"/>
          </w:tcPr>
          <w:p w14:paraId="17389CF7" w14:textId="77777777" w:rsidR="005D53AA" w:rsidRPr="001F725F" w:rsidRDefault="005D53AA" w:rsidP="00A2336A">
            <w:pPr>
              <w:rPr>
                <w:bCs/>
                <w:sz w:val="28"/>
                <w:szCs w:val="28"/>
              </w:rPr>
            </w:pPr>
          </w:p>
        </w:tc>
      </w:tr>
      <w:tr w:rsidR="005D53AA" w:rsidRPr="001F725F" w14:paraId="40F996E9" w14:textId="77777777" w:rsidTr="00A2336A">
        <w:trPr>
          <w:trHeight w:val="70"/>
        </w:trPr>
        <w:tc>
          <w:tcPr>
            <w:tcW w:w="662" w:type="dxa"/>
            <w:vMerge/>
          </w:tcPr>
          <w:p w14:paraId="4984E790" w14:textId="77777777" w:rsidR="005D53AA" w:rsidRPr="001F725F" w:rsidRDefault="005D53AA" w:rsidP="00A2336A">
            <w:pPr>
              <w:jc w:val="center"/>
              <w:rPr>
                <w:bCs/>
                <w:sz w:val="28"/>
                <w:szCs w:val="28"/>
              </w:rPr>
            </w:pPr>
          </w:p>
        </w:tc>
        <w:tc>
          <w:tcPr>
            <w:tcW w:w="5745" w:type="dxa"/>
            <w:vMerge/>
          </w:tcPr>
          <w:p w14:paraId="0AB44EF7" w14:textId="77777777" w:rsidR="005D53AA" w:rsidRPr="001F725F" w:rsidRDefault="005D53AA" w:rsidP="00A2336A">
            <w:pPr>
              <w:rPr>
                <w:bCs/>
                <w:sz w:val="28"/>
                <w:szCs w:val="28"/>
              </w:rPr>
            </w:pPr>
          </w:p>
        </w:tc>
        <w:tc>
          <w:tcPr>
            <w:tcW w:w="1560" w:type="dxa"/>
          </w:tcPr>
          <w:p w14:paraId="4246106E"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14F1165E" w14:textId="77777777" w:rsidR="005D53AA" w:rsidRPr="001F725F" w:rsidRDefault="005D53AA" w:rsidP="00A2336A">
            <w:pPr>
              <w:jc w:val="center"/>
              <w:rPr>
                <w:bCs/>
                <w:sz w:val="28"/>
                <w:szCs w:val="28"/>
              </w:rPr>
            </w:pPr>
          </w:p>
        </w:tc>
        <w:tc>
          <w:tcPr>
            <w:tcW w:w="626" w:type="dxa"/>
            <w:vAlign w:val="bottom"/>
          </w:tcPr>
          <w:p w14:paraId="7FF3D5C8" w14:textId="77777777" w:rsidR="005D53AA" w:rsidRPr="001F725F" w:rsidRDefault="005D53AA" w:rsidP="00A2336A">
            <w:pPr>
              <w:rPr>
                <w:bCs/>
                <w:sz w:val="28"/>
                <w:szCs w:val="28"/>
              </w:rPr>
            </w:pPr>
          </w:p>
        </w:tc>
        <w:tc>
          <w:tcPr>
            <w:tcW w:w="482" w:type="dxa"/>
            <w:vAlign w:val="bottom"/>
          </w:tcPr>
          <w:p w14:paraId="485D5E5B" w14:textId="77777777" w:rsidR="005D53AA" w:rsidRPr="001F725F" w:rsidRDefault="005D53AA" w:rsidP="00A2336A">
            <w:pPr>
              <w:rPr>
                <w:bCs/>
                <w:sz w:val="28"/>
                <w:szCs w:val="28"/>
              </w:rPr>
            </w:pPr>
          </w:p>
        </w:tc>
      </w:tr>
      <w:tr w:rsidR="005D53AA" w:rsidRPr="001F725F" w14:paraId="16E37094" w14:textId="77777777" w:rsidTr="00A2336A">
        <w:trPr>
          <w:trHeight w:val="300"/>
        </w:trPr>
        <w:tc>
          <w:tcPr>
            <w:tcW w:w="662" w:type="dxa"/>
            <w:vMerge w:val="restart"/>
          </w:tcPr>
          <w:p w14:paraId="421F37EB" w14:textId="77777777" w:rsidR="005D53AA" w:rsidRPr="001F725F" w:rsidRDefault="005D53AA" w:rsidP="00A2336A">
            <w:pPr>
              <w:jc w:val="center"/>
              <w:rPr>
                <w:bCs/>
                <w:sz w:val="28"/>
                <w:szCs w:val="28"/>
              </w:rPr>
            </w:pPr>
            <w:r w:rsidRPr="001F725F">
              <w:rPr>
                <w:bCs/>
                <w:sz w:val="28"/>
                <w:szCs w:val="28"/>
              </w:rPr>
              <w:t>10.</w:t>
            </w:r>
          </w:p>
        </w:tc>
        <w:tc>
          <w:tcPr>
            <w:tcW w:w="5745" w:type="dxa"/>
            <w:vMerge w:val="restart"/>
          </w:tcPr>
          <w:p w14:paraId="42B112F4" w14:textId="77777777" w:rsidR="005D53AA" w:rsidRPr="001F725F" w:rsidRDefault="005D53AA" w:rsidP="00A2336A">
            <w:pPr>
              <w:rPr>
                <w:bCs/>
                <w:sz w:val="28"/>
                <w:szCs w:val="28"/>
              </w:rPr>
            </w:pPr>
            <w:r w:rsidRPr="001F725F">
              <w:rPr>
                <w:bCs/>
                <w:sz w:val="28"/>
                <w:szCs w:val="28"/>
              </w:rPr>
              <w:t>Қолжетімділік үшін төлем, мың теңге</w:t>
            </w:r>
          </w:p>
        </w:tc>
        <w:tc>
          <w:tcPr>
            <w:tcW w:w="1560" w:type="dxa"/>
          </w:tcPr>
          <w:p w14:paraId="1E30F9A7" w14:textId="77777777" w:rsidR="005D53AA" w:rsidRPr="001F725F" w:rsidRDefault="005D53AA" w:rsidP="00A2336A">
            <w:pPr>
              <w:jc w:val="center"/>
              <w:rPr>
                <w:bCs/>
                <w:sz w:val="28"/>
                <w:szCs w:val="28"/>
              </w:rPr>
            </w:pPr>
            <w:r w:rsidRPr="001F725F">
              <w:rPr>
                <w:bCs/>
                <w:sz w:val="28"/>
                <w:szCs w:val="28"/>
              </w:rPr>
              <w:t>қабылданды</w:t>
            </w:r>
          </w:p>
        </w:tc>
        <w:tc>
          <w:tcPr>
            <w:tcW w:w="734" w:type="dxa"/>
            <w:vAlign w:val="bottom"/>
          </w:tcPr>
          <w:p w14:paraId="57E63B6E" w14:textId="77777777" w:rsidR="005D53AA" w:rsidRPr="001F725F" w:rsidRDefault="005D53AA" w:rsidP="00A2336A">
            <w:pPr>
              <w:jc w:val="center"/>
              <w:rPr>
                <w:bCs/>
                <w:sz w:val="28"/>
                <w:szCs w:val="28"/>
              </w:rPr>
            </w:pPr>
          </w:p>
        </w:tc>
        <w:tc>
          <w:tcPr>
            <w:tcW w:w="626" w:type="dxa"/>
            <w:vAlign w:val="bottom"/>
          </w:tcPr>
          <w:p w14:paraId="3682DAE8" w14:textId="77777777" w:rsidR="005D53AA" w:rsidRPr="001F725F" w:rsidRDefault="005D53AA" w:rsidP="00A2336A">
            <w:pPr>
              <w:rPr>
                <w:bCs/>
                <w:sz w:val="28"/>
                <w:szCs w:val="28"/>
              </w:rPr>
            </w:pPr>
          </w:p>
        </w:tc>
        <w:tc>
          <w:tcPr>
            <w:tcW w:w="482" w:type="dxa"/>
            <w:vAlign w:val="bottom"/>
          </w:tcPr>
          <w:p w14:paraId="5514B7FE" w14:textId="77777777" w:rsidR="005D53AA" w:rsidRPr="001F725F" w:rsidRDefault="005D53AA" w:rsidP="00A2336A">
            <w:pPr>
              <w:rPr>
                <w:bCs/>
                <w:sz w:val="28"/>
                <w:szCs w:val="28"/>
              </w:rPr>
            </w:pPr>
          </w:p>
        </w:tc>
      </w:tr>
      <w:tr w:rsidR="005D53AA" w:rsidRPr="001F725F" w14:paraId="76A9C504" w14:textId="77777777" w:rsidTr="00A2336A">
        <w:trPr>
          <w:trHeight w:val="300"/>
        </w:trPr>
        <w:tc>
          <w:tcPr>
            <w:tcW w:w="662" w:type="dxa"/>
            <w:vMerge/>
          </w:tcPr>
          <w:p w14:paraId="2E62A76C" w14:textId="77777777" w:rsidR="005D53AA" w:rsidRPr="001F725F" w:rsidRDefault="005D53AA" w:rsidP="00A2336A">
            <w:pPr>
              <w:jc w:val="center"/>
              <w:rPr>
                <w:bCs/>
                <w:sz w:val="28"/>
                <w:szCs w:val="28"/>
              </w:rPr>
            </w:pPr>
          </w:p>
        </w:tc>
        <w:tc>
          <w:tcPr>
            <w:tcW w:w="5745" w:type="dxa"/>
            <w:vMerge/>
          </w:tcPr>
          <w:p w14:paraId="19BDA2EB" w14:textId="77777777" w:rsidR="005D53AA" w:rsidRPr="001F725F" w:rsidRDefault="005D53AA" w:rsidP="00A2336A">
            <w:pPr>
              <w:rPr>
                <w:bCs/>
                <w:sz w:val="28"/>
                <w:szCs w:val="28"/>
              </w:rPr>
            </w:pPr>
          </w:p>
        </w:tc>
        <w:tc>
          <w:tcPr>
            <w:tcW w:w="1560" w:type="dxa"/>
          </w:tcPr>
          <w:p w14:paraId="1B1FCC31" w14:textId="77777777" w:rsidR="005D53AA" w:rsidRPr="001F725F" w:rsidRDefault="005D53AA" w:rsidP="00A2336A">
            <w:pPr>
              <w:jc w:val="center"/>
              <w:rPr>
                <w:bCs/>
                <w:sz w:val="28"/>
                <w:szCs w:val="28"/>
              </w:rPr>
            </w:pPr>
            <w:r w:rsidRPr="001F725F">
              <w:rPr>
                <w:bCs/>
                <w:sz w:val="28"/>
                <w:szCs w:val="28"/>
              </w:rPr>
              <w:t>орындалды</w:t>
            </w:r>
          </w:p>
        </w:tc>
        <w:tc>
          <w:tcPr>
            <w:tcW w:w="734" w:type="dxa"/>
            <w:vAlign w:val="bottom"/>
          </w:tcPr>
          <w:p w14:paraId="2DE93DD5" w14:textId="77777777" w:rsidR="005D53AA" w:rsidRPr="001F725F" w:rsidRDefault="005D53AA" w:rsidP="00A2336A">
            <w:pPr>
              <w:jc w:val="center"/>
              <w:rPr>
                <w:bCs/>
                <w:sz w:val="28"/>
                <w:szCs w:val="28"/>
              </w:rPr>
            </w:pPr>
          </w:p>
        </w:tc>
        <w:tc>
          <w:tcPr>
            <w:tcW w:w="626" w:type="dxa"/>
            <w:vAlign w:val="bottom"/>
          </w:tcPr>
          <w:p w14:paraId="67F5D989" w14:textId="77777777" w:rsidR="005D53AA" w:rsidRPr="001F725F" w:rsidRDefault="005D53AA" w:rsidP="00A2336A">
            <w:pPr>
              <w:rPr>
                <w:bCs/>
                <w:sz w:val="28"/>
                <w:szCs w:val="28"/>
              </w:rPr>
            </w:pPr>
          </w:p>
        </w:tc>
        <w:tc>
          <w:tcPr>
            <w:tcW w:w="482" w:type="dxa"/>
            <w:vAlign w:val="bottom"/>
          </w:tcPr>
          <w:p w14:paraId="5DA74FB5" w14:textId="77777777" w:rsidR="005D53AA" w:rsidRPr="001F725F" w:rsidRDefault="005D53AA" w:rsidP="00A2336A">
            <w:pPr>
              <w:rPr>
                <w:bCs/>
                <w:sz w:val="28"/>
                <w:szCs w:val="28"/>
              </w:rPr>
            </w:pPr>
          </w:p>
        </w:tc>
      </w:tr>
      <w:tr w:rsidR="005D53AA" w:rsidRPr="001F725F" w14:paraId="32AD134A" w14:textId="77777777" w:rsidTr="00A2336A">
        <w:trPr>
          <w:trHeight w:val="70"/>
        </w:trPr>
        <w:tc>
          <w:tcPr>
            <w:tcW w:w="662" w:type="dxa"/>
            <w:vMerge/>
          </w:tcPr>
          <w:p w14:paraId="69F82ABA" w14:textId="77777777" w:rsidR="005D53AA" w:rsidRPr="001F725F" w:rsidRDefault="005D53AA" w:rsidP="00A2336A">
            <w:pPr>
              <w:jc w:val="center"/>
              <w:rPr>
                <w:bCs/>
                <w:sz w:val="28"/>
                <w:szCs w:val="28"/>
              </w:rPr>
            </w:pPr>
          </w:p>
        </w:tc>
        <w:tc>
          <w:tcPr>
            <w:tcW w:w="5745" w:type="dxa"/>
            <w:vMerge/>
          </w:tcPr>
          <w:p w14:paraId="708C2092" w14:textId="77777777" w:rsidR="005D53AA" w:rsidRPr="001F725F" w:rsidRDefault="005D53AA" w:rsidP="00A2336A">
            <w:pPr>
              <w:rPr>
                <w:bCs/>
                <w:sz w:val="28"/>
                <w:szCs w:val="28"/>
              </w:rPr>
            </w:pPr>
          </w:p>
        </w:tc>
        <w:tc>
          <w:tcPr>
            <w:tcW w:w="1560" w:type="dxa"/>
          </w:tcPr>
          <w:p w14:paraId="4ACA7CAC"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551DA13C" w14:textId="77777777" w:rsidR="005D53AA" w:rsidRPr="001F725F" w:rsidRDefault="005D53AA" w:rsidP="00A2336A">
            <w:pPr>
              <w:jc w:val="center"/>
              <w:rPr>
                <w:bCs/>
                <w:sz w:val="28"/>
                <w:szCs w:val="28"/>
              </w:rPr>
            </w:pPr>
          </w:p>
        </w:tc>
        <w:tc>
          <w:tcPr>
            <w:tcW w:w="626" w:type="dxa"/>
            <w:vAlign w:val="bottom"/>
          </w:tcPr>
          <w:p w14:paraId="6CBF50F6" w14:textId="77777777" w:rsidR="005D53AA" w:rsidRPr="001F725F" w:rsidRDefault="005D53AA" w:rsidP="00A2336A">
            <w:pPr>
              <w:rPr>
                <w:bCs/>
                <w:sz w:val="28"/>
                <w:szCs w:val="28"/>
              </w:rPr>
            </w:pPr>
          </w:p>
        </w:tc>
        <w:tc>
          <w:tcPr>
            <w:tcW w:w="482" w:type="dxa"/>
            <w:vAlign w:val="bottom"/>
          </w:tcPr>
          <w:p w14:paraId="0291E93A" w14:textId="77777777" w:rsidR="005D53AA" w:rsidRPr="001F725F" w:rsidRDefault="005D53AA" w:rsidP="00A2336A">
            <w:pPr>
              <w:rPr>
                <w:bCs/>
                <w:sz w:val="28"/>
                <w:szCs w:val="28"/>
              </w:rPr>
            </w:pPr>
          </w:p>
        </w:tc>
      </w:tr>
      <w:tr w:rsidR="005D53AA" w:rsidRPr="001F725F" w14:paraId="0AAC362D" w14:textId="77777777" w:rsidTr="00A2336A">
        <w:trPr>
          <w:trHeight w:val="300"/>
        </w:trPr>
        <w:tc>
          <w:tcPr>
            <w:tcW w:w="662" w:type="dxa"/>
            <w:vMerge w:val="restart"/>
          </w:tcPr>
          <w:p w14:paraId="34C9C0B9" w14:textId="77777777" w:rsidR="005D53AA" w:rsidRPr="001F725F" w:rsidRDefault="005D53AA" w:rsidP="00A2336A">
            <w:pPr>
              <w:jc w:val="center"/>
              <w:rPr>
                <w:bCs/>
                <w:sz w:val="28"/>
                <w:szCs w:val="28"/>
              </w:rPr>
            </w:pPr>
            <w:r w:rsidRPr="001F725F">
              <w:rPr>
                <w:bCs/>
                <w:sz w:val="28"/>
                <w:szCs w:val="28"/>
              </w:rPr>
              <w:t>11.</w:t>
            </w:r>
          </w:p>
        </w:tc>
        <w:tc>
          <w:tcPr>
            <w:tcW w:w="5745" w:type="dxa"/>
            <w:vMerge w:val="restart"/>
          </w:tcPr>
          <w:p w14:paraId="3AF34496" w14:textId="77777777" w:rsidR="005D53AA" w:rsidRPr="001F725F" w:rsidRDefault="005D53AA" w:rsidP="00A2336A">
            <w:pPr>
              <w:rPr>
                <w:bCs/>
                <w:sz w:val="28"/>
                <w:szCs w:val="28"/>
              </w:rPr>
            </w:pPr>
            <w:r w:rsidRPr="001F725F">
              <w:rPr>
                <w:bCs/>
                <w:sz w:val="28"/>
                <w:szCs w:val="28"/>
              </w:rPr>
              <w:t>Жалдау ақысы, мың теңге</w:t>
            </w:r>
          </w:p>
        </w:tc>
        <w:tc>
          <w:tcPr>
            <w:tcW w:w="1560" w:type="dxa"/>
          </w:tcPr>
          <w:p w14:paraId="219AFDFE" w14:textId="77777777" w:rsidR="005D53AA" w:rsidRPr="001F725F" w:rsidRDefault="005D53AA" w:rsidP="00A2336A">
            <w:pPr>
              <w:jc w:val="center"/>
              <w:rPr>
                <w:bCs/>
                <w:sz w:val="28"/>
                <w:szCs w:val="28"/>
              </w:rPr>
            </w:pPr>
            <w:r w:rsidRPr="001F725F">
              <w:rPr>
                <w:bCs/>
                <w:sz w:val="28"/>
                <w:szCs w:val="28"/>
              </w:rPr>
              <w:t>қабылданды</w:t>
            </w:r>
          </w:p>
        </w:tc>
        <w:tc>
          <w:tcPr>
            <w:tcW w:w="734" w:type="dxa"/>
            <w:vAlign w:val="bottom"/>
          </w:tcPr>
          <w:p w14:paraId="520EC866" w14:textId="77777777" w:rsidR="005D53AA" w:rsidRPr="001F725F" w:rsidRDefault="005D53AA" w:rsidP="00A2336A">
            <w:pPr>
              <w:jc w:val="center"/>
              <w:rPr>
                <w:bCs/>
                <w:sz w:val="28"/>
                <w:szCs w:val="28"/>
              </w:rPr>
            </w:pPr>
          </w:p>
        </w:tc>
        <w:tc>
          <w:tcPr>
            <w:tcW w:w="626" w:type="dxa"/>
            <w:vAlign w:val="bottom"/>
          </w:tcPr>
          <w:p w14:paraId="1C2AC3B4" w14:textId="77777777" w:rsidR="005D53AA" w:rsidRPr="001F725F" w:rsidRDefault="005D53AA" w:rsidP="00A2336A">
            <w:pPr>
              <w:rPr>
                <w:bCs/>
                <w:sz w:val="28"/>
                <w:szCs w:val="28"/>
              </w:rPr>
            </w:pPr>
          </w:p>
        </w:tc>
        <w:tc>
          <w:tcPr>
            <w:tcW w:w="482" w:type="dxa"/>
            <w:vAlign w:val="bottom"/>
          </w:tcPr>
          <w:p w14:paraId="2FA29148" w14:textId="77777777" w:rsidR="005D53AA" w:rsidRPr="001F725F" w:rsidRDefault="005D53AA" w:rsidP="00A2336A">
            <w:pPr>
              <w:rPr>
                <w:bCs/>
                <w:sz w:val="28"/>
                <w:szCs w:val="28"/>
              </w:rPr>
            </w:pPr>
          </w:p>
        </w:tc>
      </w:tr>
      <w:tr w:rsidR="005D53AA" w:rsidRPr="001F725F" w14:paraId="45A5B0DA" w14:textId="77777777" w:rsidTr="00A2336A">
        <w:trPr>
          <w:trHeight w:val="300"/>
        </w:trPr>
        <w:tc>
          <w:tcPr>
            <w:tcW w:w="662" w:type="dxa"/>
            <w:vMerge/>
          </w:tcPr>
          <w:p w14:paraId="0BA7069C" w14:textId="77777777" w:rsidR="005D53AA" w:rsidRPr="001F725F" w:rsidRDefault="005D53AA" w:rsidP="00A2336A">
            <w:pPr>
              <w:jc w:val="center"/>
              <w:rPr>
                <w:bCs/>
                <w:sz w:val="28"/>
                <w:szCs w:val="28"/>
              </w:rPr>
            </w:pPr>
          </w:p>
        </w:tc>
        <w:tc>
          <w:tcPr>
            <w:tcW w:w="5745" w:type="dxa"/>
            <w:vMerge/>
          </w:tcPr>
          <w:p w14:paraId="21B5533C" w14:textId="77777777" w:rsidR="005D53AA" w:rsidRPr="001F725F" w:rsidRDefault="005D53AA" w:rsidP="00A2336A">
            <w:pPr>
              <w:rPr>
                <w:bCs/>
                <w:sz w:val="28"/>
                <w:szCs w:val="28"/>
              </w:rPr>
            </w:pPr>
          </w:p>
        </w:tc>
        <w:tc>
          <w:tcPr>
            <w:tcW w:w="1560" w:type="dxa"/>
          </w:tcPr>
          <w:p w14:paraId="4446DFFE" w14:textId="77777777" w:rsidR="005D53AA" w:rsidRPr="001F725F" w:rsidRDefault="005D53AA" w:rsidP="00A2336A">
            <w:pPr>
              <w:jc w:val="center"/>
              <w:rPr>
                <w:bCs/>
                <w:sz w:val="28"/>
                <w:szCs w:val="28"/>
              </w:rPr>
            </w:pPr>
            <w:r w:rsidRPr="001F725F">
              <w:rPr>
                <w:bCs/>
                <w:sz w:val="28"/>
                <w:szCs w:val="28"/>
              </w:rPr>
              <w:t>орындалды</w:t>
            </w:r>
          </w:p>
        </w:tc>
        <w:tc>
          <w:tcPr>
            <w:tcW w:w="734" w:type="dxa"/>
            <w:vAlign w:val="bottom"/>
          </w:tcPr>
          <w:p w14:paraId="6E0BD9C7" w14:textId="77777777" w:rsidR="005D53AA" w:rsidRPr="001F725F" w:rsidRDefault="005D53AA" w:rsidP="00A2336A">
            <w:pPr>
              <w:jc w:val="center"/>
              <w:rPr>
                <w:bCs/>
                <w:sz w:val="28"/>
                <w:szCs w:val="28"/>
              </w:rPr>
            </w:pPr>
          </w:p>
        </w:tc>
        <w:tc>
          <w:tcPr>
            <w:tcW w:w="626" w:type="dxa"/>
            <w:vAlign w:val="bottom"/>
          </w:tcPr>
          <w:p w14:paraId="57AEA492" w14:textId="77777777" w:rsidR="005D53AA" w:rsidRPr="001F725F" w:rsidRDefault="005D53AA" w:rsidP="00A2336A">
            <w:pPr>
              <w:rPr>
                <w:bCs/>
                <w:sz w:val="28"/>
                <w:szCs w:val="28"/>
              </w:rPr>
            </w:pPr>
          </w:p>
        </w:tc>
        <w:tc>
          <w:tcPr>
            <w:tcW w:w="482" w:type="dxa"/>
            <w:vAlign w:val="bottom"/>
          </w:tcPr>
          <w:p w14:paraId="61EC69DA" w14:textId="77777777" w:rsidR="005D53AA" w:rsidRPr="001F725F" w:rsidRDefault="005D53AA" w:rsidP="00A2336A">
            <w:pPr>
              <w:rPr>
                <w:bCs/>
                <w:sz w:val="28"/>
                <w:szCs w:val="28"/>
              </w:rPr>
            </w:pPr>
          </w:p>
        </w:tc>
      </w:tr>
      <w:tr w:rsidR="005D53AA" w:rsidRPr="001F725F" w14:paraId="57314153" w14:textId="77777777" w:rsidTr="00A2336A">
        <w:trPr>
          <w:trHeight w:val="300"/>
        </w:trPr>
        <w:tc>
          <w:tcPr>
            <w:tcW w:w="662" w:type="dxa"/>
            <w:vMerge/>
          </w:tcPr>
          <w:p w14:paraId="007E812D" w14:textId="77777777" w:rsidR="005D53AA" w:rsidRPr="001F725F" w:rsidRDefault="005D53AA" w:rsidP="00A2336A">
            <w:pPr>
              <w:jc w:val="center"/>
              <w:rPr>
                <w:bCs/>
                <w:sz w:val="28"/>
                <w:szCs w:val="28"/>
              </w:rPr>
            </w:pPr>
          </w:p>
        </w:tc>
        <w:tc>
          <w:tcPr>
            <w:tcW w:w="5745" w:type="dxa"/>
            <w:vMerge/>
          </w:tcPr>
          <w:p w14:paraId="102E56FE" w14:textId="77777777" w:rsidR="005D53AA" w:rsidRPr="001F725F" w:rsidRDefault="005D53AA" w:rsidP="00A2336A">
            <w:pPr>
              <w:rPr>
                <w:bCs/>
                <w:sz w:val="28"/>
                <w:szCs w:val="28"/>
              </w:rPr>
            </w:pPr>
          </w:p>
        </w:tc>
        <w:tc>
          <w:tcPr>
            <w:tcW w:w="1560" w:type="dxa"/>
          </w:tcPr>
          <w:p w14:paraId="5CCC183A"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1CCA5921" w14:textId="77777777" w:rsidR="005D53AA" w:rsidRPr="001F725F" w:rsidRDefault="005D53AA" w:rsidP="00A2336A">
            <w:pPr>
              <w:jc w:val="center"/>
              <w:rPr>
                <w:bCs/>
                <w:sz w:val="28"/>
                <w:szCs w:val="28"/>
              </w:rPr>
            </w:pPr>
          </w:p>
        </w:tc>
        <w:tc>
          <w:tcPr>
            <w:tcW w:w="626" w:type="dxa"/>
            <w:vAlign w:val="bottom"/>
          </w:tcPr>
          <w:p w14:paraId="19C9FFF0" w14:textId="77777777" w:rsidR="005D53AA" w:rsidRPr="001F725F" w:rsidRDefault="005D53AA" w:rsidP="00A2336A">
            <w:pPr>
              <w:rPr>
                <w:bCs/>
                <w:sz w:val="28"/>
                <w:szCs w:val="28"/>
              </w:rPr>
            </w:pPr>
          </w:p>
        </w:tc>
        <w:tc>
          <w:tcPr>
            <w:tcW w:w="482" w:type="dxa"/>
            <w:vAlign w:val="bottom"/>
          </w:tcPr>
          <w:p w14:paraId="756C4F75" w14:textId="77777777" w:rsidR="005D53AA" w:rsidRPr="001F725F" w:rsidRDefault="005D53AA" w:rsidP="00A2336A">
            <w:pPr>
              <w:rPr>
                <w:bCs/>
                <w:sz w:val="28"/>
                <w:szCs w:val="28"/>
              </w:rPr>
            </w:pPr>
          </w:p>
        </w:tc>
      </w:tr>
      <w:tr w:rsidR="005D53AA" w:rsidRPr="001F725F" w14:paraId="0842D488" w14:textId="77777777" w:rsidTr="00A2336A">
        <w:trPr>
          <w:trHeight w:val="300"/>
        </w:trPr>
        <w:tc>
          <w:tcPr>
            <w:tcW w:w="9809" w:type="dxa"/>
            <w:gridSpan w:val="6"/>
          </w:tcPr>
          <w:p w14:paraId="17A3F6E1" w14:textId="77777777" w:rsidR="005D53AA" w:rsidRPr="005123B0" w:rsidRDefault="005D53AA" w:rsidP="00A2336A">
            <w:pPr>
              <w:rPr>
                <w:bCs/>
                <w:sz w:val="28"/>
                <w:szCs w:val="28"/>
              </w:rPr>
            </w:pPr>
            <w:r w:rsidRPr="001F725F">
              <w:rPr>
                <w:sz w:val="28"/>
                <w:szCs w:val="28"/>
              </w:rPr>
              <w:t>Шығындарды</w:t>
            </w:r>
            <w:r w:rsidRPr="005123B0">
              <w:rPr>
                <w:sz w:val="28"/>
                <w:szCs w:val="28"/>
              </w:rPr>
              <w:t xml:space="preserve"> </w:t>
            </w:r>
            <w:r w:rsidRPr="001F725F">
              <w:rPr>
                <w:sz w:val="28"/>
                <w:szCs w:val="28"/>
              </w:rPr>
              <w:t>өтеудің</w:t>
            </w:r>
            <w:r w:rsidRPr="005123B0">
              <w:rPr>
                <w:sz w:val="28"/>
                <w:szCs w:val="28"/>
              </w:rPr>
              <w:t xml:space="preserve"> </w:t>
            </w:r>
            <w:r w:rsidRPr="001F725F">
              <w:rPr>
                <w:sz w:val="28"/>
                <w:szCs w:val="28"/>
              </w:rPr>
              <w:t>және</w:t>
            </w:r>
            <w:r w:rsidRPr="005123B0">
              <w:rPr>
                <w:sz w:val="28"/>
                <w:szCs w:val="28"/>
              </w:rPr>
              <w:t xml:space="preserve"> </w:t>
            </w:r>
            <w:r w:rsidRPr="001F725F">
              <w:rPr>
                <w:sz w:val="28"/>
                <w:szCs w:val="28"/>
              </w:rPr>
              <w:t>кірістер</w:t>
            </w:r>
            <w:r w:rsidRPr="005123B0">
              <w:rPr>
                <w:sz w:val="28"/>
                <w:szCs w:val="28"/>
              </w:rPr>
              <w:t xml:space="preserve"> </w:t>
            </w:r>
            <w:r w:rsidRPr="001F725F">
              <w:rPr>
                <w:sz w:val="28"/>
                <w:szCs w:val="28"/>
              </w:rPr>
              <w:t>алудың</w:t>
            </w:r>
            <w:r w:rsidRPr="005123B0">
              <w:rPr>
                <w:sz w:val="28"/>
                <w:szCs w:val="28"/>
              </w:rPr>
              <w:t xml:space="preserve"> </w:t>
            </w:r>
            <w:r w:rsidRPr="001F725F">
              <w:rPr>
                <w:sz w:val="28"/>
                <w:szCs w:val="28"/>
              </w:rPr>
              <w:t>өзге</w:t>
            </w:r>
            <w:r w:rsidRPr="005123B0">
              <w:rPr>
                <w:sz w:val="28"/>
                <w:szCs w:val="28"/>
              </w:rPr>
              <w:t xml:space="preserve"> </w:t>
            </w:r>
            <w:r w:rsidRPr="001F725F">
              <w:rPr>
                <w:sz w:val="28"/>
                <w:szCs w:val="28"/>
              </w:rPr>
              <w:t>де</w:t>
            </w:r>
            <w:r w:rsidRPr="005123B0">
              <w:rPr>
                <w:sz w:val="28"/>
                <w:szCs w:val="28"/>
              </w:rPr>
              <w:t xml:space="preserve"> </w:t>
            </w:r>
            <w:r w:rsidRPr="001F725F">
              <w:rPr>
                <w:sz w:val="28"/>
                <w:szCs w:val="28"/>
              </w:rPr>
              <w:t>көздері</w:t>
            </w:r>
          </w:p>
        </w:tc>
      </w:tr>
      <w:tr w:rsidR="005D53AA" w:rsidRPr="001F725F" w14:paraId="5441A74E" w14:textId="77777777" w:rsidTr="00A2336A">
        <w:trPr>
          <w:trHeight w:val="300"/>
        </w:trPr>
        <w:tc>
          <w:tcPr>
            <w:tcW w:w="662" w:type="dxa"/>
            <w:vMerge w:val="restart"/>
          </w:tcPr>
          <w:p w14:paraId="06E02121" w14:textId="77777777" w:rsidR="005D53AA" w:rsidRPr="001F725F" w:rsidRDefault="005D53AA" w:rsidP="00A2336A">
            <w:pPr>
              <w:jc w:val="center"/>
              <w:rPr>
                <w:bCs/>
                <w:sz w:val="28"/>
                <w:szCs w:val="28"/>
              </w:rPr>
            </w:pPr>
            <w:r w:rsidRPr="001F725F">
              <w:rPr>
                <w:bCs/>
                <w:sz w:val="28"/>
                <w:szCs w:val="28"/>
              </w:rPr>
              <w:lastRenderedPageBreak/>
              <w:t>12.</w:t>
            </w:r>
          </w:p>
        </w:tc>
        <w:tc>
          <w:tcPr>
            <w:tcW w:w="5745" w:type="dxa"/>
            <w:vMerge w:val="restart"/>
          </w:tcPr>
          <w:p w14:paraId="5F63998C" w14:textId="77777777" w:rsidR="005D53AA" w:rsidRPr="001F725F" w:rsidRDefault="005D53AA" w:rsidP="00A2336A">
            <w:pPr>
              <w:rPr>
                <w:bCs/>
                <w:sz w:val="28"/>
                <w:szCs w:val="28"/>
              </w:rPr>
            </w:pPr>
            <w:r w:rsidRPr="001F725F">
              <w:rPr>
                <w:bCs/>
                <w:sz w:val="28"/>
                <w:szCs w:val="28"/>
              </w:rPr>
              <w:t>Мемлекеттік тапсырыс/Тегін медициналық көмектің кепілдік берілген көлемі және бюджеттен төленетін басқа да төлемдер, мың теңге</w:t>
            </w:r>
          </w:p>
        </w:tc>
        <w:tc>
          <w:tcPr>
            <w:tcW w:w="1560" w:type="dxa"/>
          </w:tcPr>
          <w:p w14:paraId="0B06704C"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110EBE52" w14:textId="77777777" w:rsidR="005D53AA" w:rsidRPr="001F725F" w:rsidRDefault="005D53AA" w:rsidP="00A2336A">
            <w:pPr>
              <w:jc w:val="center"/>
              <w:rPr>
                <w:bCs/>
                <w:sz w:val="28"/>
                <w:szCs w:val="28"/>
              </w:rPr>
            </w:pPr>
          </w:p>
        </w:tc>
        <w:tc>
          <w:tcPr>
            <w:tcW w:w="626" w:type="dxa"/>
            <w:vAlign w:val="bottom"/>
          </w:tcPr>
          <w:p w14:paraId="7DA817CB" w14:textId="77777777" w:rsidR="005D53AA" w:rsidRPr="001F725F" w:rsidRDefault="005D53AA" w:rsidP="00A2336A">
            <w:pPr>
              <w:rPr>
                <w:bCs/>
                <w:sz w:val="28"/>
                <w:szCs w:val="28"/>
              </w:rPr>
            </w:pPr>
          </w:p>
        </w:tc>
        <w:tc>
          <w:tcPr>
            <w:tcW w:w="482" w:type="dxa"/>
            <w:vAlign w:val="bottom"/>
          </w:tcPr>
          <w:p w14:paraId="34A5B5F1" w14:textId="77777777" w:rsidR="005D53AA" w:rsidRPr="001F725F" w:rsidRDefault="005D53AA" w:rsidP="00A2336A">
            <w:pPr>
              <w:rPr>
                <w:bCs/>
                <w:sz w:val="28"/>
                <w:szCs w:val="28"/>
              </w:rPr>
            </w:pPr>
          </w:p>
        </w:tc>
      </w:tr>
      <w:tr w:rsidR="005D53AA" w:rsidRPr="001F725F" w14:paraId="6DE5FE82" w14:textId="77777777" w:rsidTr="00A2336A">
        <w:trPr>
          <w:trHeight w:val="300"/>
        </w:trPr>
        <w:tc>
          <w:tcPr>
            <w:tcW w:w="662" w:type="dxa"/>
            <w:vMerge/>
          </w:tcPr>
          <w:p w14:paraId="75BC437C" w14:textId="77777777" w:rsidR="005D53AA" w:rsidRPr="001F725F" w:rsidRDefault="005D53AA" w:rsidP="00A2336A">
            <w:pPr>
              <w:jc w:val="center"/>
              <w:rPr>
                <w:bCs/>
                <w:sz w:val="28"/>
                <w:szCs w:val="28"/>
              </w:rPr>
            </w:pPr>
          </w:p>
        </w:tc>
        <w:tc>
          <w:tcPr>
            <w:tcW w:w="5745" w:type="dxa"/>
            <w:vMerge/>
          </w:tcPr>
          <w:p w14:paraId="5275D851" w14:textId="77777777" w:rsidR="005D53AA" w:rsidRPr="001F725F" w:rsidRDefault="005D53AA" w:rsidP="00A2336A">
            <w:pPr>
              <w:rPr>
                <w:bCs/>
                <w:sz w:val="28"/>
                <w:szCs w:val="28"/>
              </w:rPr>
            </w:pPr>
          </w:p>
        </w:tc>
        <w:tc>
          <w:tcPr>
            <w:tcW w:w="1560" w:type="dxa"/>
          </w:tcPr>
          <w:p w14:paraId="0DF88767"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126F2415" w14:textId="77777777" w:rsidR="005D53AA" w:rsidRPr="001F725F" w:rsidRDefault="005D53AA" w:rsidP="00A2336A">
            <w:pPr>
              <w:jc w:val="center"/>
              <w:rPr>
                <w:bCs/>
                <w:sz w:val="28"/>
                <w:szCs w:val="28"/>
              </w:rPr>
            </w:pPr>
          </w:p>
        </w:tc>
        <w:tc>
          <w:tcPr>
            <w:tcW w:w="626" w:type="dxa"/>
            <w:vAlign w:val="bottom"/>
          </w:tcPr>
          <w:p w14:paraId="4CC7ECCE" w14:textId="77777777" w:rsidR="005D53AA" w:rsidRPr="001F725F" w:rsidRDefault="005D53AA" w:rsidP="00A2336A">
            <w:pPr>
              <w:rPr>
                <w:bCs/>
                <w:sz w:val="28"/>
                <w:szCs w:val="28"/>
              </w:rPr>
            </w:pPr>
          </w:p>
        </w:tc>
        <w:tc>
          <w:tcPr>
            <w:tcW w:w="482" w:type="dxa"/>
            <w:vAlign w:val="bottom"/>
          </w:tcPr>
          <w:p w14:paraId="2CD47700" w14:textId="77777777" w:rsidR="005D53AA" w:rsidRPr="001F725F" w:rsidRDefault="005D53AA" w:rsidP="00A2336A">
            <w:pPr>
              <w:rPr>
                <w:bCs/>
                <w:sz w:val="28"/>
                <w:szCs w:val="28"/>
              </w:rPr>
            </w:pPr>
          </w:p>
        </w:tc>
      </w:tr>
      <w:tr w:rsidR="005D53AA" w:rsidRPr="001F725F" w14:paraId="587EF0F5" w14:textId="77777777" w:rsidTr="00A2336A">
        <w:trPr>
          <w:trHeight w:val="300"/>
        </w:trPr>
        <w:tc>
          <w:tcPr>
            <w:tcW w:w="662" w:type="dxa"/>
            <w:vMerge/>
          </w:tcPr>
          <w:p w14:paraId="2B61B451" w14:textId="77777777" w:rsidR="005D53AA" w:rsidRPr="001F725F" w:rsidRDefault="005D53AA" w:rsidP="00A2336A">
            <w:pPr>
              <w:jc w:val="center"/>
              <w:rPr>
                <w:bCs/>
                <w:sz w:val="28"/>
                <w:szCs w:val="28"/>
              </w:rPr>
            </w:pPr>
          </w:p>
        </w:tc>
        <w:tc>
          <w:tcPr>
            <w:tcW w:w="5745" w:type="dxa"/>
            <w:vMerge/>
          </w:tcPr>
          <w:p w14:paraId="5E4F6143" w14:textId="77777777" w:rsidR="005D53AA" w:rsidRPr="001F725F" w:rsidRDefault="005D53AA" w:rsidP="00A2336A">
            <w:pPr>
              <w:rPr>
                <w:bCs/>
                <w:sz w:val="28"/>
                <w:szCs w:val="28"/>
              </w:rPr>
            </w:pPr>
          </w:p>
        </w:tc>
        <w:tc>
          <w:tcPr>
            <w:tcW w:w="1560" w:type="dxa"/>
          </w:tcPr>
          <w:p w14:paraId="26533F60"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62B31F43" w14:textId="77777777" w:rsidR="005D53AA" w:rsidRPr="001F725F" w:rsidRDefault="005D53AA" w:rsidP="00A2336A">
            <w:pPr>
              <w:jc w:val="center"/>
              <w:rPr>
                <w:bCs/>
                <w:sz w:val="28"/>
                <w:szCs w:val="28"/>
              </w:rPr>
            </w:pPr>
          </w:p>
        </w:tc>
        <w:tc>
          <w:tcPr>
            <w:tcW w:w="626" w:type="dxa"/>
            <w:vAlign w:val="bottom"/>
          </w:tcPr>
          <w:p w14:paraId="0CC341EF" w14:textId="77777777" w:rsidR="005D53AA" w:rsidRPr="001F725F" w:rsidRDefault="005D53AA" w:rsidP="00A2336A">
            <w:pPr>
              <w:rPr>
                <w:bCs/>
                <w:sz w:val="28"/>
                <w:szCs w:val="28"/>
              </w:rPr>
            </w:pPr>
          </w:p>
        </w:tc>
        <w:tc>
          <w:tcPr>
            <w:tcW w:w="482" w:type="dxa"/>
            <w:vAlign w:val="bottom"/>
          </w:tcPr>
          <w:p w14:paraId="39C51337" w14:textId="77777777" w:rsidR="005D53AA" w:rsidRPr="001F725F" w:rsidRDefault="005D53AA" w:rsidP="00A2336A">
            <w:pPr>
              <w:rPr>
                <w:bCs/>
                <w:sz w:val="28"/>
                <w:szCs w:val="28"/>
              </w:rPr>
            </w:pPr>
          </w:p>
        </w:tc>
      </w:tr>
      <w:tr w:rsidR="005D53AA" w:rsidRPr="001F725F" w14:paraId="19A9EBDC" w14:textId="77777777" w:rsidTr="00A2336A">
        <w:trPr>
          <w:trHeight w:val="300"/>
        </w:trPr>
        <w:tc>
          <w:tcPr>
            <w:tcW w:w="662" w:type="dxa"/>
            <w:vMerge w:val="restart"/>
          </w:tcPr>
          <w:p w14:paraId="18EEC7E4" w14:textId="77777777" w:rsidR="005D53AA" w:rsidRPr="001F725F" w:rsidRDefault="005D53AA" w:rsidP="00A2336A">
            <w:pPr>
              <w:jc w:val="center"/>
              <w:rPr>
                <w:bCs/>
                <w:sz w:val="28"/>
                <w:szCs w:val="28"/>
              </w:rPr>
            </w:pPr>
            <w:r w:rsidRPr="001F725F">
              <w:rPr>
                <w:bCs/>
                <w:sz w:val="28"/>
                <w:szCs w:val="28"/>
              </w:rPr>
              <w:t>13.</w:t>
            </w:r>
          </w:p>
        </w:tc>
        <w:tc>
          <w:tcPr>
            <w:tcW w:w="5745" w:type="dxa"/>
            <w:vMerge w:val="restart"/>
          </w:tcPr>
          <w:p w14:paraId="1B7723FD" w14:textId="77777777" w:rsidR="005D53AA" w:rsidRPr="001F725F" w:rsidRDefault="005D53AA" w:rsidP="00A2336A">
            <w:pPr>
              <w:rPr>
                <w:bCs/>
                <w:sz w:val="28"/>
                <w:szCs w:val="28"/>
              </w:rPr>
            </w:pPr>
            <w:r w:rsidRPr="001F725F">
              <w:rPr>
                <w:bCs/>
                <w:sz w:val="28"/>
                <w:szCs w:val="28"/>
              </w:rPr>
              <w:t>Субсидиялар, мың теңге</w:t>
            </w:r>
          </w:p>
        </w:tc>
        <w:tc>
          <w:tcPr>
            <w:tcW w:w="1560" w:type="dxa"/>
          </w:tcPr>
          <w:p w14:paraId="44AC5031"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218D32E2" w14:textId="77777777" w:rsidR="005D53AA" w:rsidRPr="001F725F" w:rsidRDefault="005D53AA" w:rsidP="00A2336A">
            <w:pPr>
              <w:jc w:val="center"/>
              <w:rPr>
                <w:bCs/>
                <w:sz w:val="28"/>
                <w:szCs w:val="28"/>
              </w:rPr>
            </w:pPr>
          </w:p>
        </w:tc>
        <w:tc>
          <w:tcPr>
            <w:tcW w:w="626" w:type="dxa"/>
            <w:vAlign w:val="bottom"/>
          </w:tcPr>
          <w:p w14:paraId="40E5BBBA" w14:textId="77777777" w:rsidR="005D53AA" w:rsidRPr="001F725F" w:rsidRDefault="005D53AA" w:rsidP="00A2336A">
            <w:pPr>
              <w:rPr>
                <w:bCs/>
                <w:sz w:val="28"/>
                <w:szCs w:val="28"/>
              </w:rPr>
            </w:pPr>
          </w:p>
        </w:tc>
        <w:tc>
          <w:tcPr>
            <w:tcW w:w="482" w:type="dxa"/>
            <w:vAlign w:val="bottom"/>
          </w:tcPr>
          <w:p w14:paraId="485FAE2E" w14:textId="77777777" w:rsidR="005D53AA" w:rsidRPr="001F725F" w:rsidRDefault="005D53AA" w:rsidP="00A2336A">
            <w:pPr>
              <w:rPr>
                <w:bCs/>
                <w:sz w:val="28"/>
                <w:szCs w:val="28"/>
              </w:rPr>
            </w:pPr>
          </w:p>
        </w:tc>
      </w:tr>
      <w:tr w:rsidR="005D53AA" w:rsidRPr="001F725F" w14:paraId="3FBE64E5" w14:textId="77777777" w:rsidTr="00A2336A">
        <w:trPr>
          <w:trHeight w:val="300"/>
        </w:trPr>
        <w:tc>
          <w:tcPr>
            <w:tcW w:w="662" w:type="dxa"/>
            <w:vMerge/>
          </w:tcPr>
          <w:p w14:paraId="26CA25E6" w14:textId="77777777" w:rsidR="005D53AA" w:rsidRPr="001F725F" w:rsidRDefault="005D53AA" w:rsidP="00A2336A">
            <w:pPr>
              <w:jc w:val="center"/>
              <w:rPr>
                <w:bCs/>
                <w:sz w:val="28"/>
                <w:szCs w:val="28"/>
              </w:rPr>
            </w:pPr>
          </w:p>
        </w:tc>
        <w:tc>
          <w:tcPr>
            <w:tcW w:w="5745" w:type="dxa"/>
            <w:vMerge/>
          </w:tcPr>
          <w:p w14:paraId="341CAD44" w14:textId="77777777" w:rsidR="005D53AA" w:rsidRPr="001F725F" w:rsidRDefault="005D53AA" w:rsidP="00A2336A">
            <w:pPr>
              <w:rPr>
                <w:bCs/>
                <w:sz w:val="28"/>
                <w:szCs w:val="28"/>
              </w:rPr>
            </w:pPr>
          </w:p>
        </w:tc>
        <w:tc>
          <w:tcPr>
            <w:tcW w:w="1560" w:type="dxa"/>
          </w:tcPr>
          <w:p w14:paraId="4B2FD2D5"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04B81A03" w14:textId="77777777" w:rsidR="005D53AA" w:rsidRPr="001F725F" w:rsidRDefault="005D53AA" w:rsidP="00A2336A">
            <w:pPr>
              <w:jc w:val="center"/>
              <w:rPr>
                <w:bCs/>
                <w:sz w:val="28"/>
                <w:szCs w:val="28"/>
              </w:rPr>
            </w:pPr>
          </w:p>
        </w:tc>
        <w:tc>
          <w:tcPr>
            <w:tcW w:w="626" w:type="dxa"/>
            <w:vAlign w:val="bottom"/>
          </w:tcPr>
          <w:p w14:paraId="25CA9665" w14:textId="77777777" w:rsidR="005D53AA" w:rsidRPr="001F725F" w:rsidRDefault="005D53AA" w:rsidP="00A2336A">
            <w:pPr>
              <w:rPr>
                <w:bCs/>
                <w:sz w:val="28"/>
                <w:szCs w:val="28"/>
              </w:rPr>
            </w:pPr>
          </w:p>
        </w:tc>
        <w:tc>
          <w:tcPr>
            <w:tcW w:w="482" w:type="dxa"/>
            <w:vAlign w:val="bottom"/>
          </w:tcPr>
          <w:p w14:paraId="67F86819" w14:textId="77777777" w:rsidR="005D53AA" w:rsidRPr="001F725F" w:rsidRDefault="005D53AA" w:rsidP="00A2336A">
            <w:pPr>
              <w:rPr>
                <w:bCs/>
                <w:sz w:val="28"/>
                <w:szCs w:val="28"/>
              </w:rPr>
            </w:pPr>
          </w:p>
        </w:tc>
      </w:tr>
      <w:tr w:rsidR="005D53AA" w:rsidRPr="001F725F" w14:paraId="20B5C1D7" w14:textId="77777777" w:rsidTr="00A2336A">
        <w:trPr>
          <w:trHeight w:val="300"/>
        </w:trPr>
        <w:tc>
          <w:tcPr>
            <w:tcW w:w="662" w:type="dxa"/>
            <w:vMerge/>
          </w:tcPr>
          <w:p w14:paraId="0631688E" w14:textId="77777777" w:rsidR="005D53AA" w:rsidRPr="001F725F" w:rsidRDefault="005D53AA" w:rsidP="00A2336A">
            <w:pPr>
              <w:jc w:val="center"/>
              <w:rPr>
                <w:bCs/>
                <w:sz w:val="28"/>
                <w:szCs w:val="28"/>
              </w:rPr>
            </w:pPr>
          </w:p>
        </w:tc>
        <w:tc>
          <w:tcPr>
            <w:tcW w:w="5745" w:type="dxa"/>
            <w:vMerge/>
          </w:tcPr>
          <w:p w14:paraId="3084CE61" w14:textId="77777777" w:rsidR="005D53AA" w:rsidRPr="001F725F" w:rsidRDefault="005D53AA" w:rsidP="00A2336A">
            <w:pPr>
              <w:rPr>
                <w:bCs/>
                <w:sz w:val="28"/>
                <w:szCs w:val="28"/>
              </w:rPr>
            </w:pPr>
          </w:p>
        </w:tc>
        <w:tc>
          <w:tcPr>
            <w:tcW w:w="1560" w:type="dxa"/>
          </w:tcPr>
          <w:p w14:paraId="71EE1AF4"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568CF9ED" w14:textId="77777777" w:rsidR="005D53AA" w:rsidRPr="001F725F" w:rsidRDefault="005D53AA" w:rsidP="00A2336A">
            <w:pPr>
              <w:jc w:val="center"/>
              <w:rPr>
                <w:bCs/>
                <w:sz w:val="28"/>
                <w:szCs w:val="28"/>
              </w:rPr>
            </w:pPr>
          </w:p>
        </w:tc>
        <w:tc>
          <w:tcPr>
            <w:tcW w:w="626" w:type="dxa"/>
            <w:vAlign w:val="bottom"/>
          </w:tcPr>
          <w:p w14:paraId="795CD987" w14:textId="77777777" w:rsidR="005D53AA" w:rsidRPr="001F725F" w:rsidRDefault="005D53AA" w:rsidP="00A2336A">
            <w:pPr>
              <w:rPr>
                <w:bCs/>
                <w:sz w:val="28"/>
                <w:szCs w:val="28"/>
              </w:rPr>
            </w:pPr>
          </w:p>
        </w:tc>
        <w:tc>
          <w:tcPr>
            <w:tcW w:w="482" w:type="dxa"/>
            <w:vAlign w:val="bottom"/>
          </w:tcPr>
          <w:p w14:paraId="7A12077A" w14:textId="77777777" w:rsidR="005D53AA" w:rsidRPr="001F725F" w:rsidRDefault="005D53AA" w:rsidP="00A2336A">
            <w:pPr>
              <w:rPr>
                <w:bCs/>
                <w:sz w:val="28"/>
                <w:szCs w:val="28"/>
              </w:rPr>
            </w:pPr>
          </w:p>
        </w:tc>
      </w:tr>
      <w:tr w:rsidR="005D53AA" w:rsidRPr="001F725F" w14:paraId="3403E670" w14:textId="77777777" w:rsidTr="00A2336A">
        <w:trPr>
          <w:trHeight w:val="300"/>
        </w:trPr>
        <w:tc>
          <w:tcPr>
            <w:tcW w:w="662" w:type="dxa"/>
            <w:vMerge w:val="restart"/>
          </w:tcPr>
          <w:p w14:paraId="77DA2BF2" w14:textId="77777777" w:rsidR="005D53AA" w:rsidRPr="001F725F" w:rsidRDefault="005D53AA" w:rsidP="00A2336A">
            <w:pPr>
              <w:jc w:val="center"/>
              <w:rPr>
                <w:bCs/>
                <w:sz w:val="28"/>
                <w:szCs w:val="28"/>
              </w:rPr>
            </w:pPr>
            <w:r w:rsidRPr="001F725F">
              <w:rPr>
                <w:bCs/>
                <w:sz w:val="28"/>
                <w:szCs w:val="28"/>
              </w:rPr>
              <w:t>14.</w:t>
            </w:r>
          </w:p>
        </w:tc>
        <w:tc>
          <w:tcPr>
            <w:tcW w:w="5745" w:type="dxa"/>
            <w:vMerge w:val="restart"/>
          </w:tcPr>
          <w:p w14:paraId="07D4D0C3" w14:textId="77777777" w:rsidR="005D53AA" w:rsidRPr="001F725F" w:rsidRDefault="005D53AA" w:rsidP="00A2336A">
            <w:pPr>
              <w:rPr>
                <w:bCs/>
                <w:sz w:val="28"/>
                <w:szCs w:val="28"/>
              </w:rPr>
            </w:pPr>
            <w:r w:rsidRPr="001F725F">
              <w:rPr>
                <w:bCs/>
                <w:sz w:val="28"/>
                <w:szCs w:val="28"/>
              </w:rPr>
              <w:t>Тауарларды, жұмыстарды және көрсетілетін қызметтерді (жекеше әріптестің) өткізуден түсетін кірістер, мың теңге</w:t>
            </w:r>
          </w:p>
        </w:tc>
        <w:tc>
          <w:tcPr>
            <w:tcW w:w="1560" w:type="dxa"/>
          </w:tcPr>
          <w:p w14:paraId="0A598769"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27AC6DF6" w14:textId="77777777" w:rsidR="005D53AA" w:rsidRPr="001F725F" w:rsidRDefault="005D53AA" w:rsidP="00A2336A">
            <w:pPr>
              <w:jc w:val="center"/>
              <w:rPr>
                <w:bCs/>
                <w:sz w:val="28"/>
                <w:szCs w:val="28"/>
              </w:rPr>
            </w:pPr>
          </w:p>
        </w:tc>
        <w:tc>
          <w:tcPr>
            <w:tcW w:w="626" w:type="dxa"/>
            <w:vAlign w:val="bottom"/>
          </w:tcPr>
          <w:p w14:paraId="1D032D4B" w14:textId="77777777" w:rsidR="005D53AA" w:rsidRPr="001F725F" w:rsidRDefault="005D53AA" w:rsidP="00A2336A">
            <w:pPr>
              <w:rPr>
                <w:bCs/>
                <w:sz w:val="28"/>
                <w:szCs w:val="28"/>
              </w:rPr>
            </w:pPr>
          </w:p>
        </w:tc>
        <w:tc>
          <w:tcPr>
            <w:tcW w:w="482" w:type="dxa"/>
            <w:vAlign w:val="bottom"/>
          </w:tcPr>
          <w:p w14:paraId="1DED4F32" w14:textId="77777777" w:rsidR="005D53AA" w:rsidRPr="001F725F" w:rsidRDefault="005D53AA" w:rsidP="00A2336A">
            <w:pPr>
              <w:rPr>
                <w:bCs/>
                <w:sz w:val="28"/>
                <w:szCs w:val="28"/>
              </w:rPr>
            </w:pPr>
          </w:p>
        </w:tc>
      </w:tr>
      <w:tr w:rsidR="005D53AA" w:rsidRPr="001F725F" w14:paraId="7148C103" w14:textId="77777777" w:rsidTr="00A2336A">
        <w:trPr>
          <w:trHeight w:val="300"/>
        </w:trPr>
        <w:tc>
          <w:tcPr>
            <w:tcW w:w="662" w:type="dxa"/>
            <w:vMerge/>
          </w:tcPr>
          <w:p w14:paraId="14AC3626" w14:textId="77777777" w:rsidR="005D53AA" w:rsidRPr="001F725F" w:rsidRDefault="005D53AA" w:rsidP="00A2336A">
            <w:pPr>
              <w:jc w:val="center"/>
              <w:rPr>
                <w:bCs/>
                <w:sz w:val="28"/>
                <w:szCs w:val="28"/>
              </w:rPr>
            </w:pPr>
          </w:p>
        </w:tc>
        <w:tc>
          <w:tcPr>
            <w:tcW w:w="5745" w:type="dxa"/>
            <w:vMerge/>
          </w:tcPr>
          <w:p w14:paraId="2DA61304" w14:textId="77777777" w:rsidR="005D53AA" w:rsidRPr="001F725F" w:rsidRDefault="005D53AA" w:rsidP="00A2336A">
            <w:pPr>
              <w:rPr>
                <w:bCs/>
                <w:sz w:val="28"/>
                <w:szCs w:val="28"/>
              </w:rPr>
            </w:pPr>
          </w:p>
        </w:tc>
        <w:tc>
          <w:tcPr>
            <w:tcW w:w="1560" w:type="dxa"/>
          </w:tcPr>
          <w:p w14:paraId="573457AB"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0E142573" w14:textId="77777777" w:rsidR="005D53AA" w:rsidRPr="001F725F" w:rsidRDefault="005D53AA" w:rsidP="00A2336A">
            <w:pPr>
              <w:jc w:val="center"/>
              <w:rPr>
                <w:bCs/>
                <w:sz w:val="28"/>
                <w:szCs w:val="28"/>
              </w:rPr>
            </w:pPr>
          </w:p>
        </w:tc>
        <w:tc>
          <w:tcPr>
            <w:tcW w:w="626" w:type="dxa"/>
            <w:vAlign w:val="bottom"/>
          </w:tcPr>
          <w:p w14:paraId="35ED5697" w14:textId="77777777" w:rsidR="005D53AA" w:rsidRPr="001F725F" w:rsidRDefault="005D53AA" w:rsidP="00A2336A">
            <w:pPr>
              <w:rPr>
                <w:bCs/>
                <w:sz w:val="28"/>
                <w:szCs w:val="28"/>
              </w:rPr>
            </w:pPr>
          </w:p>
        </w:tc>
        <w:tc>
          <w:tcPr>
            <w:tcW w:w="482" w:type="dxa"/>
            <w:vAlign w:val="bottom"/>
          </w:tcPr>
          <w:p w14:paraId="6D1F9FF7" w14:textId="77777777" w:rsidR="005D53AA" w:rsidRPr="001F725F" w:rsidRDefault="005D53AA" w:rsidP="00A2336A">
            <w:pPr>
              <w:rPr>
                <w:bCs/>
                <w:sz w:val="28"/>
                <w:szCs w:val="28"/>
              </w:rPr>
            </w:pPr>
          </w:p>
        </w:tc>
      </w:tr>
      <w:tr w:rsidR="005D53AA" w:rsidRPr="001F725F" w14:paraId="775C25FD" w14:textId="77777777" w:rsidTr="00A2336A">
        <w:trPr>
          <w:trHeight w:val="300"/>
        </w:trPr>
        <w:tc>
          <w:tcPr>
            <w:tcW w:w="662" w:type="dxa"/>
            <w:vMerge/>
          </w:tcPr>
          <w:p w14:paraId="0F217AB7" w14:textId="77777777" w:rsidR="005D53AA" w:rsidRPr="001F725F" w:rsidRDefault="005D53AA" w:rsidP="00A2336A">
            <w:pPr>
              <w:jc w:val="center"/>
              <w:rPr>
                <w:bCs/>
                <w:sz w:val="28"/>
                <w:szCs w:val="28"/>
              </w:rPr>
            </w:pPr>
          </w:p>
        </w:tc>
        <w:tc>
          <w:tcPr>
            <w:tcW w:w="5745" w:type="dxa"/>
            <w:vMerge/>
          </w:tcPr>
          <w:p w14:paraId="126D843E" w14:textId="77777777" w:rsidR="005D53AA" w:rsidRPr="001F725F" w:rsidRDefault="005D53AA" w:rsidP="00A2336A">
            <w:pPr>
              <w:rPr>
                <w:bCs/>
                <w:sz w:val="28"/>
                <w:szCs w:val="28"/>
              </w:rPr>
            </w:pPr>
          </w:p>
        </w:tc>
        <w:tc>
          <w:tcPr>
            <w:tcW w:w="1560" w:type="dxa"/>
          </w:tcPr>
          <w:p w14:paraId="0E76F620"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04CCD490" w14:textId="77777777" w:rsidR="005D53AA" w:rsidRPr="001F725F" w:rsidRDefault="005D53AA" w:rsidP="00A2336A">
            <w:pPr>
              <w:jc w:val="center"/>
              <w:rPr>
                <w:bCs/>
                <w:sz w:val="28"/>
                <w:szCs w:val="28"/>
              </w:rPr>
            </w:pPr>
          </w:p>
        </w:tc>
        <w:tc>
          <w:tcPr>
            <w:tcW w:w="626" w:type="dxa"/>
            <w:vAlign w:val="bottom"/>
          </w:tcPr>
          <w:p w14:paraId="41034EDC" w14:textId="77777777" w:rsidR="005D53AA" w:rsidRPr="001F725F" w:rsidRDefault="005D53AA" w:rsidP="00A2336A">
            <w:pPr>
              <w:rPr>
                <w:bCs/>
                <w:sz w:val="28"/>
                <w:szCs w:val="28"/>
              </w:rPr>
            </w:pPr>
          </w:p>
        </w:tc>
        <w:tc>
          <w:tcPr>
            <w:tcW w:w="482" w:type="dxa"/>
            <w:vAlign w:val="bottom"/>
          </w:tcPr>
          <w:p w14:paraId="36F530C1" w14:textId="77777777" w:rsidR="005D53AA" w:rsidRPr="001F725F" w:rsidRDefault="005D53AA" w:rsidP="00A2336A">
            <w:pPr>
              <w:rPr>
                <w:bCs/>
                <w:sz w:val="28"/>
                <w:szCs w:val="28"/>
              </w:rPr>
            </w:pPr>
          </w:p>
        </w:tc>
      </w:tr>
      <w:tr w:rsidR="005D53AA" w:rsidRPr="001F725F" w14:paraId="7B8248C7" w14:textId="77777777" w:rsidTr="00A2336A">
        <w:trPr>
          <w:trHeight w:val="300"/>
        </w:trPr>
        <w:tc>
          <w:tcPr>
            <w:tcW w:w="662" w:type="dxa"/>
            <w:vMerge w:val="restart"/>
          </w:tcPr>
          <w:p w14:paraId="252A5EDC" w14:textId="77777777" w:rsidR="005D53AA" w:rsidRPr="001F725F" w:rsidRDefault="005D53AA" w:rsidP="00A2336A">
            <w:pPr>
              <w:jc w:val="center"/>
              <w:rPr>
                <w:bCs/>
                <w:sz w:val="28"/>
                <w:szCs w:val="28"/>
              </w:rPr>
            </w:pPr>
            <w:r w:rsidRPr="001F725F">
              <w:rPr>
                <w:bCs/>
                <w:sz w:val="28"/>
                <w:szCs w:val="28"/>
              </w:rPr>
              <w:t>15.</w:t>
            </w:r>
          </w:p>
        </w:tc>
        <w:tc>
          <w:tcPr>
            <w:tcW w:w="5745" w:type="dxa"/>
            <w:vMerge w:val="restart"/>
          </w:tcPr>
          <w:p w14:paraId="6585F2D0" w14:textId="77777777" w:rsidR="005D53AA" w:rsidRPr="001F725F" w:rsidRDefault="005D53AA" w:rsidP="00A2336A">
            <w:pPr>
              <w:rPr>
                <w:bCs/>
                <w:sz w:val="28"/>
                <w:szCs w:val="28"/>
              </w:rPr>
            </w:pPr>
            <w:r w:rsidRPr="001F725F">
              <w:rPr>
                <w:bCs/>
                <w:sz w:val="28"/>
                <w:szCs w:val="28"/>
              </w:rPr>
              <w:t>Тауарларды, жұмыстарды және көрсетілетін қызметтерді (мемлекеттік әріптестің) өткізуден түсетін кірістер, мың теңге</w:t>
            </w:r>
          </w:p>
        </w:tc>
        <w:tc>
          <w:tcPr>
            <w:tcW w:w="1560" w:type="dxa"/>
          </w:tcPr>
          <w:p w14:paraId="5EC10E0C"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2F44BF32" w14:textId="77777777" w:rsidR="005D53AA" w:rsidRPr="001F725F" w:rsidRDefault="005D53AA" w:rsidP="00A2336A">
            <w:pPr>
              <w:jc w:val="center"/>
              <w:rPr>
                <w:bCs/>
                <w:sz w:val="28"/>
                <w:szCs w:val="28"/>
              </w:rPr>
            </w:pPr>
          </w:p>
        </w:tc>
        <w:tc>
          <w:tcPr>
            <w:tcW w:w="626" w:type="dxa"/>
            <w:vAlign w:val="bottom"/>
          </w:tcPr>
          <w:p w14:paraId="7B67BD06" w14:textId="77777777" w:rsidR="005D53AA" w:rsidRPr="001F725F" w:rsidRDefault="005D53AA" w:rsidP="00A2336A">
            <w:pPr>
              <w:rPr>
                <w:bCs/>
                <w:sz w:val="28"/>
                <w:szCs w:val="28"/>
              </w:rPr>
            </w:pPr>
          </w:p>
        </w:tc>
        <w:tc>
          <w:tcPr>
            <w:tcW w:w="482" w:type="dxa"/>
            <w:vAlign w:val="bottom"/>
          </w:tcPr>
          <w:p w14:paraId="55CB838B" w14:textId="77777777" w:rsidR="005D53AA" w:rsidRPr="001F725F" w:rsidRDefault="005D53AA" w:rsidP="00A2336A">
            <w:pPr>
              <w:rPr>
                <w:bCs/>
                <w:sz w:val="28"/>
                <w:szCs w:val="28"/>
              </w:rPr>
            </w:pPr>
          </w:p>
        </w:tc>
      </w:tr>
      <w:tr w:rsidR="005D53AA" w:rsidRPr="001F725F" w14:paraId="1CD679ED" w14:textId="77777777" w:rsidTr="00A2336A">
        <w:trPr>
          <w:trHeight w:val="300"/>
        </w:trPr>
        <w:tc>
          <w:tcPr>
            <w:tcW w:w="662" w:type="dxa"/>
            <w:vMerge/>
          </w:tcPr>
          <w:p w14:paraId="502EFFF7" w14:textId="77777777" w:rsidR="005D53AA" w:rsidRPr="001F725F" w:rsidRDefault="005D53AA" w:rsidP="00A2336A">
            <w:pPr>
              <w:jc w:val="center"/>
              <w:rPr>
                <w:bCs/>
                <w:sz w:val="28"/>
                <w:szCs w:val="28"/>
              </w:rPr>
            </w:pPr>
          </w:p>
        </w:tc>
        <w:tc>
          <w:tcPr>
            <w:tcW w:w="5745" w:type="dxa"/>
            <w:vMerge/>
          </w:tcPr>
          <w:p w14:paraId="361E825E" w14:textId="77777777" w:rsidR="005D53AA" w:rsidRPr="001F725F" w:rsidRDefault="005D53AA" w:rsidP="00A2336A">
            <w:pPr>
              <w:rPr>
                <w:bCs/>
                <w:sz w:val="28"/>
                <w:szCs w:val="28"/>
              </w:rPr>
            </w:pPr>
          </w:p>
        </w:tc>
        <w:tc>
          <w:tcPr>
            <w:tcW w:w="1560" w:type="dxa"/>
          </w:tcPr>
          <w:p w14:paraId="4B7C2F9B"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763B36E1" w14:textId="77777777" w:rsidR="005D53AA" w:rsidRPr="001F725F" w:rsidRDefault="005D53AA" w:rsidP="00A2336A">
            <w:pPr>
              <w:jc w:val="center"/>
              <w:rPr>
                <w:bCs/>
                <w:sz w:val="28"/>
                <w:szCs w:val="28"/>
              </w:rPr>
            </w:pPr>
          </w:p>
        </w:tc>
        <w:tc>
          <w:tcPr>
            <w:tcW w:w="626" w:type="dxa"/>
            <w:vAlign w:val="bottom"/>
          </w:tcPr>
          <w:p w14:paraId="58B55351" w14:textId="77777777" w:rsidR="005D53AA" w:rsidRPr="001F725F" w:rsidRDefault="005D53AA" w:rsidP="00A2336A">
            <w:pPr>
              <w:rPr>
                <w:bCs/>
                <w:sz w:val="28"/>
                <w:szCs w:val="28"/>
              </w:rPr>
            </w:pPr>
          </w:p>
        </w:tc>
        <w:tc>
          <w:tcPr>
            <w:tcW w:w="482" w:type="dxa"/>
            <w:vAlign w:val="bottom"/>
          </w:tcPr>
          <w:p w14:paraId="3F4A34C0" w14:textId="77777777" w:rsidR="005D53AA" w:rsidRPr="001F725F" w:rsidRDefault="005D53AA" w:rsidP="00A2336A">
            <w:pPr>
              <w:rPr>
                <w:bCs/>
                <w:sz w:val="28"/>
                <w:szCs w:val="28"/>
              </w:rPr>
            </w:pPr>
          </w:p>
        </w:tc>
      </w:tr>
      <w:tr w:rsidR="005D53AA" w:rsidRPr="001F725F" w14:paraId="6895FD89" w14:textId="77777777" w:rsidTr="00A2336A">
        <w:trPr>
          <w:trHeight w:val="300"/>
        </w:trPr>
        <w:tc>
          <w:tcPr>
            <w:tcW w:w="9809" w:type="dxa"/>
            <w:gridSpan w:val="6"/>
          </w:tcPr>
          <w:p w14:paraId="6B103A35" w14:textId="77777777" w:rsidR="005D53AA" w:rsidRPr="001F725F" w:rsidRDefault="005D53AA" w:rsidP="00A2336A">
            <w:pPr>
              <w:jc w:val="both"/>
              <w:rPr>
                <w:bCs/>
                <w:sz w:val="28"/>
                <w:szCs w:val="28"/>
              </w:rPr>
            </w:pPr>
            <w:r w:rsidRPr="001F725F">
              <w:rPr>
                <w:sz w:val="28"/>
                <w:szCs w:val="28"/>
              </w:rPr>
              <w:t>МЖӘ жобаларын қаржыландыру көздері</w:t>
            </w:r>
          </w:p>
        </w:tc>
      </w:tr>
      <w:tr w:rsidR="005D53AA" w:rsidRPr="001F725F" w14:paraId="0F9628DF" w14:textId="77777777" w:rsidTr="00A2336A">
        <w:trPr>
          <w:trHeight w:val="300"/>
        </w:trPr>
        <w:tc>
          <w:tcPr>
            <w:tcW w:w="662" w:type="dxa"/>
            <w:vMerge w:val="restart"/>
          </w:tcPr>
          <w:p w14:paraId="5D2C5B64" w14:textId="77777777" w:rsidR="005D53AA" w:rsidRPr="001F725F" w:rsidRDefault="005D53AA" w:rsidP="00A2336A">
            <w:pPr>
              <w:jc w:val="center"/>
              <w:rPr>
                <w:bCs/>
                <w:sz w:val="28"/>
                <w:szCs w:val="28"/>
              </w:rPr>
            </w:pPr>
          </w:p>
          <w:p w14:paraId="09BAF761" w14:textId="77777777" w:rsidR="005D53AA" w:rsidRPr="001F725F" w:rsidRDefault="005D53AA" w:rsidP="00A2336A">
            <w:pPr>
              <w:jc w:val="center"/>
              <w:rPr>
                <w:bCs/>
                <w:sz w:val="28"/>
                <w:szCs w:val="28"/>
              </w:rPr>
            </w:pPr>
            <w:r w:rsidRPr="001F725F">
              <w:rPr>
                <w:bCs/>
                <w:sz w:val="28"/>
                <w:szCs w:val="28"/>
              </w:rPr>
              <w:t>16.</w:t>
            </w:r>
          </w:p>
        </w:tc>
        <w:tc>
          <w:tcPr>
            <w:tcW w:w="5745" w:type="dxa"/>
            <w:vMerge w:val="restart"/>
          </w:tcPr>
          <w:p w14:paraId="64B0F4DD" w14:textId="77777777" w:rsidR="005D53AA" w:rsidRPr="001F725F" w:rsidRDefault="005D53AA" w:rsidP="00A2336A">
            <w:pPr>
              <w:rPr>
                <w:bCs/>
                <w:sz w:val="28"/>
                <w:szCs w:val="28"/>
              </w:rPr>
            </w:pPr>
            <w:r w:rsidRPr="001F725F">
              <w:rPr>
                <w:bCs/>
                <w:sz w:val="28"/>
                <w:szCs w:val="28"/>
              </w:rPr>
              <w:t>Жекеше әріптестің меншікті қаражаты, мың теңге</w:t>
            </w:r>
          </w:p>
        </w:tc>
        <w:tc>
          <w:tcPr>
            <w:tcW w:w="1560" w:type="dxa"/>
          </w:tcPr>
          <w:p w14:paraId="73AEBE10"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11BE6EB7" w14:textId="77777777" w:rsidR="005D53AA" w:rsidRPr="001F725F" w:rsidRDefault="005D53AA" w:rsidP="00A2336A">
            <w:pPr>
              <w:jc w:val="center"/>
              <w:rPr>
                <w:bCs/>
                <w:sz w:val="28"/>
                <w:szCs w:val="28"/>
              </w:rPr>
            </w:pPr>
          </w:p>
        </w:tc>
        <w:tc>
          <w:tcPr>
            <w:tcW w:w="626" w:type="dxa"/>
            <w:vAlign w:val="bottom"/>
          </w:tcPr>
          <w:p w14:paraId="51AA228B" w14:textId="77777777" w:rsidR="005D53AA" w:rsidRPr="001F725F" w:rsidRDefault="005D53AA" w:rsidP="00A2336A">
            <w:pPr>
              <w:rPr>
                <w:bCs/>
                <w:sz w:val="28"/>
                <w:szCs w:val="28"/>
              </w:rPr>
            </w:pPr>
          </w:p>
        </w:tc>
        <w:tc>
          <w:tcPr>
            <w:tcW w:w="482" w:type="dxa"/>
            <w:vAlign w:val="bottom"/>
          </w:tcPr>
          <w:p w14:paraId="06FC13F4" w14:textId="77777777" w:rsidR="005D53AA" w:rsidRPr="001F725F" w:rsidRDefault="005D53AA" w:rsidP="00A2336A">
            <w:pPr>
              <w:rPr>
                <w:bCs/>
                <w:sz w:val="28"/>
                <w:szCs w:val="28"/>
              </w:rPr>
            </w:pPr>
          </w:p>
        </w:tc>
      </w:tr>
      <w:tr w:rsidR="005D53AA" w:rsidRPr="001F725F" w14:paraId="09B9B52D" w14:textId="77777777" w:rsidTr="00A2336A">
        <w:trPr>
          <w:trHeight w:val="300"/>
        </w:trPr>
        <w:tc>
          <w:tcPr>
            <w:tcW w:w="662" w:type="dxa"/>
            <w:vMerge/>
          </w:tcPr>
          <w:p w14:paraId="0EAAB374" w14:textId="77777777" w:rsidR="005D53AA" w:rsidRPr="001F725F" w:rsidRDefault="005D53AA" w:rsidP="00A2336A">
            <w:pPr>
              <w:jc w:val="center"/>
              <w:rPr>
                <w:bCs/>
                <w:sz w:val="28"/>
                <w:szCs w:val="28"/>
              </w:rPr>
            </w:pPr>
          </w:p>
        </w:tc>
        <w:tc>
          <w:tcPr>
            <w:tcW w:w="5745" w:type="dxa"/>
            <w:vMerge/>
          </w:tcPr>
          <w:p w14:paraId="45B324B5" w14:textId="77777777" w:rsidR="005D53AA" w:rsidRPr="001F725F" w:rsidRDefault="005D53AA" w:rsidP="00A2336A">
            <w:pPr>
              <w:rPr>
                <w:bCs/>
                <w:sz w:val="28"/>
                <w:szCs w:val="28"/>
              </w:rPr>
            </w:pPr>
          </w:p>
        </w:tc>
        <w:tc>
          <w:tcPr>
            <w:tcW w:w="1560" w:type="dxa"/>
          </w:tcPr>
          <w:p w14:paraId="04941D1B"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412D571F" w14:textId="77777777" w:rsidR="005D53AA" w:rsidRPr="001F725F" w:rsidRDefault="005D53AA" w:rsidP="00A2336A">
            <w:pPr>
              <w:jc w:val="center"/>
              <w:rPr>
                <w:bCs/>
                <w:sz w:val="28"/>
                <w:szCs w:val="28"/>
              </w:rPr>
            </w:pPr>
          </w:p>
        </w:tc>
        <w:tc>
          <w:tcPr>
            <w:tcW w:w="626" w:type="dxa"/>
            <w:vAlign w:val="bottom"/>
          </w:tcPr>
          <w:p w14:paraId="03741097" w14:textId="77777777" w:rsidR="005D53AA" w:rsidRPr="001F725F" w:rsidRDefault="005D53AA" w:rsidP="00A2336A">
            <w:pPr>
              <w:rPr>
                <w:bCs/>
                <w:sz w:val="28"/>
                <w:szCs w:val="28"/>
              </w:rPr>
            </w:pPr>
          </w:p>
        </w:tc>
        <w:tc>
          <w:tcPr>
            <w:tcW w:w="482" w:type="dxa"/>
            <w:vAlign w:val="bottom"/>
          </w:tcPr>
          <w:p w14:paraId="16AD198B" w14:textId="77777777" w:rsidR="005D53AA" w:rsidRPr="001F725F" w:rsidRDefault="005D53AA" w:rsidP="00A2336A">
            <w:pPr>
              <w:rPr>
                <w:bCs/>
                <w:sz w:val="28"/>
                <w:szCs w:val="28"/>
              </w:rPr>
            </w:pPr>
          </w:p>
        </w:tc>
      </w:tr>
      <w:tr w:rsidR="005D53AA" w:rsidRPr="001F725F" w14:paraId="7FE212FE" w14:textId="77777777" w:rsidTr="00A2336A">
        <w:trPr>
          <w:trHeight w:val="300"/>
        </w:trPr>
        <w:tc>
          <w:tcPr>
            <w:tcW w:w="662" w:type="dxa"/>
            <w:vMerge/>
          </w:tcPr>
          <w:p w14:paraId="3468445C" w14:textId="77777777" w:rsidR="005D53AA" w:rsidRPr="001F725F" w:rsidRDefault="005D53AA" w:rsidP="00A2336A">
            <w:pPr>
              <w:jc w:val="center"/>
              <w:rPr>
                <w:bCs/>
                <w:sz w:val="28"/>
                <w:szCs w:val="28"/>
              </w:rPr>
            </w:pPr>
          </w:p>
        </w:tc>
        <w:tc>
          <w:tcPr>
            <w:tcW w:w="5745" w:type="dxa"/>
            <w:vMerge/>
          </w:tcPr>
          <w:p w14:paraId="1F133C10" w14:textId="77777777" w:rsidR="005D53AA" w:rsidRPr="001F725F" w:rsidRDefault="005D53AA" w:rsidP="00A2336A">
            <w:pPr>
              <w:rPr>
                <w:bCs/>
                <w:sz w:val="28"/>
                <w:szCs w:val="28"/>
              </w:rPr>
            </w:pPr>
          </w:p>
        </w:tc>
        <w:tc>
          <w:tcPr>
            <w:tcW w:w="1560" w:type="dxa"/>
          </w:tcPr>
          <w:p w14:paraId="3FF405F5"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0F95612C" w14:textId="77777777" w:rsidR="005D53AA" w:rsidRPr="001F725F" w:rsidRDefault="005D53AA" w:rsidP="00A2336A">
            <w:pPr>
              <w:jc w:val="center"/>
              <w:rPr>
                <w:bCs/>
                <w:sz w:val="28"/>
                <w:szCs w:val="28"/>
              </w:rPr>
            </w:pPr>
          </w:p>
        </w:tc>
        <w:tc>
          <w:tcPr>
            <w:tcW w:w="626" w:type="dxa"/>
            <w:vAlign w:val="bottom"/>
          </w:tcPr>
          <w:p w14:paraId="70BD8E4D" w14:textId="77777777" w:rsidR="005D53AA" w:rsidRPr="001F725F" w:rsidRDefault="005D53AA" w:rsidP="00A2336A">
            <w:pPr>
              <w:rPr>
                <w:bCs/>
                <w:sz w:val="28"/>
                <w:szCs w:val="28"/>
              </w:rPr>
            </w:pPr>
          </w:p>
        </w:tc>
        <w:tc>
          <w:tcPr>
            <w:tcW w:w="482" w:type="dxa"/>
            <w:vAlign w:val="bottom"/>
          </w:tcPr>
          <w:p w14:paraId="33091E74" w14:textId="77777777" w:rsidR="005D53AA" w:rsidRPr="001F725F" w:rsidRDefault="005D53AA" w:rsidP="00A2336A">
            <w:pPr>
              <w:rPr>
                <w:bCs/>
                <w:sz w:val="28"/>
                <w:szCs w:val="28"/>
              </w:rPr>
            </w:pPr>
          </w:p>
        </w:tc>
      </w:tr>
      <w:tr w:rsidR="005D53AA" w:rsidRPr="001F725F" w14:paraId="4AC6E42C" w14:textId="77777777" w:rsidTr="00A2336A">
        <w:trPr>
          <w:trHeight w:val="70"/>
        </w:trPr>
        <w:tc>
          <w:tcPr>
            <w:tcW w:w="662" w:type="dxa"/>
            <w:vMerge w:val="restart"/>
          </w:tcPr>
          <w:p w14:paraId="1EFF85B9" w14:textId="77777777" w:rsidR="005D53AA" w:rsidRPr="001F725F" w:rsidRDefault="005D53AA" w:rsidP="00A2336A">
            <w:pPr>
              <w:jc w:val="center"/>
              <w:rPr>
                <w:bCs/>
                <w:sz w:val="28"/>
                <w:szCs w:val="28"/>
              </w:rPr>
            </w:pPr>
          </w:p>
          <w:p w14:paraId="4BB9CFF7" w14:textId="77777777" w:rsidR="005D53AA" w:rsidRPr="001F725F" w:rsidRDefault="005D53AA" w:rsidP="00A2336A">
            <w:pPr>
              <w:jc w:val="center"/>
              <w:rPr>
                <w:bCs/>
                <w:sz w:val="28"/>
                <w:szCs w:val="28"/>
              </w:rPr>
            </w:pPr>
            <w:r w:rsidRPr="001F725F">
              <w:rPr>
                <w:bCs/>
                <w:sz w:val="28"/>
                <w:szCs w:val="28"/>
              </w:rPr>
              <w:t>17.</w:t>
            </w:r>
          </w:p>
        </w:tc>
        <w:tc>
          <w:tcPr>
            <w:tcW w:w="5745" w:type="dxa"/>
            <w:vMerge w:val="restart"/>
          </w:tcPr>
          <w:p w14:paraId="326C14B1" w14:textId="77777777" w:rsidR="005D53AA" w:rsidRPr="001F725F" w:rsidRDefault="005D53AA" w:rsidP="00A2336A">
            <w:pPr>
              <w:rPr>
                <w:bCs/>
                <w:sz w:val="28"/>
                <w:szCs w:val="28"/>
              </w:rPr>
            </w:pPr>
            <w:r w:rsidRPr="001F725F">
              <w:rPr>
                <w:bCs/>
                <w:sz w:val="28"/>
                <w:szCs w:val="28"/>
              </w:rPr>
              <w:t>Жекеше әріптестің қарыз қаражаты, мың теңге</w:t>
            </w:r>
          </w:p>
        </w:tc>
        <w:tc>
          <w:tcPr>
            <w:tcW w:w="1560" w:type="dxa"/>
          </w:tcPr>
          <w:p w14:paraId="77629B98" w14:textId="77777777" w:rsidR="005D53AA" w:rsidRPr="001F725F" w:rsidRDefault="005D53AA" w:rsidP="00A2336A">
            <w:pPr>
              <w:jc w:val="center"/>
              <w:rPr>
                <w:bCs/>
                <w:sz w:val="28"/>
                <w:szCs w:val="28"/>
              </w:rPr>
            </w:pPr>
            <w:r w:rsidRPr="001F725F">
              <w:rPr>
                <w:bCs/>
                <w:sz w:val="28"/>
                <w:szCs w:val="28"/>
              </w:rPr>
              <w:t>жоспар</w:t>
            </w:r>
          </w:p>
        </w:tc>
        <w:tc>
          <w:tcPr>
            <w:tcW w:w="734" w:type="dxa"/>
            <w:vAlign w:val="bottom"/>
          </w:tcPr>
          <w:p w14:paraId="1CF8197F" w14:textId="77777777" w:rsidR="005D53AA" w:rsidRPr="001F725F" w:rsidRDefault="005D53AA" w:rsidP="00A2336A">
            <w:pPr>
              <w:jc w:val="center"/>
              <w:rPr>
                <w:bCs/>
                <w:sz w:val="28"/>
                <w:szCs w:val="28"/>
              </w:rPr>
            </w:pPr>
          </w:p>
        </w:tc>
        <w:tc>
          <w:tcPr>
            <w:tcW w:w="626" w:type="dxa"/>
            <w:vAlign w:val="bottom"/>
          </w:tcPr>
          <w:p w14:paraId="74F6D99A" w14:textId="77777777" w:rsidR="005D53AA" w:rsidRPr="001F725F" w:rsidRDefault="005D53AA" w:rsidP="00A2336A">
            <w:pPr>
              <w:rPr>
                <w:bCs/>
                <w:sz w:val="28"/>
                <w:szCs w:val="28"/>
              </w:rPr>
            </w:pPr>
          </w:p>
        </w:tc>
        <w:tc>
          <w:tcPr>
            <w:tcW w:w="482" w:type="dxa"/>
            <w:vAlign w:val="bottom"/>
          </w:tcPr>
          <w:p w14:paraId="3D06D930" w14:textId="77777777" w:rsidR="005D53AA" w:rsidRPr="001F725F" w:rsidRDefault="005D53AA" w:rsidP="00A2336A">
            <w:pPr>
              <w:rPr>
                <w:bCs/>
                <w:sz w:val="28"/>
                <w:szCs w:val="28"/>
              </w:rPr>
            </w:pPr>
          </w:p>
        </w:tc>
      </w:tr>
      <w:tr w:rsidR="005D53AA" w:rsidRPr="001F725F" w14:paraId="1D259C3C" w14:textId="77777777" w:rsidTr="00A2336A">
        <w:trPr>
          <w:trHeight w:val="300"/>
        </w:trPr>
        <w:tc>
          <w:tcPr>
            <w:tcW w:w="662" w:type="dxa"/>
            <w:vMerge/>
          </w:tcPr>
          <w:p w14:paraId="4B2C4EBD" w14:textId="77777777" w:rsidR="005D53AA" w:rsidRPr="001F725F" w:rsidRDefault="005D53AA" w:rsidP="00A2336A">
            <w:pPr>
              <w:jc w:val="center"/>
              <w:rPr>
                <w:bCs/>
                <w:sz w:val="28"/>
                <w:szCs w:val="28"/>
              </w:rPr>
            </w:pPr>
          </w:p>
        </w:tc>
        <w:tc>
          <w:tcPr>
            <w:tcW w:w="5745" w:type="dxa"/>
            <w:vMerge/>
          </w:tcPr>
          <w:p w14:paraId="7DD591EE" w14:textId="77777777" w:rsidR="005D53AA" w:rsidRPr="001F725F" w:rsidRDefault="005D53AA" w:rsidP="00A2336A">
            <w:pPr>
              <w:rPr>
                <w:bCs/>
                <w:sz w:val="28"/>
                <w:szCs w:val="28"/>
              </w:rPr>
            </w:pPr>
          </w:p>
        </w:tc>
        <w:tc>
          <w:tcPr>
            <w:tcW w:w="1560" w:type="dxa"/>
          </w:tcPr>
          <w:p w14:paraId="054C5F89"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5DF9B8D9" w14:textId="77777777" w:rsidR="005D53AA" w:rsidRPr="001F725F" w:rsidRDefault="005D53AA" w:rsidP="00A2336A">
            <w:pPr>
              <w:jc w:val="center"/>
              <w:rPr>
                <w:bCs/>
                <w:sz w:val="28"/>
                <w:szCs w:val="28"/>
              </w:rPr>
            </w:pPr>
          </w:p>
        </w:tc>
        <w:tc>
          <w:tcPr>
            <w:tcW w:w="626" w:type="dxa"/>
            <w:vAlign w:val="bottom"/>
          </w:tcPr>
          <w:p w14:paraId="503551DF" w14:textId="77777777" w:rsidR="005D53AA" w:rsidRPr="001F725F" w:rsidRDefault="005D53AA" w:rsidP="00A2336A">
            <w:pPr>
              <w:rPr>
                <w:bCs/>
                <w:sz w:val="28"/>
                <w:szCs w:val="28"/>
              </w:rPr>
            </w:pPr>
          </w:p>
        </w:tc>
        <w:tc>
          <w:tcPr>
            <w:tcW w:w="482" w:type="dxa"/>
            <w:vAlign w:val="bottom"/>
          </w:tcPr>
          <w:p w14:paraId="2892A736" w14:textId="77777777" w:rsidR="005D53AA" w:rsidRPr="001F725F" w:rsidRDefault="005D53AA" w:rsidP="00A2336A">
            <w:pPr>
              <w:rPr>
                <w:bCs/>
                <w:sz w:val="28"/>
                <w:szCs w:val="28"/>
              </w:rPr>
            </w:pPr>
          </w:p>
        </w:tc>
      </w:tr>
      <w:tr w:rsidR="005D53AA" w:rsidRPr="001F725F" w14:paraId="6F9F173B" w14:textId="77777777" w:rsidTr="00A2336A">
        <w:trPr>
          <w:trHeight w:val="557"/>
        </w:trPr>
        <w:tc>
          <w:tcPr>
            <w:tcW w:w="662" w:type="dxa"/>
            <w:vMerge/>
          </w:tcPr>
          <w:p w14:paraId="46E76690" w14:textId="77777777" w:rsidR="005D53AA" w:rsidRPr="001F725F" w:rsidRDefault="005D53AA" w:rsidP="00A2336A">
            <w:pPr>
              <w:jc w:val="center"/>
              <w:rPr>
                <w:bCs/>
                <w:sz w:val="28"/>
                <w:szCs w:val="28"/>
              </w:rPr>
            </w:pPr>
          </w:p>
        </w:tc>
        <w:tc>
          <w:tcPr>
            <w:tcW w:w="5745" w:type="dxa"/>
            <w:vMerge/>
          </w:tcPr>
          <w:p w14:paraId="36568811" w14:textId="77777777" w:rsidR="005D53AA" w:rsidRPr="001F725F" w:rsidRDefault="005D53AA" w:rsidP="00A2336A">
            <w:pPr>
              <w:rPr>
                <w:bCs/>
                <w:sz w:val="28"/>
                <w:szCs w:val="28"/>
              </w:rPr>
            </w:pPr>
          </w:p>
        </w:tc>
        <w:tc>
          <w:tcPr>
            <w:tcW w:w="1560" w:type="dxa"/>
          </w:tcPr>
          <w:p w14:paraId="30AEC147"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3B39971C" w14:textId="77777777" w:rsidR="005D53AA" w:rsidRPr="001F725F" w:rsidRDefault="005D53AA" w:rsidP="00A2336A">
            <w:pPr>
              <w:jc w:val="center"/>
              <w:rPr>
                <w:bCs/>
                <w:sz w:val="28"/>
                <w:szCs w:val="28"/>
              </w:rPr>
            </w:pPr>
          </w:p>
        </w:tc>
        <w:tc>
          <w:tcPr>
            <w:tcW w:w="626" w:type="dxa"/>
            <w:vAlign w:val="bottom"/>
          </w:tcPr>
          <w:p w14:paraId="2B66F09A" w14:textId="77777777" w:rsidR="005D53AA" w:rsidRPr="001F725F" w:rsidRDefault="005D53AA" w:rsidP="00A2336A">
            <w:pPr>
              <w:rPr>
                <w:bCs/>
                <w:sz w:val="28"/>
                <w:szCs w:val="28"/>
              </w:rPr>
            </w:pPr>
          </w:p>
        </w:tc>
        <w:tc>
          <w:tcPr>
            <w:tcW w:w="482" w:type="dxa"/>
            <w:vAlign w:val="bottom"/>
          </w:tcPr>
          <w:p w14:paraId="27291F36" w14:textId="77777777" w:rsidR="005D53AA" w:rsidRPr="001F725F" w:rsidRDefault="005D53AA" w:rsidP="00A2336A">
            <w:pPr>
              <w:rPr>
                <w:bCs/>
                <w:sz w:val="28"/>
                <w:szCs w:val="28"/>
              </w:rPr>
            </w:pPr>
          </w:p>
        </w:tc>
      </w:tr>
      <w:tr w:rsidR="005D53AA" w:rsidRPr="001F725F" w14:paraId="7094CC60" w14:textId="77777777" w:rsidTr="00A2336A">
        <w:trPr>
          <w:trHeight w:val="557"/>
        </w:trPr>
        <w:tc>
          <w:tcPr>
            <w:tcW w:w="9809" w:type="dxa"/>
            <w:gridSpan w:val="6"/>
          </w:tcPr>
          <w:p w14:paraId="454B309D" w14:textId="77777777" w:rsidR="005D53AA" w:rsidRPr="005123B0" w:rsidRDefault="005D53AA" w:rsidP="00A2336A">
            <w:pPr>
              <w:rPr>
                <w:bCs/>
                <w:sz w:val="28"/>
                <w:szCs w:val="28"/>
              </w:rPr>
            </w:pPr>
            <w:r w:rsidRPr="001F725F">
              <w:rPr>
                <w:sz w:val="28"/>
                <w:szCs w:val="28"/>
              </w:rPr>
              <w:t>МЖӘ</w:t>
            </w:r>
            <w:r w:rsidRPr="005123B0">
              <w:rPr>
                <w:sz w:val="28"/>
                <w:szCs w:val="28"/>
              </w:rPr>
              <w:t xml:space="preserve"> </w:t>
            </w:r>
            <w:r w:rsidRPr="001F725F">
              <w:rPr>
                <w:sz w:val="28"/>
                <w:szCs w:val="28"/>
              </w:rPr>
              <w:t>жобасына</w:t>
            </w:r>
            <w:r w:rsidRPr="005123B0">
              <w:rPr>
                <w:sz w:val="28"/>
                <w:szCs w:val="28"/>
              </w:rPr>
              <w:t xml:space="preserve"> </w:t>
            </w:r>
            <w:r w:rsidRPr="001F725F">
              <w:rPr>
                <w:sz w:val="28"/>
                <w:szCs w:val="28"/>
              </w:rPr>
              <w:t>салынған</w:t>
            </w:r>
            <w:r w:rsidRPr="005123B0">
              <w:rPr>
                <w:sz w:val="28"/>
                <w:szCs w:val="28"/>
              </w:rPr>
              <w:t xml:space="preserve"> </w:t>
            </w:r>
            <w:r w:rsidRPr="001F725F">
              <w:rPr>
                <w:sz w:val="28"/>
                <w:szCs w:val="28"/>
              </w:rPr>
              <w:t>жеке</w:t>
            </w:r>
            <w:r w:rsidRPr="005123B0">
              <w:rPr>
                <w:sz w:val="28"/>
                <w:szCs w:val="28"/>
              </w:rPr>
              <w:t xml:space="preserve"> </w:t>
            </w:r>
            <w:r w:rsidRPr="001F725F">
              <w:rPr>
                <w:sz w:val="28"/>
                <w:szCs w:val="28"/>
              </w:rPr>
              <w:t>инвестициялардың</w:t>
            </w:r>
            <w:r w:rsidRPr="005123B0">
              <w:rPr>
                <w:sz w:val="28"/>
                <w:szCs w:val="28"/>
              </w:rPr>
              <w:t xml:space="preserve"> </w:t>
            </w:r>
            <w:r w:rsidRPr="001F725F">
              <w:rPr>
                <w:sz w:val="28"/>
                <w:szCs w:val="28"/>
              </w:rPr>
              <w:t>көлемі</w:t>
            </w:r>
          </w:p>
        </w:tc>
      </w:tr>
      <w:tr w:rsidR="005D53AA" w:rsidRPr="000D081E" w14:paraId="5764747A" w14:textId="77777777" w:rsidTr="00A2336A">
        <w:trPr>
          <w:trHeight w:val="557"/>
        </w:trPr>
        <w:tc>
          <w:tcPr>
            <w:tcW w:w="662" w:type="dxa"/>
            <w:vMerge w:val="restart"/>
          </w:tcPr>
          <w:p w14:paraId="17717ACF" w14:textId="77777777" w:rsidR="005D53AA" w:rsidRPr="001F725F" w:rsidRDefault="005D53AA" w:rsidP="00A2336A">
            <w:pPr>
              <w:jc w:val="center"/>
              <w:rPr>
                <w:bCs/>
                <w:sz w:val="28"/>
                <w:szCs w:val="28"/>
              </w:rPr>
            </w:pPr>
            <w:r w:rsidRPr="001F725F">
              <w:rPr>
                <w:bCs/>
                <w:sz w:val="28"/>
                <w:szCs w:val="28"/>
              </w:rPr>
              <w:t>18.</w:t>
            </w:r>
          </w:p>
        </w:tc>
        <w:tc>
          <w:tcPr>
            <w:tcW w:w="5745" w:type="dxa"/>
            <w:vMerge w:val="restart"/>
          </w:tcPr>
          <w:p w14:paraId="77811B75" w14:textId="77777777" w:rsidR="005D53AA" w:rsidRPr="001F725F" w:rsidRDefault="005D53AA" w:rsidP="00A2336A">
            <w:pPr>
              <w:rPr>
                <w:bCs/>
                <w:sz w:val="28"/>
                <w:szCs w:val="28"/>
              </w:rPr>
            </w:pPr>
            <w:r w:rsidRPr="001F725F">
              <w:rPr>
                <w:color w:val="000000"/>
                <w:sz w:val="28"/>
                <w:szCs w:val="28"/>
              </w:rPr>
              <w:t>инвестициялық шығындар, жекеше әріптестің күрделі шығыстары, мың теңге</w:t>
            </w:r>
          </w:p>
        </w:tc>
        <w:tc>
          <w:tcPr>
            <w:tcW w:w="1560" w:type="dxa"/>
          </w:tcPr>
          <w:p w14:paraId="2F07438D" w14:textId="77777777" w:rsidR="005D53AA" w:rsidRPr="001F725F" w:rsidRDefault="005D53AA" w:rsidP="00A2336A">
            <w:pPr>
              <w:jc w:val="center"/>
              <w:rPr>
                <w:bCs/>
                <w:sz w:val="28"/>
                <w:szCs w:val="28"/>
              </w:rPr>
            </w:pPr>
            <w:r w:rsidRPr="001F725F">
              <w:rPr>
                <w:bCs/>
                <w:sz w:val="28"/>
                <w:szCs w:val="28"/>
              </w:rPr>
              <w:t>жоспар</w:t>
            </w:r>
          </w:p>
          <w:p w14:paraId="44B74F5D" w14:textId="77777777" w:rsidR="005D53AA" w:rsidRPr="001F725F" w:rsidRDefault="005D53AA" w:rsidP="00A2336A">
            <w:pPr>
              <w:jc w:val="center"/>
              <w:rPr>
                <w:bCs/>
                <w:sz w:val="28"/>
                <w:szCs w:val="28"/>
              </w:rPr>
            </w:pPr>
            <w:r w:rsidRPr="001F725F">
              <w:rPr>
                <w:bCs/>
                <w:sz w:val="28"/>
                <w:szCs w:val="28"/>
              </w:rPr>
              <w:t>(МЖӘ, ҚЭҮ шартына сәйкес)</w:t>
            </w:r>
          </w:p>
        </w:tc>
        <w:tc>
          <w:tcPr>
            <w:tcW w:w="734" w:type="dxa"/>
            <w:vAlign w:val="bottom"/>
          </w:tcPr>
          <w:p w14:paraId="476C8624" w14:textId="77777777" w:rsidR="005D53AA" w:rsidRPr="001F725F" w:rsidRDefault="005D53AA" w:rsidP="00A2336A">
            <w:pPr>
              <w:jc w:val="center"/>
              <w:rPr>
                <w:bCs/>
                <w:sz w:val="28"/>
                <w:szCs w:val="28"/>
              </w:rPr>
            </w:pPr>
          </w:p>
        </w:tc>
        <w:tc>
          <w:tcPr>
            <w:tcW w:w="626" w:type="dxa"/>
            <w:vAlign w:val="bottom"/>
          </w:tcPr>
          <w:p w14:paraId="2962E760" w14:textId="77777777" w:rsidR="005D53AA" w:rsidRPr="001F725F" w:rsidRDefault="005D53AA" w:rsidP="00A2336A">
            <w:pPr>
              <w:rPr>
                <w:bCs/>
                <w:sz w:val="28"/>
                <w:szCs w:val="28"/>
              </w:rPr>
            </w:pPr>
          </w:p>
        </w:tc>
        <w:tc>
          <w:tcPr>
            <w:tcW w:w="482" w:type="dxa"/>
            <w:vAlign w:val="bottom"/>
          </w:tcPr>
          <w:p w14:paraId="52530E9D" w14:textId="77777777" w:rsidR="005D53AA" w:rsidRPr="001F725F" w:rsidRDefault="005D53AA" w:rsidP="00A2336A">
            <w:pPr>
              <w:rPr>
                <w:bCs/>
                <w:sz w:val="28"/>
                <w:szCs w:val="28"/>
              </w:rPr>
            </w:pPr>
          </w:p>
        </w:tc>
      </w:tr>
      <w:tr w:rsidR="005D53AA" w:rsidRPr="000D081E" w14:paraId="73E7703D" w14:textId="77777777" w:rsidTr="00A2336A">
        <w:trPr>
          <w:trHeight w:val="557"/>
        </w:trPr>
        <w:tc>
          <w:tcPr>
            <w:tcW w:w="662" w:type="dxa"/>
            <w:vMerge/>
          </w:tcPr>
          <w:p w14:paraId="43D5452F" w14:textId="77777777" w:rsidR="005D53AA" w:rsidRPr="001F725F" w:rsidRDefault="005D53AA" w:rsidP="00A2336A">
            <w:pPr>
              <w:jc w:val="center"/>
              <w:rPr>
                <w:bCs/>
                <w:sz w:val="28"/>
                <w:szCs w:val="28"/>
              </w:rPr>
            </w:pPr>
          </w:p>
        </w:tc>
        <w:tc>
          <w:tcPr>
            <w:tcW w:w="5745" w:type="dxa"/>
            <w:vMerge/>
          </w:tcPr>
          <w:p w14:paraId="67CC063F" w14:textId="77777777" w:rsidR="005D53AA" w:rsidRPr="001F725F" w:rsidRDefault="005D53AA" w:rsidP="00A2336A">
            <w:pPr>
              <w:rPr>
                <w:bCs/>
                <w:sz w:val="28"/>
                <w:szCs w:val="28"/>
              </w:rPr>
            </w:pPr>
          </w:p>
        </w:tc>
        <w:tc>
          <w:tcPr>
            <w:tcW w:w="1560" w:type="dxa"/>
          </w:tcPr>
          <w:p w14:paraId="1918877D" w14:textId="77777777" w:rsidR="005D53AA" w:rsidRPr="001F725F" w:rsidRDefault="005D53AA" w:rsidP="00A2336A">
            <w:pPr>
              <w:jc w:val="center"/>
              <w:rPr>
                <w:bCs/>
                <w:sz w:val="28"/>
                <w:szCs w:val="28"/>
              </w:rPr>
            </w:pPr>
            <w:r w:rsidRPr="001F725F">
              <w:rPr>
                <w:bCs/>
                <w:sz w:val="28"/>
                <w:szCs w:val="28"/>
              </w:rPr>
              <w:t>дерек ( растайтын құжаттарды (ЖСҚ, орындалған жұмыстардың актілері, басқалары) ұсына отырып</w:t>
            </w:r>
          </w:p>
        </w:tc>
        <w:tc>
          <w:tcPr>
            <w:tcW w:w="734" w:type="dxa"/>
            <w:vAlign w:val="bottom"/>
          </w:tcPr>
          <w:p w14:paraId="5D128FC3" w14:textId="77777777" w:rsidR="005D53AA" w:rsidRPr="001F725F" w:rsidRDefault="005D53AA" w:rsidP="00A2336A">
            <w:pPr>
              <w:jc w:val="center"/>
              <w:rPr>
                <w:bCs/>
                <w:sz w:val="28"/>
                <w:szCs w:val="28"/>
              </w:rPr>
            </w:pPr>
          </w:p>
        </w:tc>
        <w:tc>
          <w:tcPr>
            <w:tcW w:w="626" w:type="dxa"/>
            <w:vAlign w:val="bottom"/>
          </w:tcPr>
          <w:p w14:paraId="2C222560" w14:textId="77777777" w:rsidR="005D53AA" w:rsidRPr="001F725F" w:rsidRDefault="005D53AA" w:rsidP="00A2336A">
            <w:pPr>
              <w:rPr>
                <w:bCs/>
                <w:sz w:val="28"/>
                <w:szCs w:val="28"/>
              </w:rPr>
            </w:pPr>
          </w:p>
        </w:tc>
        <w:tc>
          <w:tcPr>
            <w:tcW w:w="482" w:type="dxa"/>
            <w:vAlign w:val="bottom"/>
          </w:tcPr>
          <w:p w14:paraId="35009F2E" w14:textId="77777777" w:rsidR="005D53AA" w:rsidRPr="001F725F" w:rsidRDefault="005D53AA" w:rsidP="00A2336A">
            <w:pPr>
              <w:rPr>
                <w:bCs/>
                <w:sz w:val="28"/>
                <w:szCs w:val="28"/>
              </w:rPr>
            </w:pPr>
          </w:p>
        </w:tc>
      </w:tr>
      <w:tr w:rsidR="005D53AA" w:rsidRPr="001F725F" w14:paraId="35A98AA5" w14:textId="77777777" w:rsidTr="00A2336A">
        <w:trPr>
          <w:trHeight w:val="557"/>
        </w:trPr>
        <w:tc>
          <w:tcPr>
            <w:tcW w:w="662" w:type="dxa"/>
            <w:vMerge/>
          </w:tcPr>
          <w:p w14:paraId="10C9CDC6" w14:textId="77777777" w:rsidR="005D53AA" w:rsidRPr="001F725F" w:rsidRDefault="005D53AA" w:rsidP="00A2336A">
            <w:pPr>
              <w:jc w:val="center"/>
              <w:rPr>
                <w:bCs/>
                <w:sz w:val="28"/>
                <w:szCs w:val="28"/>
              </w:rPr>
            </w:pPr>
          </w:p>
        </w:tc>
        <w:tc>
          <w:tcPr>
            <w:tcW w:w="5745" w:type="dxa"/>
            <w:vMerge/>
          </w:tcPr>
          <w:p w14:paraId="28E7D0EA" w14:textId="77777777" w:rsidR="005D53AA" w:rsidRPr="001F725F" w:rsidRDefault="005D53AA" w:rsidP="00A2336A">
            <w:pPr>
              <w:rPr>
                <w:bCs/>
                <w:sz w:val="28"/>
                <w:szCs w:val="28"/>
              </w:rPr>
            </w:pPr>
          </w:p>
        </w:tc>
        <w:tc>
          <w:tcPr>
            <w:tcW w:w="1560" w:type="dxa"/>
          </w:tcPr>
          <w:p w14:paraId="60466C62" w14:textId="77777777" w:rsidR="005D53AA" w:rsidRPr="001F725F" w:rsidRDefault="005D53AA" w:rsidP="00A2336A">
            <w:pPr>
              <w:jc w:val="center"/>
              <w:rPr>
                <w:bCs/>
                <w:sz w:val="28"/>
                <w:szCs w:val="28"/>
              </w:rPr>
            </w:pPr>
            <w:r w:rsidRPr="001F725F">
              <w:rPr>
                <w:color w:val="000000"/>
                <w:sz w:val="28"/>
                <w:szCs w:val="28"/>
              </w:rPr>
              <w:t>ауытқудың себебі</w:t>
            </w:r>
          </w:p>
        </w:tc>
        <w:tc>
          <w:tcPr>
            <w:tcW w:w="734" w:type="dxa"/>
            <w:vAlign w:val="bottom"/>
          </w:tcPr>
          <w:p w14:paraId="08B8E178" w14:textId="77777777" w:rsidR="005D53AA" w:rsidRPr="001F725F" w:rsidRDefault="005D53AA" w:rsidP="00A2336A">
            <w:pPr>
              <w:jc w:val="center"/>
              <w:rPr>
                <w:bCs/>
                <w:sz w:val="28"/>
                <w:szCs w:val="28"/>
              </w:rPr>
            </w:pPr>
          </w:p>
        </w:tc>
        <w:tc>
          <w:tcPr>
            <w:tcW w:w="626" w:type="dxa"/>
            <w:vAlign w:val="bottom"/>
          </w:tcPr>
          <w:p w14:paraId="37AE615B" w14:textId="77777777" w:rsidR="005D53AA" w:rsidRPr="001F725F" w:rsidRDefault="005D53AA" w:rsidP="00A2336A">
            <w:pPr>
              <w:rPr>
                <w:bCs/>
                <w:sz w:val="28"/>
                <w:szCs w:val="28"/>
              </w:rPr>
            </w:pPr>
          </w:p>
        </w:tc>
        <w:tc>
          <w:tcPr>
            <w:tcW w:w="482" w:type="dxa"/>
            <w:vAlign w:val="bottom"/>
          </w:tcPr>
          <w:p w14:paraId="37D9B2B5" w14:textId="77777777" w:rsidR="005D53AA" w:rsidRPr="001F725F" w:rsidRDefault="005D53AA" w:rsidP="00A2336A">
            <w:pPr>
              <w:rPr>
                <w:bCs/>
                <w:sz w:val="28"/>
                <w:szCs w:val="28"/>
              </w:rPr>
            </w:pPr>
          </w:p>
        </w:tc>
      </w:tr>
      <w:tr w:rsidR="005D53AA" w:rsidRPr="001F725F" w14:paraId="4A9D79A0" w14:textId="77777777" w:rsidTr="00A2336A">
        <w:trPr>
          <w:trHeight w:val="557"/>
        </w:trPr>
        <w:tc>
          <w:tcPr>
            <w:tcW w:w="9809" w:type="dxa"/>
            <w:gridSpan w:val="6"/>
          </w:tcPr>
          <w:p w14:paraId="44389AF5" w14:textId="77777777" w:rsidR="005D53AA" w:rsidRPr="005123B0" w:rsidRDefault="005D53AA" w:rsidP="00A2336A">
            <w:pPr>
              <w:rPr>
                <w:bCs/>
                <w:sz w:val="28"/>
                <w:szCs w:val="28"/>
              </w:rPr>
            </w:pPr>
            <w:r w:rsidRPr="001F725F">
              <w:rPr>
                <w:bCs/>
                <w:sz w:val="28"/>
                <w:szCs w:val="28"/>
              </w:rPr>
              <w:t>Жеке</w:t>
            </w:r>
            <w:r w:rsidRPr="005123B0">
              <w:rPr>
                <w:bCs/>
                <w:sz w:val="28"/>
                <w:szCs w:val="28"/>
              </w:rPr>
              <w:t xml:space="preserve"> </w:t>
            </w:r>
            <w:r w:rsidRPr="001F725F">
              <w:rPr>
                <w:bCs/>
                <w:sz w:val="28"/>
                <w:szCs w:val="28"/>
              </w:rPr>
              <w:t>әріптестің</w:t>
            </w:r>
            <w:r w:rsidRPr="005123B0">
              <w:rPr>
                <w:bCs/>
                <w:sz w:val="28"/>
                <w:szCs w:val="28"/>
              </w:rPr>
              <w:t xml:space="preserve"> </w:t>
            </w:r>
            <w:r w:rsidRPr="001F725F">
              <w:rPr>
                <w:bCs/>
                <w:sz w:val="28"/>
                <w:szCs w:val="28"/>
              </w:rPr>
              <w:t>пайдалану</w:t>
            </w:r>
            <w:r w:rsidRPr="005123B0">
              <w:rPr>
                <w:bCs/>
                <w:sz w:val="28"/>
                <w:szCs w:val="28"/>
              </w:rPr>
              <w:t xml:space="preserve"> </w:t>
            </w:r>
            <w:r w:rsidRPr="001F725F">
              <w:rPr>
                <w:bCs/>
                <w:sz w:val="28"/>
                <w:szCs w:val="28"/>
              </w:rPr>
              <w:t>шығындары</w:t>
            </w:r>
            <w:r w:rsidRPr="005123B0">
              <w:rPr>
                <w:bCs/>
                <w:sz w:val="28"/>
                <w:szCs w:val="28"/>
              </w:rPr>
              <w:t>/</w:t>
            </w:r>
            <w:r w:rsidRPr="001F725F">
              <w:rPr>
                <w:bCs/>
                <w:sz w:val="28"/>
                <w:szCs w:val="28"/>
              </w:rPr>
              <w:t>инвестициядан</w:t>
            </w:r>
            <w:r w:rsidRPr="005123B0">
              <w:rPr>
                <w:bCs/>
                <w:sz w:val="28"/>
                <w:szCs w:val="28"/>
              </w:rPr>
              <w:t xml:space="preserve"> </w:t>
            </w:r>
            <w:r w:rsidRPr="001F725F">
              <w:rPr>
                <w:bCs/>
                <w:sz w:val="28"/>
                <w:szCs w:val="28"/>
              </w:rPr>
              <w:t>кейінгі</w:t>
            </w:r>
            <w:r w:rsidRPr="005123B0">
              <w:rPr>
                <w:bCs/>
                <w:sz w:val="28"/>
                <w:szCs w:val="28"/>
              </w:rPr>
              <w:t xml:space="preserve"> </w:t>
            </w:r>
            <w:r w:rsidRPr="001F725F">
              <w:rPr>
                <w:bCs/>
                <w:sz w:val="28"/>
                <w:szCs w:val="28"/>
              </w:rPr>
              <w:t>МЖӘ</w:t>
            </w:r>
            <w:r w:rsidRPr="005123B0">
              <w:rPr>
                <w:bCs/>
                <w:sz w:val="28"/>
                <w:szCs w:val="28"/>
              </w:rPr>
              <w:t xml:space="preserve"> </w:t>
            </w:r>
            <w:r w:rsidRPr="001F725F">
              <w:rPr>
                <w:bCs/>
                <w:sz w:val="28"/>
                <w:szCs w:val="28"/>
              </w:rPr>
              <w:t>жобасын</w:t>
            </w:r>
            <w:r w:rsidRPr="005123B0">
              <w:rPr>
                <w:bCs/>
                <w:sz w:val="28"/>
                <w:szCs w:val="28"/>
              </w:rPr>
              <w:t xml:space="preserve"> </w:t>
            </w:r>
            <w:r w:rsidRPr="001F725F">
              <w:rPr>
                <w:bCs/>
                <w:sz w:val="28"/>
                <w:szCs w:val="28"/>
              </w:rPr>
              <w:t>іске</w:t>
            </w:r>
            <w:r w:rsidRPr="005123B0">
              <w:rPr>
                <w:bCs/>
                <w:sz w:val="28"/>
                <w:szCs w:val="28"/>
              </w:rPr>
              <w:t xml:space="preserve"> </w:t>
            </w:r>
            <w:r w:rsidRPr="001F725F">
              <w:rPr>
                <w:bCs/>
                <w:sz w:val="28"/>
                <w:szCs w:val="28"/>
              </w:rPr>
              <w:t>асыру</w:t>
            </w:r>
            <w:r w:rsidRPr="005123B0">
              <w:rPr>
                <w:bCs/>
                <w:sz w:val="28"/>
                <w:szCs w:val="28"/>
              </w:rPr>
              <w:t xml:space="preserve"> </w:t>
            </w:r>
            <w:r w:rsidRPr="001F725F">
              <w:rPr>
                <w:bCs/>
                <w:sz w:val="28"/>
                <w:szCs w:val="28"/>
              </w:rPr>
              <w:t>шеңберіндегі</w:t>
            </w:r>
            <w:r w:rsidRPr="005123B0">
              <w:rPr>
                <w:bCs/>
                <w:sz w:val="28"/>
                <w:szCs w:val="28"/>
              </w:rPr>
              <w:t xml:space="preserve"> </w:t>
            </w:r>
            <w:r w:rsidRPr="001F725F">
              <w:rPr>
                <w:bCs/>
                <w:sz w:val="28"/>
                <w:szCs w:val="28"/>
              </w:rPr>
              <w:t>кезең</w:t>
            </w:r>
          </w:p>
        </w:tc>
      </w:tr>
      <w:tr w:rsidR="005D53AA" w:rsidRPr="000D081E" w14:paraId="31F5E523" w14:textId="77777777" w:rsidTr="00A2336A">
        <w:trPr>
          <w:trHeight w:val="557"/>
        </w:trPr>
        <w:tc>
          <w:tcPr>
            <w:tcW w:w="662" w:type="dxa"/>
            <w:vMerge w:val="restart"/>
          </w:tcPr>
          <w:p w14:paraId="164FDA0D" w14:textId="77777777" w:rsidR="005D53AA" w:rsidRPr="001F725F" w:rsidRDefault="005D53AA" w:rsidP="00A2336A">
            <w:pPr>
              <w:jc w:val="center"/>
              <w:rPr>
                <w:bCs/>
                <w:sz w:val="28"/>
                <w:szCs w:val="28"/>
              </w:rPr>
            </w:pPr>
            <w:r w:rsidRPr="001F725F">
              <w:rPr>
                <w:bCs/>
                <w:sz w:val="28"/>
                <w:szCs w:val="28"/>
              </w:rPr>
              <w:t>19.</w:t>
            </w:r>
          </w:p>
        </w:tc>
        <w:tc>
          <w:tcPr>
            <w:tcW w:w="5745" w:type="dxa"/>
            <w:vMerge w:val="restart"/>
          </w:tcPr>
          <w:p w14:paraId="106CDFEB" w14:textId="77777777" w:rsidR="005D53AA" w:rsidRPr="001F725F" w:rsidRDefault="005D53AA" w:rsidP="00A2336A">
            <w:pPr>
              <w:rPr>
                <w:bCs/>
                <w:sz w:val="28"/>
                <w:szCs w:val="28"/>
              </w:rPr>
            </w:pPr>
            <w:r w:rsidRPr="001F725F">
              <w:rPr>
                <w:color w:val="000000"/>
                <w:sz w:val="28"/>
                <w:szCs w:val="28"/>
              </w:rPr>
              <w:t>Операциялық шығыстар, мың теңге</w:t>
            </w:r>
          </w:p>
        </w:tc>
        <w:tc>
          <w:tcPr>
            <w:tcW w:w="1560" w:type="dxa"/>
          </w:tcPr>
          <w:p w14:paraId="3BD700E1" w14:textId="77777777" w:rsidR="005D53AA" w:rsidRPr="001F725F" w:rsidRDefault="005D53AA" w:rsidP="00A2336A">
            <w:pPr>
              <w:jc w:val="center"/>
              <w:rPr>
                <w:bCs/>
                <w:sz w:val="28"/>
                <w:szCs w:val="28"/>
              </w:rPr>
            </w:pPr>
            <w:r w:rsidRPr="001F725F">
              <w:rPr>
                <w:bCs/>
                <w:sz w:val="28"/>
                <w:szCs w:val="28"/>
              </w:rPr>
              <w:t>жоспар</w:t>
            </w:r>
          </w:p>
          <w:p w14:paraId="42498EA8" w14:textId="77777777" w:rsidR="005D53AA" w:rsidRPr="001F725F" w:rsidRDefault="005D53AA" w:rsidP="00A2336A">
            <w:pPr>
              <w:jc w:val="center"/>
              <w:rPr>
                <w:color w:val="000000"/>
                <w:sz w:val="28"/>
                <w:szCs w:val="28"/>
              </w:rPr>
            </w:pPr>
            <w:r w:rsidRPr="001F725F">
              <w:rPr>
                <w:bCs/>
                <w:sz w:val="28"/>
                <w:szCs w:val="28"/>
              </w:rPr>
              <w:t>(МЖӘ, ҚЭҮ шартына сәйкес)</w:t>
            </w:r>
          </w:p>
        </w:tc>
        <w:tc>
          <w:tcPr>
            <w:tcW w:w="734" w:type="dxa"/>
            <w:vAlign w:val="bottom"/>
          </w:tcPr>
          <w:p w14:paraId="1AF2917C" w14:textId="77777777" w:rsidR="005D53AA" w:rsidRPr="001F725F" w:rsidRDefault="005D53AA" w:rsidP="00A2336A">
            <w:pPr>
              <w:jc w:val="center"/>
              <w:rPr>
                <w:bCs/>
                <w:sz w:val="28"/>
                <w:szCs w:val="28"/>
              </w:rPr>
            </w:pPr>
          </w:p>
        </w:tc>
        <w:tc>
          <w:tcPr>
            <w:tcW w:w="626" w:type="dxa"/>
            <w:vAlign w:val="bottom"/>
          </w:tcPr>
          <w:p w14:paraId="66C3FC57" w14:textId="77777777" w:rsidR="005D53AA" w:rsidRPr="001F725F" w:rsidRDefault="005D53AA" w:rsidP="00A2336A">
            <w:pPr>
              <w:rPr>
                <w:bCs/>
                <w:sz w:val="28"/>
                <w:szCs w:val="28"/>
              </w:rPr>
            </w:pPr>
          </w:p>
        </w:tc>
        <w:tc>
          <w:tcPr>
            <w:tcW w:w="482" w:type="dxa"/>
            <w:vAlign w:val="bottom"/>
          </w:tcPr>
          <w:p w14:paraId="07B47B96" w14:textId="77777777" w:rsidR="005D53AA" w:rsidRPr="001F725F" w:rsidRDefault="005D53AA" w:rsidP="00A2336A">
            <w:pPr>
              <w:rPr>
                <w:bCs/>
                <w:sz w:val="28"/>
                <w:szCs w:val="28"/>
              </w:rPr>
            </w:pPr>
          </w:p>
        </w:tc>
      </w:tr>
      <w:tr w:rsidR="005D53AA" w:rsidRPr="000D081E" w14:paraId="7BF8765D" w14:textId="77777777" w:rsidTr="00A2336A">
        <w:trPr>
          <w:trHeight w:val="557"/>
        </w:trPr>
        <w:tc>
          <w:tcPr>
            <w:tcW w:w="662" w:type="dxa"/>
            <w:vMerge/>
            <w:shd w:val="clear" w:color="auto" w:fill="auto"/>
          </w:tcPr>
          <w:p w14:paraId="416439AB" w14:textId="77777777" w:rsidR="005D53AA" w:rsidRPr="001F725F" w:rsidRDefault="005D53AA" w:rsidP="00A2336A">
            <w:pPr>
              <w:jc w:val="center"/>
              <w:rPr>
                <w:sz w:val="28"/>
                <w:szCs w:val="28"/>
              </w:rPr>
            </w:pPr>
          </w:p>
        </w:tc>
        <w:tc>
          <w:tcPr>
            <w:tcW w:w="5745" w:type="dxa"/>
            <w:vMerge/>
            <w:shd w:val="clear" w:color="auto" w:fill="auto"/>
          </w:tcPr>
          <w:p w14:paraId="3D0539AD" w14:textId="77777777" w:rsidR="005D53AA" w:rsidRPr="001F725F" w:rsidRDefault="005D53AA" w:rsidP="00A2336A">
            <w:pPr>
              <w:rPr>
                <w:sz w:val="28"/>
                <w:szCs w:val="28"/>
              </w:rPr>
            </w:pPr>
          </w:p>
        </w:tc>
        <w:tc>
          <w:tcPr>
            <w:tcW w:w="1560" w:type="dxa"/>
            <w:shd w:val="clear" w:color="auto" w:fill="auto"/>
          </w:tcPr>
          <w:p w14:paraId="0C82728D" w14:textId="77777777" w:rsidR="005D53AA" w:rsidRPr="001F725F" w:rsidRDefault="005D53AA" w:rsidP="00A2336A">
            <w:pPr>
              <w:jc w:val="center"/>
              <w:rPr>
                <w:sz w:val="28"/>
                <w:szCs w:val="28"/>
              </w:rPr>
            </w:pPr>
            <w:r w:rsidRPr="001F725F">
              <w:rPr>
                <w:sz w:val="28"/>
                <w:szCs w:val="28"/>
              </w:rPr>
              <w:t>дерек ( растайтын құжаттарды (ЖСҚ, орындалған жұмыстардың актілері, басқалары) ұсына отырып</w:t>
            </w:r>
          </w:p>
        </w:tc>
        <w:tc>
          <w:tcPr>
            <w:tcW w:w="734" w:type="dxa"/>
            <w:vAlign w:val="bottom"/>
          </w:tcPr>
          <w:p w14:paraId="03713064" w14:textId="77777777" w:rsidR="005D53AA" w:rsidRPr="001F725F" w:rsidRDefault="005D53AA" w:rsidP="00A2336A">
            <w:pPr>
              <w:jc w:val="center"/>
              <w:rPr>
                <w:bCs/>
                <w:sz w:val="28"/>
                <w:szCs w:val="28"/>
              </w:rPr>
            </w:pPr>
          </w:p>
        </w:tc>
        <w:tc>
          <w:tcPr>
            <w:tcW w:w="626" w:type="dxa"/>
            <w:vAlign w:val="bottom"/>
          </w:tcPr>
          <w:p w14:paraId="285A2367" w14:textId="77777777" w:rsidR="005D53AA" w:rsidRPr="001F725F" w:rsidRDefault="005D53AA" w:rsidP="00A2336A">
            <w:pPr>
              <w:rPr>
                <w:bCs/>
                <w:sz w:val="28"/>
                <w:szCs w:val="28"/>
              </w:rPr>
            </w:pPr>
          </w:p>
        </w:tc>
        <w:tc>
          <w:tcPr>
            <w:tcW w:w="482" w:type="dxa"/>
            <w:vAlign w:val="bottom"/>
          </w:tcPr>
          <w:p w14:paraId="250CED4D" w14:textId="77777777" w:rsidR="005D53AA" w:rsidRPr="001F725F" w:rsidRDefault="005D53AA" w:rsidP="00A2336A">
            <w:pPr>
              <w:rPr>
                <w:bCs/>
                <w:sz w:val="28"/>
                <w:szCs w:val="28"/>
              </w:rPr>
            </w:pPr>
          </w:p>
        </w:tc>
      </w:tr>
      <w:tr w:rsidR="005D53AA" w:rsidRPr="001F725F" w14:paraId="34928328" w14:textId="77777777" w:rsidTr="00A2336A">
        <w:trPr>
          <w:trHeight w:val="557"/>
        </w:trPr>
        <w:tc>
          <w:tcPr>
            <w:tcW w:w="662" w:type="dxa"/>
            <w:vMerge/>
            <w:shd w:val="clear" w:color="auto" w:fill="auto"/>
          </w:tcPr>
          <w:p w14:paraId="05E1D45C" w14:textId="77777777" w:rsidR="005D53AA" w:rsidRPr="001F725F" w:rsidRDefault="005D53AA" w:rsidP="00A2336A">
            <w:pPr>
              <w:jc w:val="center"/>
              <w:rPr>
                <w:sz w:val="28"/>
                <w:szCs w:val="28"/>
              </w:rPr>
            </w:pPr>
          </w:p>
        </w:tc>
        <w:tc>
          <w:tcPr>
            <w:tcW w:w="5745" w:type="dxa"/>
            <w:vMerge/>
            <w:shd w:val="clear" w:color="auto" w:fill="auto"/>
          </w:tcPr>
          <w:p w14:paraId="439C8997" w14:textId="77777777" w:rsidR="005D53AA" w:rsidRPr="001F725F" w:rsidRDefault="005D53AA" w:rsidP="00A2336A">
            <w:pPr>
              <w:rPr>
                <w:sz w:val="28"/>
                <w:szCs w:val="28"/>
              </w:rPr>
            </w:pPr>
          </w:p>
        </w:tc>
        <w:tc>
          <w:tcPr>
            <w:tcW w:w="1560" w:type="dxa"/>
            <w:shd w:val="clear" w:color="auto" w:fill="auto"/>
          </w:tcPr>
          <w:p w14:paraId="67573A39" w14:textId="77777777" w:rsidR="005D53AA" w:rsidRPr="001F725F" w:rsidRDefault="005D53AA" w:rsidP="00A2336A">
            <w:pPr>
              <w:jc w:val="center"/>
              <w:rPr>
                <w:sz w:val="28"/>
                <w:szCs w:val="28"/>
              </w:rPr>
            </w:pPr>
            <w:r w:rsidRPr="001F725F">
              <w:rPr>
                <w:sz w:val="28"/>
                <w:szCs w:val="28"/>
              </w:rPr>
              <w:t>ауытқудың себебі</w:t>
            </w:r>
          </w:p>
        </w:tc>
        <w:tc>
          <w:tcPr>
            <w:tcW w:w="734" w:type="dxa"/>
            <w:vAlign w:val="bottom"/>
          </w:tcPr>
          <w:p w14:paraId="18618AC8" w14:textId="77777777" w:rsidR="005D53AA" w:rsidRPr="001F725F" w:rsidRDefault="005D53AA" w:rsidP="00A2336A">
            <w:pPr>
              <w:jc w:val="center"/>
              <w:rPr>
                <w:bCs/>
                <w:sz w:val="28"/>
                <w:szCs w:val="28"/>
              </w:rPr>
            </w:pPr>
          </w:p>
        </w:tc>
        <w:tc>
          <w:tcPr>
            <w:tcW w:w="626" w:type="dxa"/>
            <w:vAlign w:val="bottom"/>
          </w:tcPr>
          <w:p w14:paraId="7115C79C" w14:textId="77777777" w:rsidR="005D53AA" w:rsidRPr="001F725F" w:rsidRDefault="005D53AA" w:rsidP="00A2336A">
            <w:pPr>
              <w:rPr>
                <w:bCs/>
                <w:sz w:val="28"/>
                <w:szCs w:val="28"/>
              </w:rPr>
            </w:pPr>
          </w:p>
        </w:tc>
        <w:tc>
          <w:tcPr>
            <w:tcW w:w="482" w:type="dxa"/>
            <w:vAlign w:val="bottom"/>
          </w:tcPr>
          <w:p w14:paraId="6B97AB46" w14:textId="77777777" w:rsidR="005D53AA" w:rsidRPr="001F725F" w:rsidRDefault="005D53AA" w:rsidP="00A2336A">
            <w:pPr>
              <w:rPr>
                <w:bCs/>
                <w:sz w:val="28"/>
                <w:szCs w:val="28"/>
              </w:rPr>
            </w:pPr>
          </w:p>
        </w:tc>
      </w:tr>
      <w:tr w:rsidR="005D53AA" w:rsidRPr="001F725F" w14:paraId="6BF15F1D" w14:textId="77777777" w:rsidTr="00A2336A">
        <w:trPr>
          <w:trHeight w:val="557"/>
        </w:trPr>
        <w:tc>
          <w:tcPr>
            <w:tcW w:w="9809" w:type="dxa"/>
            <w:gridSpan w:val="6"/>
            <w:shd w:val="clear" w:color="auto" w:fill="auto"/>
          </w:tcPr>
          <w:p w14:paraId="73BE7091" w14:textId="77777777" w:rsidR="005D53AA" w:rsidRPr="005123B0" w:rsidRDefault="005D53AA" w:rsidP="00A2336A">
            <w:pPr>
              <w:rPr>
                <w:sz w:val="28"/>
                <w:szCs w:val="28"/>
              </w:rPr>
            </w:pPr>
            <w:r w:rsidRPr="001F725F">
              <w:rPr>
                <w:sz w:val="28"/>
                <w:szCs w:val="28"/>
              </w:rPr>
              <w:t>Бюджетке</w:t>
            </w:r>
            <w:r w:rsidRPr="005123B0">
              <w:rPr>
                <w:sz w:val="28"/>
                <w:szCs w:val="28"/>
              </w:rPr>
              <w:t xml:space="preserve"> </w:t>
            </w:r>
            <w:r w:rsidRPr="001F725F">
              <w:rPr>
                <w:sz w:val="28"/>
                <w:szCs w:val="28"/>
              </w:rPr>
              <w:t>және</w:t>
            </w:r>
            <w:r w:rsidRPr="005123B0">
              <w:rPr>
                <w:sz w:val="28"/>
                <w:szCs w:val="28"/>
              </w:rPr>
              <w:t xml:space="preserve"> </w:t>
            </w:r>
            <w:r w:rsidRPr="001F725F">
              <w:rPr>
                <w:sz w:val="28"/>
                <w:szCs w:val="28"/>
              </w:rPr>
              <w:t>бюджеттен</w:t>
            </w:r>
            <w:r w:rsidRPr="005123B0">
              <w:rPr>
                <w:sz w:val="28"/>
                <w:szCs w:val="28"/>
              </w:rPr>
              <w:t xml:space="preserve"> </w:t>
            </w:r>
            <w:r w:rsidRPr="001F725F">
              <w:rPr>
                <w:sz w:val="28"/>
                <w:szCs w:val="28"/>
              </w:rPr>
              <w:t>тыс</w:t>
            </w:r>
            <w:r w:rsidRPr="005123B0">
              <w:rPr>
                <w:sz w:val="28"/>
                <w:szCs w:val="28"/>
              </w:rPr>
              <w:t xml:space="preserve"> </w:t>
            </w:r>
            <w:r w:rsidRPr="001F725F">
              <w:rPr>
                <w:sz w:val="28"/>
                <w:szCs w:val="28"/>
              </w:rPr>
              <w:t>қорларға</w:t>
            </w:r>
            <w:r w:rsidRPr="005123B0">
              <w:rPr>
                <w:sz w:val="28"/>
                <w:szCs w:val="28"/>
              </w:rPr>
              <w:t xml:space="preserve"> </w:t>
            </w:r>
            <w:r w:rsidRPr="001F725F">
              <w:rPr>
                <w:sz w:val="28"/>
                <w:szCs w:val="28"/>
              </w:rPr>
              <w:t>аударымдар</w:t>
            </w:r>
          </w:p>
        </w:tc>
      </w:tr>
      <w:tr w:rsidR="005D53AA" w:rsidRPr="001F725F" w14:paraId="642C1726" w14:textId="77777777" w:rsidTr="00A2336A">
        <w:trPr>
          <w:trHeight w:val="300"/>
        </w:trPr>
        <w:tc>
          <w:tcPr>
            <w:tcW w:w="662" w:type="dxa"/>
            <w:vMerge w:val="restart"/>
            <w:shd w:val="clear" w:color="auto" w:fill="auto"/>
          </w:tcPr>
          <w:p w14:paraId="25DABFDE" w14:textId="77777777" w:rsidR="005D53AA" w:rsidRPr="001F725F" w:rsidRDefault="005D53AA" w:rsidP="00A2336A">
            <w:pPr>
              <w:jc w:val="center"/>
              <w:rPr>
                <w:sz w:val="28"/>
                <w:szCs w:val="28"/>
              </w:rPr>
            </w:pPr>
            <w:r w:rsidRPr="001F725F">
              <w:rPr>
                <w:sz w:val="28"/>
                <w:szCs w:val="28"/>
              </w:rPr>
              <w:t>20.</w:t>
            </w:r>
          </w:p>
        </w:tc>
        <w:tc>
          <w:tcPr>
            <w:tcW w:w="5745" w:type="dxa"/>
            <w:vMerge w:val="restart"/>
            <w:shd w:val="clear" w:color="auto" w:fill="auto"/>
          </w:tcPr>
          <w:p w14:paraId="53FF6384" w14:textId="77777777" w:rsidR="005D53AA" w:rsidRPr="001F725F" w:rsidRDefault="005D53AA" w:rsidP="00A2336A">
            <w:pPr>
              <w:rPr>
                <w:sz w:val="28"/>
                <w:szCs w:val="28"/>
              </w:rPr>
            </w:pPr>
            <w:r w:rsidRPr="001F725F">
              <w:rPr>
                <w:sz w:val="28"/>
                <w:szCs w:val="28"/>
              </w:rPr>
              <w:t>Жекеше әріптестің жоба бойынша есепті кезеңдегі салықтық аударымдары</w:t>
            </w:r>
          </w:p>
        </w:tc>
        <w:tc>
          <w:tcPr>
            <w:tcW w:w="1560" w:type="dxa"/>
            <w:shd w:val="clear" w:color="auto" w:fill="auto"/>
            <w:vAlign w:val="bottom"/>
          </w:tcPr>
          <w:p w14:paraId="07999DD1" w14:textId="77777777" w:rsidR="005D53AA" w:rsidRPr="001F725F" w:rsidRDefault="005D53AA" w:rsidP="00A2336A">
            <w:pPr>
              <w:jc w:val="center"/>
              <w:rPr>
                <w:sz w:val="28"/>
                <w:szCs w:val="28"/>
              </w:rPr>
            </w:pPr>
            <w:r w:rsidRPr="001F725F">
              <w:rPr>
                <w:sz w:val="28"/>
                <w:szCs w:val="28"/>
              </w:rPr>
              <w:t>жоспар</w:t>
            </w:r>
          </w:p>
        </w:tc>
        <w:tc>
          <w:tcPr>
            <w:tcW w:w="734" w:type="dxa"/>
            <w:vAlign w:val="bottom"/>
          </w:tcPr>
          <w:p w14:paraId="2B480CC1" w14:textId="77777777" w:rsidR="005D53AA" w:rsidRPr="001F725F" w:rsidRDefault="005D53AA" w:rsidP="00A2336A">
            <w:pPr>
              <w:jc w:val="center"/>
              <w:rPr>
                <w:bCs/>
                <w:sz w:val="28"/>
                <w:szCs w:val="28"/>
              </w:rPr>
            </w:pPr>
          </w:p>
        </w:tc>
        <w:tc>
          <w:tcPr>
            <w:tcW w:w="626" w:type="dxa"/>
            <w:vAlign w:val="bottom"/>
          </w:tcPr>
          <w:p w14:paraId="061E19F0" w14:textId="77777777" w:rsidR="005D53AA" w:rsidRPr="001F725F" w:rsidRDefault="005D53AA" w:rsidP="00A2336A">
            <w:pPr>
              <w:rPr>
                <w:bCs/>
                <w:sz w:val="28"/>
                <w:szCs w:val="28"/>
              </w:rPr>
            </w:pPr>
          </w:p>
        </w:tc>
        <w:tc>
          <w:tcPr>
            <w:tcW w:w="482" w:type="dxa"/>
            <w:vAlign w:val="bottom"/>
          </w:tcPr>
          <w:p w14:paraId="4BD5CD26" w14:textId="77777777" w:rsidR="005D53AA" w:rsidRPr="001F725F" w:rsidRDefault="005D53AA" w:rsidP="00A2336A">
            <w:pPr>
              <w:rPr>
                <w:bCs/>
                <w:sz w:val="28"/>
                <w:szCs w:val="28"/>
              </w:rPr>
            </w:pPr>
          </w:p>
        </w:tc>
      </w:tr>
      <w:tr w:rsidR="005D53AA" w:rsidRPr="001F725F" w14:paraId="2F2825BB" w14:textId="77777777" w:rsidTr="00A2336A">
        <w:trPr>
          <w:trHeight w:val="300"/>
        </w:trPr>
        <w:tc>
          <w:tcPr>
            <w:tcW w:w="662" w:type="dxa"/>
            <w:vMerge/>
            <w:shd w:val="clear" w:color="auto" w:fill="auto"/>
          </w:tcPr>
          <w:p w14:paraId="0A80FFAC" w14:textId="77777777" w:rsidR="005D53AA" w:rsidRPr="001F725F" w:rsidRDefault="005D53AA" w:rsidP="00A2336A">
            <w:pPr>
              <w:jc w:val="center"/>
              <w:rPr>
                <w:sz w:val="28"/>
                <w:szCs w:val="28"/>
              </w:rPr>
            </w:pPr>
          </w:p>
        </w:tc>
        <w:tc>
          <w:tcPr>
            <w:tcW w:w="5745" w:type="dxa"/>
            <w:vMerge/>
            <w:shd w:val="clear" w:color="auto" w:fill="auto"/>
          </w:tcPr>
          <w:p w14:paraId="11DD2E6C" w14:textId="77777777" w:rsidR="005D53AA" w:rsidRPr="001F725F" w:rsidRDefault="005D53AA" w:rsidP="00A2336A">
            <w:pPr>
              <w:rPr>
                <w:sz w:val="28"/>
                <w:szCs w:val="28"/>
              </w:rPr>
            </w:pPr>
          </w:p>
        </w:tc>
        <w:tc>
          <w:tcPr>
            <w:tcW w:w="1560" w:type="dxa"/>
            <w:shd w:val="clear" w:color="auto" w:fill="auto"/>
            <w:vAlign w:val="bottom"/>
          </w:tcPr>
          <w:p w14:paraId="6D4A9CE7" w14:textId="77777777" w:rsidR="005D53AA" w:rsidRPr="001F725F" w:rsidRDefault="005D53AA" w:rsidP="00A2336A">
            <w:pPr>
              <w:jc w:val="center"/>
              <w:rPr>
                <w:sz w:val="28"/>
                <w:szCs w:val="28"/>
              </w:rPr>
            </w:pPr>
            <w:r w:rsidRPr="001F725F">
              <w:rPr>
                <w:sz w:val="28"/>
                <w:szCs w:val="28"/>
              </w:rPr>
              <w:t>дерек</w:t>
            </w:r>
          </w:p>
        </w:tc>
        <w:tc>
          <w:tcPr>
            <w:tcW w:w="734" w:type="dxa"/>
            <w:vAlign w:val="bottom"/>
          </w:tcPr>
          <w:p w14:paraId="6272488C" w14:textId="77777777" w:rsidR="005D53AA" w:rsidRPr="001F725F" w:rsidRDefault="005D53AA" w:rsidP="00A2336A">
            <w:pPr>
              <w:jc w:val="center"/>
              <w:rPr>
                <w:bCs/>
                <w:sz w:val="28"/>
                <w:szCs w:val="28"/>
              </w:rPr>
            </w:pPr>
          </w:p>
        </w:tc>
        <w:tc>
          <w:tcPr>
            <w:tcW w:w="626" w:type="dxa"/>
            <w:vAlign w:val="bottom"/>
          </w:tcPr>
          <w:p w14:paraId="5555FBCC" w14:textId="77777777" w:rsidR="005D53AA" w:rsidRPr="001F725F" w:rsidRDefault="005D53AA" w:rsidP="00A2336A">
            <w:pPr>
              <w:rPr>
                <w:bCs/>
                <w:sz w:val="28"/>
                <w:szCs w:val="28"/>
              </w:rPr>
            </w:pPr>
          </w:p>
        </w:tc>
        <w:tc>
          <w:tcPr>
            <w:tcW w:w="482" w:type="dxa"/>
            <w:vAlign w:val="bottom"/>
          </w:tcPr>
          <w:p w14:paraId="5EA9B240" w14:textId="77777777" w:rsidR="005D53AA" w:rsidRPr="001F725F" w:rsidRDefault="005D53AA" w:rsidP="00A2336A">
            <w:pPr>
              <w:rPr>
                <w:bCs/>
                <w:sz w:val="28"/>
                <w:szCs w:val="28"/>
              </w:rPr>
            </w:pPr>
          </w:p>
        </w:tc>
      </w:tr>
      <w:tr w:rsidR="005D53AA" w:rsidRPr="001F725F" w14:paraId="24A5AD2F" w14:textId="77777777" w:rsidTr="00A2336A">
        <w:trPr>
          <w:trHeight w:val="300"/>
        </w:trPr>
        <w:tc>
          <w:tcPr>
            <w:tcW w:w="662" w:type="dxa"/>
            <w:vMerge/>
            <w:shd w:val="clear" w:color="auto" w:fill="auto"/>
          </w:tcPr>
          <w:p w14:paraId="323C40AA" w14:textId="77777777" w:rsidR="005D53AA" w:rsidRPr="001F725F" w:rsidRDefault="005D53AA" w:rsidP="00A2336A">
            <w:pPr>
              <w:jc w:val="center"/>
              <w:rPr>
                <w:sz w:val="28"/>
                <w:szCs w:val="28"/>
              </w:rPr>
            </w:pPr>
          </w:p>
        </w:tc>
        <w:tc>
          <w:tcPr>
            <w:tcW w:w="5745" w:type="dxa"/>
            <w:vMerge/>
            <w:shd w:val="clear" w:color="auto" w:fill="auto"/>
          </w:tcPr>
          <w:p w14:paraId="4C898968" w14:textId="77777777" w:rsidR="005D53AA" w:rsidRPr="001F725F" w:rsidRDefault="005D53AA" w:rsidP="00A2336A">
            <w:pPr>
              <w:rPr>
                <w:sz w:val="28"/>
                <w:szCs w:val="28"/>
              </w:rPr>
            </w:pPr>
          </w:p>
        </w:tc>
        <w:tc>
          <w:tcPr>
            <w:tcW w:w="1560" w:type="dxa"/>
            <w:shd w:val="clear" w:color="auto" w:fill="auto"/>
            <w:vAlign w:val="bottom"/>
          </w:tcPr>
          <w:p w14:paraId="536937D7" w14:textId="77777777" w:rsidR="005D53AA" w:rsidRPr="001F725F" w:rsidRDefault="005D53AA" w:rsidP="00A2336A">
            <w:pPr>
              <w:jc w:val="center"/>
              <w:rPr>
                <w:sz w:val="28"/>
                <w:szCs w:val="28"/>
              </w:rPr>
            </w:pPr>
            <w:r w:rsidRPr="001F725F">
              <w:rPr>
                <w:sz w:val="28"/>
                <w:szCs w:val="28"/>
              </w:rPr>
              <w:t>ауытқудың себебі</w:t>
            </w:r>
          </w:p>
          <w:p w14:paraId="069023E0" w14:textId="77777777" w:rsidR="005D53AA" w:rsidRPr="001F725F" w:rsidRDefault="005D53AA" w:rsidP="00A2336A">
            <w:pPr>
              <w:jc w:val="center"/>
              <w:rPr>
                <w:sz w:val="28"/>
                <w:szCs w:val="28"/>
              </w:rPr>
            </w:pPr>
          </w:p>
        </w:tc>
        <w:tc>
          <w:tcPr>
            <w:tcW w:w="734" w:type="dxa"/>
            <w:vAlign w:val="bottom"/>
          </w:tcPr>
          <w:p w14:paraId="62BD0A03" w14:textId="77777777" w:rsidR="005D53AA" w:rsidRPr="001F725F" w:rsidRDefault="005D53AA" w:rsidP="00A2336A">
            <w:pPr>
              <w:jc w:val="center"/>
              <w:rPr>
                <w:bCs/>
                <w:sz w:val="28"/>
                <w:szCs w:val="28"/>
              </w:rPr>
            </w:pPr>
          </w:p>
        </w:tc>
        <w:tc>
          <w:tcPr>
            <w:tcW w:w="626" w:type="dxa"/>
            <w:vAlign w:val="bottom"/>
          </w:tcPr>
          <w:p w14:paraId="0935F36E" w14:textId="77777777" w:rsidR="005D53AA" w:rsidRPr="001F725F" w:rsidRDefault="005D53AA" w:rsidP="00A2336A">
            <w:pPr>
              <w:rPr>
                <w:bCs/>
                <w:sz w:val="28"/>
                <w:szCs w:val="28"/>
              </w:rPr>
            </w:pPr>
          </w:p>
        </w:tc>
        <w:tc>
          <w:tcPr>
            <w:tcW w:w="482" w:type="dxa"/>
            <w:vAlign w:val="bottom"/>
          </w:tcPr>
          <w:p w14:paraId="75C86A5F" w14:textId="77777777" w:rsidR="005D53AA" w:rsidRPr="001F725F" w:rsidRDefault="005D53AA" w:rsidP="00A2336A">
            <w:pPr>
              <w:rPr>
                <w:bCs/>
                <w:sz w:val="28"/>
                <w:szCs w:val="28"/>
              </w:rPr>
            </w:pPr>
          </w:p>
        </w:tc>
      </w:tr>
      <w:tr w:rsidR="005D53AA" w:rsidRPr="001F725F" w14:paraId="05643829" w14:textId="77777777" w:rsidTr="00A2336A">
        <w:trPr>
          <w:trHeight w:val="300"/>
        </w:trPr>
        <w:tc>
          <w:tcPr>
            <w:tcW w:w="662" w:type="dxa"/>
            <w:vMerge w:val="restart"/>
            <w:shd w:val="clear" w:color="auto" w:fill="auto"/>
          </w:tcPr>
          <w:p w14:paraId="02F1A27E" w14:textId="77777777" w:rsidR="005D53AA" w:rsidRPr="001F725F" w:rsidRDefault="005D53AA" w:rsidP="00A2336A">
            <w:pPr>
              <w:jc w:val="center"/>
              <w:rPr>
                <w:sz w:val="28"/>
                <w:szCs w:val="28"/>
              </w:rPr>
            </w:pPr>
            <w:r w:rsidRPr="001F725F">
              <w:rPr>
                <w:sz w:val="28"/>
                <w:szCs w:val="28"/>
              </w:rPr>
              <w:t>21.</w:t>
            </w:r>
          </w:p>
        </w:tc>
        <w:tc>
          <w:tcPr>
            <w:tcW w:w="5745" w:type="dxa"/>
            <w:vMerge w:val="restart"/>
            <w:shd w:val="clear" w:color="auto" w:fill="auto"/>
          </w:tcPr>
          <w:p w14:paraId="0AF37B04" w14:textId="77777777" w:rsidR="005D53AA" w:rsidRPr="001F725F" w:rsidRDefault="005D53AA" w:rsidP="00A2336A">
            <w:pPr>
              <w:rPr>
                <w:sz w:val="28"/>
                <w:szCs w:val="28"/>
              </w:rPr>
            </w:pPr>
            <w:r w:rsidRPr="001F725F">
              <w:rPr>
                <w:sz w:val="28"/>
                <w:szCs w:val="28"/>
              </w:rPr>
              <w:t>Бюджеттен тыс қорларға аударымдар</w:t>
            </w:r>
          </w:p>
        </w:tc>
        <w:tc>
          <w:tcPr>
            <w:tcW w:w="1560" w:type="dxa"/>
            <w:shd w:val="clear" w:color="auto" w:fill="auto"/>
            <w:vAlign w:val="bottom"/>
          </w:tcPr>
          <w:p w14:paraId="39C3079F" w14:textId="77777777" w:rsidR="005D53AA" w:rsidRPr="001F725F" w:rsidRDefault="005D53AA" w:rsidP="00A2336A">
            <w:pPr>
              <w:jc w:val="center"/>
              <w:rPr>
                <w:sz w:val="28"/>
                <w:szCs w:val="28"/>
              </w:rPr>
            </w:pPr>
            <w:r w:rsidRPr="001F725F">
              <w:rPr>
                <w:sz w:val="28"/>
                <w:szCs w:val="28"/>
              </w:rPr>
              <w:t>жоспар</w:t>
            </w:r>
          </w:p>
        </w:tc>
        <w:tc>
          <w:tcPr>
            <w:tcW w:w="734" w:type="dxa"/>
            <w:vAlign w:val="bottom"/>
          </w:tcPr>
          <w:p w14:paraId="0A082DF5" w14:textId="77777777" w:rsidR="005D53AA" w:rsidRPr="001F725F" w:rsidRDefault="005D53AA" w:rsidP="00A2336A">
            <w:pPr>
              <w:jc w:val="center"/>
              <w:rPr>
                <w:bCs/>
                <w:sz w:val="28"/>
                <w:szCs w:val="28"/>
              </w:rPr>
            </w:pPr>
          </w:p>
        </w:tc>
        <w:tc>
          <w:tcPr>
            <w:tcW w:w="626" w:type="dxa"/>
            <w:vAlign w:val="bottom"/>
          </w:tcPr>
          <w:p w14:paraId="76D7B3F7" w14:textId="77777777" w:rsidR="005D53AA" w:rsidRPr="001F725F" w:rsidRDefault="005D53AA" w:rsidP="00A2336A">
            <w:pPr>
              <w:rPr>
                <w:bCs/>
                <w:sz w:val="28"/>
                <w:szCs w:val="28"/>
              </w:rPr>
            </w:pPr>
          </w:p>
        </w:tc>
        <w:tc>
          <w:tcPr>
            <w:tcW w:w="482" w:type="dxa"/>
            <w:vAlign w:val="bottom"/>
          </w:tcPr>
          <w:p w14:paraId="4C201220" w14:textId="77777777" w:rsidR="005D53AA" w:rsidRPr="001F725F" w:rsidRDefault="005D53AA" w:rsidP="00A2336A">
            <w:pPr>
              <w:rPr>
                <w:bCs/>
                <w:sz w:val="28"/>
                <w:szCs w:val="28"/>
              </w:rPr>
            </w:pPr>
          </w:p>
        </w:tc>
      </w:tr>
      <w:tr w:rsidR="005D53AA" w:rsidRPr="001F725F" w14:paraId="0A08FD9F" w14:textId="77777777" w:rsidTr="00A2336A">
        <w:trPr>
          <w:trHeight w:val="300"/>
        </w:trPr>
        <w:tc>
          <w:tcPr>
            <w:tcW w:w="662" w:type="dxa"/>
            <w:vMerge/>
          </w:tcPr>
          <w:p w14:paraId="70CB2AE6" w14:textId="77777777" w:rsidR="005D53AA" w:rsidRPr="001F725F" w:rsidRDefault="005D53AA" w:rsidP="00A2336A">
            <w:pPr>
              <w:jc w:val="center"/>
              <w:rPr>
                <w:bCs/>
                <w:sz w:val="28"/>
                <w:szCs w:val="28"/>
              </w:rPr>
            </w:pPr>
          </w:p>
        </w:tc>
        <w:tc>
          <w:tcPr>
            <w:tcW w:w="5745" w:type="dxa"/>
            <w:vMerge/>
          </w:tcPr>
          <w:p w14:paraId="3D39A7A0" w14:textId="77777777" w:rsidR="005D53AA" w:rsidRPr="001F725F" w:rsidRDefault="005D53AA" w:rsidP="00A2336A">
            <w:pPr>
              <w:rPr>
                <w:bCs/>
                <w:sz w:val="28"/>
                <w:szCs w:val="28"/>
              </w:rPr>
            </w:pPr>
          </w:p>
        </w:tc>
        <w:tc>
          <w:tcPr>
            <w:tcW w:w="1560" w:type="dxa"/>
            <w:vAlign w:val="bottom"/>
          </w:tcPr>
          <w:p w14:paraId="67E07885" w14:textId="77777777" w:rsidR="005D53AA" w:rsidRPr="001F725F" w:rsidRDefault="005D53AA" w:rsidP="00A2336A">
            <w:pPr>
              <w:jc w:val="center"/>
              <w:rPr>
                <w:bCs/>
                <w:sz w:val="28"/>
                <w:szCs w:val="28"/>
              </w:rPr>
            </w:pPr>
            <w:r w:rsidRPr="001F725F">
              <w:rPr>
                <w:bCs/>
                <w:sz w:val="28"/>
                <w:szCs w:val="28"/>
              </w:rPr>
              <w:t>дерек</w:t>
            </w:r>
          </w:p>
        </w:tc>
        <w:tc>
          <w:tcPr>
            <w:tcW w:w="734" w:type="dxa"/>
            <w:vAlign w:val="bottom"/>
          </w:tcPr>
          <w:p w14:paraId="297C6687" w14:textId="77777777" w:rsidR="005D53AA" w:rsidRPr="001F725F" w:rsidRDefault="005D53AA" w:rsidP="00A2336A">
            <w:pPr>
              <w:jc w:val="center"/>
              <w:rPr>
                <w:bCs/>
                <w:sz w:val="28"/>
                <w:szCs w:val="28"/>
              </w:rPr>
            </w:pPr>
          </w:p>
        </w:tc>
        <w:tc>
          <w:tcPr>
            <w:tcW w:w="626" w:type="dxa"/>
            <w:vAlign w:val="bottom"/>
          </w:tcPr>
          <w:p w14:paraId="24760536" w14:textId="77777777" w:rsidR="005D53AA" w:rsidRPr="001F725F" w:rsidRDefault="005D53AA" w:rsidP="00A2336A">
            <w:pPr>
              <w:rPr>
                <w:bCs/>
                <w:sz w:val="28"/>
                <w:szCs w:val="28"/>
              </w:rPr>
            </w:pPr>
          </w:p>
        </w:tc>
        <w:tc>
          <w:tcPr>
            <w:tcW w:w="482" w:type="dxa"/>
            <w:vAlign w:val="bottom"/>
          </w:tcPr>
          <w:p w14:paraId="5EB2BCFC" w14:textId="77777777" w:rsidR="005D53AA" w:rsidRPr="001F725F" w:rsidRDefault="005D53AA" w:rsidP="00A2336A">
            <w:pPr>
              <w:rPr>
                <w:bCs/>
                <w:sz w:val="28"/>
                <w:szCs w:val="28"/>
              </w:rPr>
            </w:pPr>
          </w:p>
        </w:tc>
      </w:tr>
      <w:tr w:rsidR="005D53AA" w:rsidRPr="001F725F" w14:paraId="11FFAAA9" w14:textId="77777777" w:rsidTr="00A2336A">
        <w:trPr>
          <w:trHeight w:val="300"/>
        </w:trPr>
        <w:tc>
          <w:tcPr>
            <w:tcW w:w="662" w:type="dxa"/>
            <w:vMerge/>
          </w:tcPr>
          <w:p w14:paraId="15F669B9" w14:textId="77777777" w:rsidR="005D53AA" w:rsidRPr="001F725F" w:rsidRDefault="005D53AA" w:rsidP="00A2336A">
            <w:pPr>
              <w:jc w:val="center"/>
              <w:rPr>
                <w:bCs/>
                <w:sz w:val="28"/>
                <w:szCs w:val="28"/>
              </w:rPr>
            </w:pPr>
          </w:p>
        </w:tc>
        <w:tc>
          <w:tcPr>
            <w:tcW w:w="5745" w:type="dxa"/>
            <w:vMerge/>
          </w:tcPr>
          <w:p w14:paraId="29429116" w14:textId="77777777" w:rsidR="005D53AA" w:rsidRPr="001F725F" w:rsidRDefault="005D53AA" w:rsidP="00A2336A">
            <w:pPr>
              <w:rPr>
                <w:bCs/>
                <w:sz w:val="28"/>
                <w:szCs w:val="28"/>
              </w:rPr>
            </w:pPr>
          </w:p>
        </w:tc>
        <w:tc>
          <w:tcPr>
            <w:tcW w:w="1560" w:type="dxa"/>
            <w:vAlign w:val="bottom"/>
          </w:tcPr>
          <w:p w14:paraId="79C4B947" w14:textId="77777777" w:rsidR="005D53AA" w:rsidRPr="001F725F" w:rsidRDefault="005D53AA" w:rsidP="00A2336A">
            <w:pPr>
              <w:jc w:val="center"/>
              <w:rPr>
                <w:bCs/>
                <w:sz w:val="28"/>
                <w:szCs w:val="28"/>
              </w:rPr>
            </w:pPr>
            <w:r w:rsidRPr="001F725F">
              <w:rPr>
                <w:bCs/>
                <w:sz w:val="28"/>
                <w:szCs w:val="28"/>
              </w:rPr>
              <w:t>ауытқудың себебі</w:t>
            </w:r>
          </w:p>
        </w:tc>
        <w:tc>
          <w:tcPr>
            <w:tcW w:w="734" w:type="dxa"/>
            <w:vAlign w:val="bottom"/>
          </w:tcPr>
          <w:p w14:paraId="0B04D328" w14:textId="77777777" w:rsidR="005D53AA" w:rsidRPr="001F725F" w:rsidRDefault="005D53AA" w:rsidP="00A2336A">
            <w:pPr>
              <w:jc w:val="center"/>
              <w:rPr>
                <w:bCs/>
                <w:sz w:val="28"/>
                <w:szCs w:val="28"/>
              </w:rPr>
            </w:pPr>
          </w:p>
        </w:tc>
        <w:tc>
          <w:tcPr>
            <w:tcW w:w="626" w:type="dxa"/>
            <w:vAlign w:val="bottom"/>
          </w:tcPr>
          <w:p w14:paraId="53254A78" w14:textId="77777777" w:rsidR="005D53AA" w:rsidRPr="001F725F" w:rsidRDefault="005D53AA" w:rsidP="00A2336A">
            <w:pPr>
              <w:rPr>
                <w:bCs/>
                <w:sz w:val="28"/>
                <w:szCs w:val="28"/>
              </w:rPr>
            </w:pPr>
          </w:p>
        </w:tc>
        <w:tc>
          <w:tcPr>
            <w:tcW w:w="482" w:type="dxa"/>
            <w:vAlign w:val="bottom"/>
          </w:tcPr>
          <w:p w14:paraId="58A6CC7D" w14:textId="77777777" w:rsidR="005D53AA" w:rsidRPr="001F725F" w:rsidRDefault="005D53AA" w:rsidP="00A2336A">
            <w:pPr>
              <w:rPr>
                <w:bCs/>
                <w:sz w:val="28"/>
                <w:szCs w:val="28"/>
              </w:rPr>
            </w:pPr>
          </w:p>
        </w:tc>
      </w:tr>
    </w:tbl>
    <w:p w14:paraId="1842C14E" w14:textId="77777777" w:rsidR="005D53AA" w:rsidRPr="001F725F" w:rsidRDefault="005D53AA" w:rsidP="005D53AA">
      <w:pPr>
        <w:rPr>
          <w:bCs/>
          <w:sz w:val="28"/>
          <w:szCs w:val="28"/>
        </w:rPr>
      </w:pPr>
      <w:r w:rsidRPr="001F725F">
        <w:rPr>
          <w:bCs/>
          <w:sz w:val="28"/>
          <w:szCs w:val="28"/>
        </w:rPr>
        <w:t>Толтырылған күні: _______________________</w:t>
      </w:r>
    </w:p>
    <w:p w14:paraId="53FE91BF" w14:textId="77777777" w:rsidR="005D53AA" w:rsidRPr="001F725F" w:rsidRDefault="005D53AA" w:rsidP="005D53AA">
      <w:pPr>
        <w:rPr>
          <w:bCs/>
          <w:sz w:val="28"/>
          <w:szCs w:val="28"/>
        </w:rPr>
      </w:pPr>
    </w:p>
    <w:p w14:paraId="682A2001" w14:textId="77777777" w:rsidR="005D53AA" w:rsidRPr="001F725F" w:rsidRDefault="005D53AA" w:rsidP="005D53AA">
      <w:pPr>
        <w:rPr>
          <w:bCs/>
          <w:sz w:val="28"/>
          <w:szCs w:val="28"/>
        </w:rPr>
      </w:pPr>
      <w:r w:rsidRPr="001F725F">
        <w:rPr>
          <w:bCs/>
          <w:sz w:val="28"/>
          <w:szCs w:val="28"/>
        </w:rPr>
        <w:t>Жауапты маманның т.а.ә., лауазымы мемл..туралыРҒАмониторинг бойынша есепті толтырған: __________________________</w:t>
      </w:r>
    </w:p>
    <w:p w14:paraId="331ABB7A" w14:textId="77777777" w:rsidR="005D53AA" w:rsidRPr="001F725F" w:rsidRDefault="005D53AA" w:rsidP="005D53AA">
      <w:pPr>
        <w:rPr>
          <w:bCs/>
          <w:sz w:val="28"/>
          <w:szCs w:val="28"/>
        </w:rPr>
      </w:pPr>
      <w:r w:rsidRPr="001F725F">
        <w:rPr>
          <w:bCs/>
          <w:sz w:val="28"/>
          <w:szCs w:val="28"/>
        </w:rPr>
        <w:t>(қолы, мөрі)</w:t>
      </w:r>
    </w:p>
    <w:p w14:paraId="23970D7D" w14:textId="77777777" w:rsidR="005D53AA" w:rsidRPr="001F725F" w:rsidRDefault="005D53AA" w:rsidP="005D53AA">
      <w:pPr>
        <w:rPr>
          <w:bCs/>
          <w:sz w:val="28"/>
          <w:szCs w:val="28"/>
        </w:rPr>
      </w:pPr>
    </w:p>
    <w:p w14:paraId="74ED49E7" w14:textId="77777777" w:rsidR="005D53AA" w:rsidRPr="001F725F" w:rsidRDefault="005D53AA" w:rsidP="005D53AA">
      <w:pPr>
        <w:rPr>
          <w:bCs/>
          <w:sz w:val="28"/>
          <w:szCs w:val="28"/>
        </w:rPr>
      </w:pPr>
      <w:r w:rsidRPr="001F725F">
        <w:rPr>
          <w:bCs/>
          <w:sz w:val="28"/>
          <w:szCs w:val="28"/>
        </w:rPr>
        <w:t>байланыс телефонының нөмірі: _______________________</w:t>
      </w:r>
    </w:p>
    <w:p w14:paraId="4E39066C" w14:textId="77777777" w:rsidR="005D53AA" w:rsidRPr="001F725F" w:rsidRDefault="005D53AA" w:rsidP="005D53AA">
      <w:pPr>
        <w:rPr>
          <w:bCs/>
          <w:sz w:val="28"/>
          <w:szCs w:val="28"/>
        </w:rPr>
      </w:pPr>
    </w:p>
    <w:p w14:paraId="7CB83F76" w14:textId="77777777" w:rsidR="005D53AA" w:rsidRPr="001F725F" w:rsidRDefault="005D53AA" w:rsidP="005D53AA">
      <w:pPr>
        <w:rPr>
          <w:bCs/>
          <w:sz w:val="28"/>
          <w:szCs w:val="28"/>
        </w:rPr>
      </w:pPr>
      <w:r w:rsidRPr="001F725F">
        <w:rPr>
          <w:bCs/>
          <w:sz w:val="28"/>
          <w:szCs w:val="28"/>
        </w:rPr>
        <w:lastRenderedPageBreak/>
        <w:t>Салалық басқарма басшысының аты-жөні, лауазымы мемл..туралыРҒАмониторинг бойынша есепті толтырған: _______________________________________________________</w:t>
      </w:r>
    </w:p>
    <w:p w14:paraId="43679717" w14:textId="77777777" w:rsidR="005D53AA" w:rsidRPr="001F725F" w:rsidRDefault="005D53AA" w:rsidP="005D53AA">
      <w:pPr>
        <w:rPr>
          <w:bCs/>
          <w:sz w:val="28"/>
          <w:szCs w:val="28"/>
        </w:rPr>
      </w:pPr>
      <w:r w:rsidRPr="001F725F">
        <w:rPr>
          <w:bCs/>
          <w:sz w:val="28"/>
          <w:szCs w:val="28"/>
        </w:rPr>
        <w:t>(қолы, мөрі)</w:t>
      </w:r>
    </w:p>
    <w:p w14:paraId="781C25B1" w14:textId="77777777" w:rsidR="005D53AA" w:rsidRPr="001F725F" w:rsidRDefault="005D53AA" w:rsidP="005D53AA">
      <w:pPr>
        <w:rPr>
          <w:bCs/>
          <w:sz w:val="28"/>
          <w:szCs w:val="28"/>
        </w:rPr>
      </w:pPr>
    </w:p>
    <w:p w14:paraId="6ADEFD6C" w14:textId="77777777" w:rsidR="005D53AA" w:rsidRPr="001F725F" w:rsidRDefault="005D53AA" w:rsidP="005D53AA">
      <w:pPr>
        <w:widowControl w:val="0"/>
        <w:pBdr>
          <w:bottom w:val="single" w:sz="12" w:space="1" w:color="auto"/>
        </w:pBdr>
        <w:tabs>
          <w:tab w:val="left" w:pos="27"/>
        </w:tabs>
        <w:contextualSpacing/>
        <w:jc w:val="both"/>
        <w:rPr>
          <w:rFonts w:eastAsia="Calibri"/>
          <w:bCs/>
          <w:spacing w:val="1"/>
          <w:sz w:val="28"/>
          <w:szCs w:val="28"/>
          <w:shd w:val="clear" w:color="auto" w:fill="FFFFFF"/>
        </w:rPr>
      </w:pPr>
      <w:r w:rsidRPr="001F725F">
        <w:rPr>
          <w:rFonts w:eastAsia="Calibri"/>
          <w:bCs/>
          <w:spacing w:val="1"/>
          <w:sz w:val="28"/>
          <w:szCs w:val="28"/>
          <w:shd w:val="clear" w:color="auto" w:fill="FFFFFF"/>
        </w:rPr>
        <w:t>МЖӘ жобасын іске асыратын жекеше әріптесімен келісу:</w:t>
      </w:r>
    </w:p>
    <w:p w14:paraId="07ACF779" w14:textId="77777777" w:rsidR="005D53AA" w:rsidRPr="001F725F" w:rsidRDefault="005D53AA" w:rsidP="005D53AA">
      <w:pPr>
        <w:widowControl w:val="0"/>
        <w:pBdr>
          <w:bottom w:val="single" w:sz="12" w:space="1" w:color="auto"/>
        </w:pBdr>
        <w:tabs>
          <w:tab w:val="left" w:pos="27"/>
        </w:tabs>
        <w:contextualSpacing/>
        <w:jc w:val="both"/>
        <w:rPr>
          <w:rFonts w:eastAsia="Calibri"/>
          <w:bCs/>
          <w:spacing w:val="1"/>
          <w:sz w:val="28"/>
          <w:szCs w:val="28"/>
          <w:shd w:val="clear" w:color="auto" w:fill="FFFFFF"/>
        </w:rPr>
      </w:pPr>
    </w:p>
    <w:p w14:paraId="119E8B57" w14:textId="77777777" w:rsidR="005D53AA" w:rsidRPr="001F725F" w:rsidRDefault="005D53AA" w:rsidP="005D53AA">
      <w:pPr>
        <w:widowControl w:val="0"/>
        <w:tabs>
          <w:tab w:val="left" w:pos="27"/>
        </w:tabs>
        <w:contextualSpacing/>
        <w:jc w:val="both"/>
        <w:rPr>
          <w:rFonts w:eastAsia="Calibri"/>
          <w:bCs/>
          <w:spacing w:val="1"/>
          <w:sz w:val="28"/>
          <w:szCs w:val="28"/>
          <w:shd w:val="clear" w:color="auto" w:fill="FFFFFF"/>
        </w:rPr>
      </w:pPr>
    </w:p>
    <w:p w14:paraId="0A544CCB" w14:textId="77777777" w:rsidR="005D53AA" w:rsidRPr="001F725F" w:rsidRDefault="005D53AA" w:rsidP="005D53AA">
      <w:pPr>
        <w:rPr>
          <w:bCs/>
          <w:sz w:val="28"/>
          <w:szCs w:val="28"/>
        </w:rPr>
      </w:pPr>
      <w:r w:rsidRPr="001F725F">
        <w:rPr>
          <w:bCs/>
          <w:sz w:val="28"/>
          <w:szCs w:val="28"/>
        </w:rPr>
        <w:t>Келісу күні: _______________________</w:t>
      </w:r>
    </w:p>
    <w:p w14:paraId="5F12C676" w14:textId="77777777" w:rsidR="005D53AA" w:rsidRPr="001F725F" w:rsidRDefault="005D53AA" w:rsidP="005D53AA">
      <w:pPr>
        <w:rPr>
          <w:bCs/>
          <w:sz w:val="28"/>
          <w:szCs w:val="28"/>
        </w:rPr>
      </w:pPr>
    </w:p>
    <w:p w14:paraId="6E5477FA" w14:textId="77777777" w:rsidR="005D53AA" w:rsidRPr="001F725F" w:rsidRDefault="005D53AA" w:rsidP="005D53AA">
      <w:pPr>
        <w:rPr>
          <w:bCs/>
          <w:sz w:val="28"/>
          <w:szCs w:val="28"/>
        </w:rPr>
      </w:pPr>
      <w:r w:rsidRPr="001F725F">
        <w:rPr>
          <w:bCs/>
          <w:sz w:val="28"/>
          <w:szCs w:val="28"/>
        </w:rPr>
        <w:t>Жауапты тұлғаның/жекеше әріптес өкілінің т.а.ә., лауазымы: _______________________ __________________________</w:t>
      </w:r>
    </w:p>
    <w:p w14:paraId="398BAD3A" w14:textId="77777777" w:rsidR="005D53AA" w:rsidRPr="001F725F" w:rsidRDefault="005D53AA" w:rsidP="005D53AA">
      <w:pPr>
        <w:rPr>
          <w:bCs/>
          <w:sz w:val="28"/>
          <w:szCs w:val="28"/>
        </w:rPr>
      </w:pPr>
      <w:r w:rsidRPr="001F725F">
        <w:rPr>
          <w:bCs/>
          <w:sz w:val="28"/>
          <w:szCs w:val="28"/>
        </w:rPr>
        <w:t>(қолы, мөрі)</w:t>
      </w:r>
    </w:p>
    <w:p w14:paraId="3E816A34" w14:textId="77777777" w:rsidR="005D53AA" w:rsidRPr="001F725F" w:rsidRDefault="005D53AA" w:rsidP="005D53AA">
      <w:pPr>
        <w:rPr>
          <w:bCs/>
          <w:sz w:val="28"/>
          <w:szCs w:val="28"/>
        </w:rPr>
      </w:pPr>
    </w:p>
    <w:p w14:paraId="05D42875" w14:textId="77777777" w:rsidR="005D53AA" w:rsidRPr="001F725F" w:rsidRDefault="005D53AA" w:rsidP="005D53AA">
      <w:pPr>
        <w:widowControl w:val="0"/>
        <w:tabs>
          <w:tab w:val="left" w:pos="27"/>
        </w:tabs>
        <w:contextualSpacing/>
        <w:jc w:val="both"/>
        <w:rPr>
          <w:rFonts w:eastAsia="Calibri"/>
          <w:bCs/>
          <w:spacing w:val="1"/>
          <w:sz w:val="28"/>
          <w:szCs w:val="28"/>
          <w:shd w:val="clear" w:color="auto" w:fill="FFFFFF"/>
        </w:rPr>
      </w:pPr>
      <w:r w:rsidRPr="001F725F">
        <w:rPr>
          <w:bCs/>
          <w:sz w:val="28"/>
          <w:szCs w:val="28"/>
        </w:rPr>
        <w:t>жекеше әріптестің байланыс телефон нөмірі _______________________</w:t>
      </w:r>
    </w:p>
    <w:bookmarkEnd w:id="481"/>
    <w:p w14:paraId="3720C2A2" w14:textId="77777777" w:rsidR="005D53AA" w:rsidRPr="001F725F" w:rsidRDefault="005D53AA" w:rsidP="005D53AA">
      <w:pPr>
        <w:widowControl w:val="0"/>
        <w:tabs>
          <w:tab w:val="left" w:pos="27"/>
        </w:tabs>
        <w:contextualSpacing/>
        <w:jc w:val="both"/>
        <w:rPr>
          <w:rFonts w:eastAsia="Calibri"/>
          <w:bCs/>
          <w:spacing w:val="1"/>
          <w:shd w:val="clear" w:color="auto" w:fill="FFFFFF"/>
        </w:rPr>
      </w:pPr>
    </w:p>
    <w:p w14:paraId="7ED7882E" w14:textId="77777777" w:rsidR="005D53AA" w:rsidRPr="001F725F" w:rsidRDefault="005D53AA" w:rsidP="005D53AA">
      <w:pPr>
        <w:widowControl w:val="0"/>
        <w:tabs>
          <w:tab w:val="left" w:pos="27"/>
        </w:tabs>
        <w:contextualSpacing/>
        <w:jc w:val="both"/>
        <w:rPr>
          <w:rFonts w:eastAsia="Calibri"/>
          <w:bCs/>
          <w:spacing w:val="1"/>
          <w:sz w:val="28"/>
          <w:szCs w:val="28"/>
          <w:shd w:val="clear" w:color="auto" w:fill="FFFFFF"/>
        </w:rPr>
      </w:pPr>
      <w:r w:rsidRPr="001F725F">
        <w:rPr>
          <w:rFonts w:eastAsia="Calibri"/>
          <w:bCs/>
          <w:spacing w:val="1"/>
          <w:sz w:val="28"/>
          <w:szCs w:val="28"/>
          <w:shd w:val="clear" w:color="auto" w:fill="FFFFFF"/>
        </w:rPr>
        <w:t>Ескертпе:</w:t>
      </w:r>
    </w:p>
    <w:p w14:paraId="2D9049EB" w14:textId="77777777" w:rsidR="005D53AA" w:rsidRPr="001F725F" w:rsidRDefault="005D53AA" w:rsidP="005D53AA">
      <w:pPr>
        <w:rPr>
          <w:bCs/>
          <w:spacing w:val="1"/>
          <w:sz w:val="28"/>
          <w:szCs w:val="28"/>
          <w:shd w:val="clear" w:color="auto" w:fill="FFFFFF"/>
        </w:rPr>
      </w:pPr>
      <w:r w:rsidRPr="001F725F">
        <w:rPr>
          <w:rFonts w:eastAsia="Calibri"/>
          <w:bCs/>
          <w:spacing w:val="1"/>
          <w:sz w:val="28"/>
          <w:szCs w:val="28"/>
          <w:shd w:val="clear" w:color="auto" w:fill="FFFFFF"/>
        </w:rPr>
        <w:t>*</w:t>
      </w:r>
      <w:r w:rsidRPr="001F725F">
        <w:rPr>
          <w:bCs/>
          <w:spacing w:val="1"/>
          <w:sz w:val="28"/>
          <w:szCs w:val="28"/>
          <w:shd w:val="clear" w:color="auto" w:fill="FFFFFF"/>
        </w:rPr>
        <w:t>Нақты мәндегі әрбір толтырылған тармаққа мониторинг бойынша есепке растайтын құжаттама қоса беріледі.</w:t>
      </w:r>
    </w:p>
    <w:p w14:paraId="137083EE" w14:textId="77777777" w:rsidR="005D53AA" w:rsidRPr="001F725F" w:rsidRDefault="005D53AA" w:rsidP="005D53AA">
      <w:pPr>
        <w:rPr>
          <w:bCs/>
          <w:spacing w:val="1"/>
          <w:sz w:val="28"/>
          <w:szCs w:val="28"/>
          <w:shd w:val="clear" w:color="auto" w:fill="FFFFFF"/>
        </w:rPr>
      </w:pPr>
    </w:p>
    <w:p w14:paraId="5E8206D8" w14:textId="77777777" w:rsidR="005D53AA" w:rsidRPr="001F725F" w:rsidRDefault="005D53AA" w:rsidP="005D53AA">
      <w:pPr>
        <w:ind w:leftChars="2000" w:left="4800"/>
        <w:jc w:val="center"/>
        <w:rPr>
          <w:sz w:val="28"/>
          <w:szCs w:val="28"/>
        </w:rPr>
        <w:sectPr w:rsidR="005D53AA" w:rsidRPr="001F725F">
          <w:pgSz w:w="11907" w:h="16839"/>
          <w:pgMar w:top="1134" w:right="1080" w:bottom="1135" w:left="1080" w:header="720" w:footer="720" w:gutter="0"/>
          <w:cols w:space="720"/>
        </w:sectPr>
      </w:pPr>
    </w:p>
    <w:p w14:paraId="3D4D6DF3" w14:textId="77777777" w:rsidR="005D53AA" w:rsidRPr="00126134" w:rsidRDefault="005D53AA" w:rsidP="005D53AA">
      <w:pPr>
        <w:ind w:left="4962"/>
        <w:contextualSpacing/>
        <w:jc w:val="center"/>
        <w:rPr>
          <w:sz w:val="28"/>
          <w:szCs w:val="28"/>
        </w:rPr>
      </w:pPr>
      <w:r w:rsidRPr="005E4035">
        <w:rPr>
          <w:sz w:val="28"/>
          <w:szCs w:val="28"/>
        </w:rPr>
        <w:lastRenderedPageBreak/>
        <w:t>Мемлекеттік</w:t>
      </w:r>
      <w:r w:rsidRPr="00126134">
        <w:rPr>
          <w:sz w:val="28"/>
          <w:szCs w:val="28"/>
        </w:rPr>
        <w:t>-</w:t>
      </w:r>
      <w:r w:rsidRPr="005E4035">
        <w:rPr>
          <w:sz w:val="28"/>
          <w:szCs w:val="28"/>
        </w:rPr>
        <w:t>жекешелік</w:t>
      </w:r>
    </w:p>
    <w:p w14:paraId="5E7FE92E"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p>
    <w:p w14:paraId="6C2164BF" w14:textId="77777777" w:rsidR="005D53AA" w:rsidRPr="00126134" w:rsidRDefault="005D53AA" w:rsidP="005D53AA">
      <w:pPr>
        <w:ind w:left="4962"/>
        <w:contextualSpacing/>
        <w:jc w:val="center"/>
        <w:rPr>
          <w:sz w:val="28"/>
          <w:szCs w:val="28"/>
        </w:rPr>
      </w:pPr>
      <w:r w:rsidRPr="005E4035">
        <w:rPr>
          <w:sz w:val="28"/>
          <w:szCs w:val="28"/>
        </w:rPr>
        <w:t>жоспарлау</w:t>
      </w:r>
      <w:r w:rsidRPr="00126134">
        <w:rPr>
          <w:sz w:val="28"/>
          <w:szCs w:val="28"/>
        </w:rPr>
        <w:t xml:space="preserve">, </w:t>
      </w:r>
      <w:r w:rsidRPr="005E4035">
        <w:rPr>
          <w:sz w:val="28"/>
          <w:szCs w:val="28"/>
        </w:rPr>
        <w:t>конкурс</w:t>
      </w:r>
      <w:r w:rsidRPr="00126134">
        <w:rPr>
          <w:sz w:val="28"/>
          <w:szCs w:val="28"/>
        </w:rPr>
        <w:t xml:space="preserve"> (</w:t>
      </w:r>
      <w:r w:rsidRPr="005E4035">
        <w:rPr>
          <w:sz w:val="28"/>
          <w:szCs w:val="28"/>
        </w:rPr>
        <w:t>аукцион</w:t>
      </w:r>
      <w:r w:rsidRPr="00126134">
        <w:rPr>
          <w:sz w:val="28"/>
          <w:szCs w:val="28"/>
        </w:rPr>
        <w:t xml:space="preserve">) </w:t>
      </w:r>
    </w:p>
    <w:p w14:paraId="5822E7D3" w14:textId="77777777" w:rsidR="005D53AA" w:rsidRPr="00126134"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жекеше</w:t>
      </w:r>
      <w:r w:rsidRPr="00126134">
        <w:rPr>
          <w:sz w:val="28"/>
          <w:szCs w:val="28"/>
        </w:rPr>
        <w:t xml:space="preserve"> </w:t>
      </w:r>
      <w:r w:rsidRPr="005E4035">
        <w:rPr>
          <w:sz w:val="28"/>
          <w:szCs w:val="28"/>
        </w:rPr>
        <w:t>әріптесті</w:t>
      </w:r>
      <w:r w:rsidRPr="00126134">
        <w:rPr>
          <w:sz w:val="28"/>
          <w:szCs w:val="28"/>
        </w:rPr>
        <w:t xml:space="preserve"> </w:t>
      </w:r>
      <w:r w:rsidRPr="005E4035">
        <w:rPr>
          <w:sz w:val="28"/>
          <w:szCs w:val="28"/>
        </w:rPr>
        <w:t>айқындау</w:t>
      </w:r>
      <w:r w:rsidRPr="00126134">
        <w:rPr>
          <w:sz w:val="28"/>
          <w:szCs w:val="28"/>
        </w:rPr>
        <w:t xml:space="preserve"> </w:t>
      </w:r>
    </w:p>
    <w:p w14:paraId="4E246DFB" w14:textId="77777777" w:rsidR="005D53AA" w:rsidRPr="00126134" w:rsidRDefault="005D53AA" w:rsidP="005D53AA">
      <w:pPr>
        <w:ind w:left="4962"/>
        <w:contextualSpacing/>
        <w:jc w:val="center"/>
        <w:rPr>
          <w:sz w:val="28"/>
          <w:szCs w:val="28"/>
        </w:rPr>
      </w:pPr>
      <w:r w:rsidRPr="005E4035">
        <w:rPr>
          <w:sz w:val="28"/>
          <w:szCs w:val="28"/>
        </w:rPr>
        <w:t>бойынша</w:t>
      </w:r>
      <w:r w:rsidRPr="00126134">
        <w:rPr>
          <w:sz w:val="28"/>
          <w:szCs w:val="28"/>
        </w:rPr>
        <w:t xml:space="preserve"> </w:t>
      </w:r>
      <w:r w:rsidRPr="005E4035">
        <w:rPr>
          <w:sz w:val="28"/>
          <w:szCs w:val="28"/>
        </w:rPr>
        <w:t>тікелей</w:t>
      </w:r>
      <w:r w:rsidRPr="00126134">
        <w:rPr>
          <w:sz w:val="28"/>
          <w:szCs w:val="28"/>
        </w:rPr>
        <w:t xml:space="preserve"> </w:t>
      </w:r>
      <w:r w:rsidRPr="005E4035">
        <w:rPr>
          <w:sz w:val="28"/>
          <w:szCs w:val="28"/>
        </w:rPr>
        <w:t>келіссөздер</w:t>
      </w:r>
      <w:r w:rsidRPr="00126134">
        <w:rPr>
          <w:sz w:val="28"/>
          <w:szCs w:val="28"/>
        </w:rPr>
        <w:t xml:space="preserve"> </w:t>
      </w:r>
    </w:p>
    <w:p w14:paraId="669C1856"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0D5E9980"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шарттарына</w:t>
      </w:r>
      <w:r w:rsidRPr="00126134">
        <w:rPr>
          <w:sz w:val="28"/>
          <w:szCs w:val="28"/>
        </w:rPr>
        <w:t xml:space="preserve"> </w:t>
      </w:r>
    </w:p>
    <w:p w14:paraId="01337974" w14:textId="77777777" w:rsidR="005D53AA" w:rsidRPr="00126134" w:rsidRDefault="005D53AA" w:rsidP="005D53AA">
      <w:pPr>
        <w:ind w:left="4962"/>
        <w:contextualSpacing/>
        <w:jc w:val="center"/>
        <w:rPr>
          <w:sz w:val="28"/>
          <w:szCs w:val="28"/>
        </w:rPr>
      </w:pPr>
      <w:r w:rsidRPr="005E4035">
        <w:rPr>
          <w:sz w:val="28"/>
          <w:szCs w:val="28"/>
        </w:rPr>
        <w:t>мониторинг</w:t>
      </w:r>
      <w:r w:rsidRPr="00126134">
        <w:rPr>
          <w:sz w:val="28"/>
          <w:szCs w:val="28"/>
        </w:rPr>
        <w:t xml:space="preserve"> </w:t>
      </w:r>
      <w:r w:rsidRPr="005E4035">
        <w:rPr>
          <w:sz w:val="28"/>
          <w:szCs w:val="28"/>
        </w:rPr>
        <w:t>жүргізу</w:t>
      </w:r>
      <w:r w:rsidRPr="00126134">
        <w:rPr>
          <w:sz w:val="28"/>
          <w:szCs w:val="28"/>
        </w:rPr>
        <w:t xml:space="preserve">, </w:t>
      </w:r>
    </w:p>
    <w:p w14:paraId="2EC7023A"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w:t>
      </w:r>
      <w:r w:rsidRPr="005E4035">
        <w:rPr>
          <w:sz w:val="28"/>
          <w:szCs w:val="28"/>
        </w:rPr>
        <w:t>жекешелік</w:t>
      </w:r>
      <w:r w:rsidRPr="00126134">
        <w:rPr>
          <w:sz w:val="28"/>
          <w:szCs w:val="28"/>
        </w:rPr>
        <w:t xml:space="preserve"> </w:t>
      </w:r>
    </w:p>
    <w:p w14:paraId="23AD2F8F"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жобаларының</w:t>
      </w:r>
      <w:r w:rsidRPr="00126134">
        <w:rPr>
          <w:sz w:val="28"/>
          <w:szCs w:val="28"/>
        </w:rPr>
        <w:t xml:space="preserve"> </w:t>
      </w:r>
      <w:r w:rsidRPr="005E4035">
        <w:rPr>
          <w:sz w:val="28"/>
          <w:szCs w:val="28"/>
        </w:rPr>
        <w:t>іске</w:t>
      </w:r>
      <w:r w:rsidRPr="00126134">
        <w:rPr>
          <w:sz w:val="28"/>
          <w:szCs w:val="28"/>
        </w:rPr>
        <w:t xml:space="preserve"> </w:t>
      </w:r>
    </w:p>
    <w:p w14:paraId="460640AD" w14:textId="77777777" w:rsidR="005D53AA" w:rsidRPr="00126134" w:rsidRDefault="005D53AA" w:rsidP="005D53AA">
      <w:pPr>
        <w:ind w:left="4962"/>
        <w:contextualSpacing/>
        <w:jc w:val="center"/>
        <w:rPr>
          <w:sz w:val="28"/>
          <w:szCs w:val="28"/>
        </w:rPr>
      </w:pPr>
      <w:r w:rsidRPr="005E4035">
        <w:rPr>
          <w:sz w:val="28"/>
          <w:szCs w:val="28"/>
        </w:rPr>
        <w:t>асырылуына</w:t>
      </w:r>
      <w:r w:rsidRPr="00126134">
        <w:rPr>
          <w:sz w:val="28"/>
          <w:szCs w:val="28"/>
        </w:rPr>
        <w:t xml:space="preserve"> </w:t>
      </w:r>
      <w:r w:rsidRPr="005E4035">
        <w:rPr>
          <w:sz w:val="28"/>
          <w:szCs w:val="28"/>
        </w:rPr>
        <w:t>мониторинг</w:t>
      </w:r>
      <w:r w:rsidRPr="00126134">
        <w:rPr>
          <w:sz w:val="28"/>
          <w:szCs w:val="28"/>
        </w:rPr>
        <w:t xml:space="preserve"> </w:t>
      </w:r>
    </w:p>
    <w:p w14:paraId="78EC061F" w14:textId="77777777" w:rsidR="005D53AA" w:rsidRPr="00126134" w:rsidRDefault="005D53AA" w:rsidP="005D53AA">
      <w:pPr>
        <w:ind w:left="4962"/>
        <w:contextualSpacing/>
        <w:jc w:val="center"/>
        <w:rPr>
          <w:sz w:val="28"/>
          <w:szCs w:val="28"/>
        </w:rPr>
      </w:pPr>
      <w:r w:rsidRPr="005E4035">
        <w:rPr>
          <w:sz w:val="28"/>
          <w:szCs w:val="28"/>
        </w:rPr>
        <w:t>жүргізу</w:t>
      </w:r>
      <w:r w:rsidRPr="00126134">
        <w:rPr>
          <w:sz w:val="28"/>
          <w:szCs w:val="28"/>
        </w:rPr>
        <w:t xml:space="preserve"> </w:t>
      </w:r>
      <w:r w:rsidRPr="005E4035">
        <w:rPr>
          <w:sz w:val="28"/>
          <w:szCs w:val="28"/>
        </w:rPr>
        <w:t>және</w:t>
      </w:r>
      <w:r w:rsidRPr="00126134">
        <w:rPr>
          <w:sz w:val="28"/>
          <w:szCs w:val="28"/>
        </w:rPr>
        <w:t xml:space="preserve"> </w:t>
      </w:r>
      <w:r w:rsidRPr="005E4035">
        <w:rPr>
          <w:sz w:val="28"/>
          <w:szCs w:val="28"/>
        </w:rPr>
        <w:t>бағалау</w:t>
      </w:r>
      <w:r w:rsidRPr="00126134">
        <w:rPr>
          <w:sz w:val="28"/>
          <w:szCs w:val="28"/>
        </w:rPr>
        <w:t xml:space="preserve"> </w:t>
      </w:r>
    </w:p>
    <w:p w14:paraId="11B3D08C" w14:textId="77777777" w:rsidR="005D53AA" w:rsidRPr="00126134" w:rsidRDefault="005D53AA" w:rsidP="005D53AA">
      <w:pPr>
        <w:ind w:left="4962"/>
        <w:contextualSpacing/>
        <w:jc w:val="center"/>
        <w:rPr>
          <w:sz w:val="28"/>
          <w:szCs w:val="28"/>
        </w:rPr>
      </w:pPr>
      <w:r w:rsidRPr="005E4035">
        <w:rPr>
          <w:sz w:val="28"/>
          <w:szCs w:val="28"/>
        </w:rPr>
        <w:t>мәселелерін</w:t>
      </w:r>
      <w:r w:rsidRPr="00126134">
        <w:rPr>
          <w:sz w:val="28"/>
          <w:szCs w:val="28"/>
        </w:rPr>
        <w:t xml:space="preserve"> </w:t>
      </w:r>
      <w:r w:rsidRPr="005E4035">
        <w:rPr>
          <w:sz w:val="28"/>
          <w:szCs w:val="28"/>
        </w:rPr>
        <w:t>қамтитын</w:t>
      </w:r>
      <w:r w:rsidRPr="00126134">
        <w:rPr>
          <w:sz w:val="28"/>
          <w:szCs w:val="28"/>
        </w:rPr>
        <w:t xml:space="preserve"> </w:t>
      </w:r>
    </w:p>
    <w:p w14:paraId="3A5432F2" w14:textId="77777777" w:rsidR="005D53AA" w:rsidRPr="00126134" w:rsidRDefault="005D53AA" w:rsidP="005D53AA">
      <w:pPr>
        <w:ind w:left="4962"/>
        <w:contextualSpacing/>
        <w:jc w:val="center"/>
        <w:rPr>
          <w:sz w:val="28"/>
          <w:szCs w:val="28"/>
        </w:rPr>
      </w:pPr>
      <w:r w:rsidRPr="005E4035">
        <w:rPr>
          <w:sz w:val="28"/>
          <w:szCs w:val="28"/>
        </w:rPr>
        <w:t>мемлекеттік</w:t>
      </w:r>
      <w:r w:rsidRPr="00126134">
        <w:rPr>
          <w:sz w:val="28"/>
          <w:szCs w:val="28"/>
        </w:rPr>
        <w:t xml:space="preserve">- </w:t>
      </w:r>
      <w:r w:rsidRPr="005E4035">
        <w:rPr>
          <w:sz w:val="28"/>
          <w:szCs w:val="28"/>
        </w:rPr>
        <w:t>жекешелік</w:t>
      </w:r>
      <w:r w:rsidRPr="00126134">
        <w:rPr>
          <w:sz w:val="28"/>
          <w:szCs w:val="28"/>
        </w:rPr>
        <w:t xml:space="preserve"> </w:t>
      </w:r>
    </w:p>
    <w:p w14:paraId="4B334E92" w14:textId="77777777" w:rsidR="005D53AA" w:rsidRPr="00126134" w:rsidRDefault="005D53AA" w:rsidP="005D53AA">
      <w:pPr>
        <w:ind w:left="4962"/>
        <w:contextualSpacing/>
        <w:jc w:val="center"/>
        <w:rPr>
          <w:sz w:val="28"/>
          <w:szCs w:val="28"/>
        </w:rPr>
      </w:pPr>
      <w:r w:rsidRPr="005E4035">
        <w:rPr>
          <w:sz w:val="28"/>
          <w:szCs w:val="28"/>
        </w:rPr>
        <w:t>әріптестік</w:t>
      </w:r>
      <w:r w:rsidRPr="00126134">
        <w:rPr>
          <w:sz w:val="28"/>
          <w:szCs w:val="28"/>
        </w:rPr>
        <w:t xml:space="preserve"> </w:t>
      </w:r>
      <w:r w:rsidRPr="005E4035">
        <w:rPr>
          <w:sz w:val="28"/>
          <w:szCs w:val="28"/>
        </w:rPr>
        <w:t>жобаларын</w:t>
      </w:r>
      <w:r w:rsidRPr="00126134">
        <w:rPr>
          <w:sz w:val="28"/>
          <w:szCs w:val="28"/>
        </w:rPr>
        <w:t xml:space="preserve"> </w:t>
      </w:r>
      <w:r w:rsidRPr="005E4035">
        <w:rPr>
          <w:sz w:val="28"/>
          <w:szCs w:val="28"/>
        </w:rPr>
        <w:t>жоспарлау</w:t>
      </w:r>
      <w:r w:rsidRPr="00126134">
        <w:rPr>
          <w:sz w:val="28"/>
          <w:szCs w:val="28"/>
        </w:rPr>
        <w:t xml:space="preserve"> </w:t>
      </w:r>
    </w:p>
    <w:p w14:paraId="0A5A1D05" w14:textId="77777777" w:rsidR="005D53AA" w:rsidRDefault="005D53AA" w:rsidP="005D53AA">
      <w:pPr>
        <w:ind w:left="4962"/>
        <w:contextualSpacing/>
        <w:jc w:val="center"/>
        <w:rPr>
          <w:sz w:val="28"/>
          <w:szCs w:val="28"/>
        </w:rPr>
      </w:pPr>
      <w:r w:rsidRPr="005E4035">
        <w:rPr>
          <w:sz w:val="28"/>
          <w:szCs w:val="28"/>
        </w:rPr>
        <w:t>және</w:t>
      </w:r>
      <w:r w:rsidRPr="00126134">
        <w:rPr>
          <w:sz w:val="28"/>
          <w:szCs w:val="28"/>
        </w:rPr>
        <w:t xml:space="preserve"> </w:t>
      </w:r>
      <w:r w:rsidRPr="005E4035">
        <w:rPr>
          <w:sz w:val="28"/>
          <w:szCs w:val="28"/>
        </w:rPr>
        <w:t>іске</w:t>
      </w:r>
      <w:r w:rsidRPr="00126134">
        <w:rPr>
          <w:sz w:val="28"/>
          <w:szCs w:val="28"/>
        </w:rPr>
        <w:t xml:space="preserve"> </w:t>
      </w:r>
      <w:r w:rsidRPr="005E4035">
        <w:rPr>
          <w:sz w:val="28"/>
          <w:szCs w:val="28"/>
        </w:rPr>
        <w:t>асыру</w:t>
      </w:r>
      <w:r w:rsidRPr="00126134">
        <w:rPr>
          <w:sz w:val="28"/>
          <w:szCs w:val="28"/>
        </w:rPr>
        <w:t xml:space="preserve"> </w:t>
      </w:r>
      <w:r w:rsidRPr="005E4035">
        <w:rPr>
          <w:sz w:val="28"/>
          <w:szCs w:val="28"/>
        </w:rPr>
        <w:t>қағидаларына</w:t>
      </w:r>
    </w:p>
    <w:p w14:paraId="3E180476" w14:textId="77777777" w:rsidR="005D53AA" w:rsidRPr="001F725F" w:rsidRDefault="005D53AA" w:rsidP="005D53AA">
      <w:pPr>
        <w:ind w:left="4962"/>
        <w:contextualSpacing/>
        <w:jc w:val="center"/>
        <w:rPr>
          <w:sz w:val="28"/>
          <w:szCs w:val="28"/>
        </w:rPr>
      </w:pPr>
      <w:r>
        <w:rPr>
          <w:sz w:val="28"/>
          <w:szCs w:val="28"/>
        </w:rPr>
        <w:t>19</w:t>
      </w:r>
      <w:r w:rsidRPr="005E4035">
        <w:rPr>
          <w:sz w:val="28"/>
          <w:szCs w:val="28"/>
        </w:rPr>
        <w:t>-қосымша</w:t>
      </w:r>
    </w:p>
    <w:p w14:paraId="3A6FECD2" w14:textId="77777777" w:rsidR="005D53AA" w:rsidRPr="001F725F" w:rsidRDefault="005D53AA" w:rsidP="005D53AA">
      <w:pPr>
        <w:rPr>
          <w:sz w:val="28"/>
          <w:szCs w:val="28"/>
        </w:rPr>
      </w:pPr>
    </w:p>
    <w:p w14:paraId="72DD18D7" w14:textId="77777777" w:rsidR="005D53AA" w:rsidRPr="001F725F" w:rsidRDefault="005D53AA" w:rsidP="005D53AA">
      <w:pPr>
        <w:jc w:val="center"/>
        <w:rPr>
          <w:b/>
          <w:sz w:val="28"/>
          <w:szCs w:val="28"/>
        </w:rPr>
      </w:pPr>
      <w:r w:rsidRPr="001F725F">
        <w:rPr>
          <w:b/>
          <w:sz w:val="28"/>
          <w:szCs w:val="28"/>
        </w:rPr>
        <w:t>Мемлекеттік-жекешелік әріптестік жобаларын басқару бойынша өңірлердің рейтингін есептеу</w:t>
      </w:r>
    </w:p>
    <w:p w14:paraId="270EE72B" w14:textId="77777777" w:rsidR="005D53AA" w:rsidRPr="001F725F" w:rsidRDefault="005D53AA" w:rsidP="005D53AA">
      <w:pPr>
        <w:jc w:val="both"/>
        <w:rPr>
          <w:sz w:val="28"/>
          <w:szCs w:val="28"/>
        </w:rPr>
      </w:pPr>
    </w:p>
    <w:p w14:paraId="01C7283A" w14:textId="77777777" w:rsidR="005D53AA" w:rsidRPr="001F725F" w:rsidRDefault="005D53AA" w:rsidP="005D53AA">
      <w:pPr>
        <w:ind w:right="-230" w:firstLine="499"/>
        <w:jc w:val="both"/>
        <w:rPr>
          <w:sz w:val="28"/>
          <w:szCs w:val="28"/>
        </w:rPr>
      </w:pPr>
      <w:r w:rsidRPr="001F725F">
        <w:rPr>
          <w:sz w:val="28"/>
          <w:szCs w:val="28"/>
        </w:rPr>
        <w:t>1. МЖӘ жобаларын басқару бойынша өңірлер рейтингі көрсеткішінің есебі (бұдан әрі – өңірлер рейтингі) мына формула бойынша анықталады:</w:t>
      </w:r>
    </w:p>
    <w:p w14:paraId="505EF71C" w14:textId="77777777" w:rsidR="005D53AA" w:rsidRPr="001F725F" w:rsidRDefault="005D53AA" w:rsidP="005D53AA">
      <w:pPr>
        <w:ind w:right="-230" w:firstLine="499"/>
        <w:jc w:val="both"/>
        <w:rPr>
          <w:sz w:val="28"/>
          <w:szCs w:val="28"/>
        </w:rPr>
      </w:pPr>
      <w:r w:rsidRPr="001F725F">
        <w:rPr>
          <w:sz w:val="28"/>
          <w:szCs w:val="28"/>
        </w:rPr>
        <w:br/>
      </w:r>
    </w:p>
    <w:p w14:paraId="663AD64C" w14:textId="77777777" w:rsidR="005D53AA" w:rsidRPr="001F725F" w:rsidRDefault="00446EA9" w:rsidP="005D53AA">
      <w:pPr>
        <w:ind w:right="-230" w:firstLine="499"/>
        <w:jc w:val="both"/>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R</m:t>
              </m:r>
            </m:e>
            <m:sub>
              <m:r>
                <m:rPr>
                  <m:sty m:val="p"/>
                </m:rPr>
                <w:rPr>
                  <w:rFonts w:ascii="Cambria Math" w:hAnsi="Cambria Math"/>
                  <w:sz w:val="28"/>
                  <w:szCs w:val="28"/>
                </w:rPr>
                <m:t>i</m:t>
              </m:r>
            </m:sub>
          </m:sSub>
          <m:r>
            <m:rPr>
              <m:sty m:val="p"/>
            </m:rP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m:rPr>
                      <m:sty m:val="p"/>
                    </m:rPr>
                    <w:rPr>
                      <w:rFonts w:ascii="Cambria Math" w:hAnsi="Cambria Math"/>
                      <w:sz w:val="28"/>
                      <w:szCs w:val="28"/>
                    </w:rPr>
                    <m:t>PI</m:t>
                  </m:r>
                </m:e>
                <m:sub>
                  <m:r>
                    <m:rPr>
                      <m:sty m:val="p"/>
                    </m:rPr>
                    <w:rPr>
                      <w:rFonts w:ascii="Cambria Math" w:hAnsi="Cambria Math"/>
                      <w:sz w:val="28"/>
                      <w:szCs w:val="28"/>
                    </w:rPr>
                    <m:t>i</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i</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D</m:t>
                  </m:r>
                </m:e>
                <m:sub>
                  <m:r>
                    <m:rPr>
                      <m:sty m:val="p"/>
                    </m:rPr>
                    <w:rPr>
                      <w:rFonts w:ascii="Cambria Math" w:hAnsi="Cambria Math"/>
                      <w:sz w:val="28"/>
                      <w:szCs w:val="28"/>
                    </w:rPr>
                    <m:t>i</m:t>
                  </m:r>
                </m:sub>
              </m:sSub>
            </m:num>
            <m:den>
              <m:sSub>
                <m:sSubPr>
                  <m:ctrlPr>
                    <w:rPr>
                      <w:rFonts w:ascii="Cambria Math" w:hAnsi="Cambria Math"/>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den>
          </m:f>
          <m:r>
            <m:rPr>
              <m:sty m:val="b"/>
            </m:rPr>
            <w:rPr>
              <w:rFonts w:ascii="Cambria Math" w:hAnsi="Cambria Math"/>
              <w:sz w:val="28"/>
              <w:szCs w:val="28"/>
            </w:rPr>
            <m:t xml:space="preserve"> </m:t>
          </m:r>
          <m:r>
            <m:rPr>
              <m:sty m:val="p"/>
            </m:rPr>
            <w:rPr>
              <w:rFonts w:ascii="Cambria Math" w:hAnsi="Cambria Math"/>
              <w:sz w:val="28"/>
              <w:szCs w:val="28"/>
            </w:rPr>
            <m:t>, қайда:</m:t>
          </m:r>
        </m:oMath>
      </m:oMathPara>
    </w:p>
    <w:p w14:paraId="7A3C0C61" w14:textId="77777777" w:rsidR="005D53AA" w:rsidRPr="001F725F" w:rsidRDefault="005D53AA" w:rsidP="005D53AA">
      <w:pPr>
        <w:ind w:right="-230" w:firstLine="499"/>
        <w:jc w:val="both"/>
        <w:rPr>
          <w:sz w:val="28"/>
          <w:szCs w:val="28"/>
        </w:rPr>
      </w:pPr>
      <w:r w:rsidRPr="001F725F">
        <w:rPr>
          <w:sz w:val="28"/>
          <w:szCs w:val="28"/>
        </w:rPr>
        <w:br/>
      </w:r>
    </w:p>
    <w:p w14:paraId="6CB3DF38" w14:textId="77777777" w:rsidR="005D53AA" w:rsidRPr="001F725F" w:rsidRDefault="005D53AA" w:rsidP="005D53AA">
      <w:pPr>
        <w:ind w:right="-230" w:firstLine="499"/>
        <w:jc w:val="both"/>
        <w:rPr>
          <w:sz w:val="28"/>
          <w:szCs w:val="28"/>
        </w:rPr>
      </w:pPr>
      <w:r w:rsidRPr="001F725F">
        <w:rPr>
          <w:sz w:val="28"/>
          <w:szCs w:val="28"/>
        </w:rPr>
        <w:t>R</w:t>
      </w:r>
      <w:r w:rsidRPr="001F725F">
        <w:rPr>
          <w:sz w:val="28"/>
          <w:szCs w:val="28"/>
          <w:vertAlign w:val="subscript"/>
        </w:rPr>
        <w:t>i</w:t>
      </w:r>
      <w:r w:rsidRPr="001F725F">
        <w:rPr>
          <w:sz w:val="28"/>
          <w:szCs w:val="28"/>
        </w:rPr>
        <w:t xml:space="preserve"> – қорытынды рейтингтік көрсеткіш i-мо өңірдің;</w:t>
      </w:r>
    </w:p>
    <w:p w14:paraId="4B875C75" w14:textId="77777777" w:rsidR="005D53AA" w:rsidRPr="001F725F" w:rsidRDefault="005D53AA" w:rsidP="005D53AA">
      <w:pPr>
        <w:ind w:right="-230" w:firstLine="499"/>
        <w:jc w:val="both"/>
        <w:rPr>
          <w:sz w:val="28"/>
          <w:szCs w:val="28"/>
        </w:rPr>
      </w:pPr>
      <w:r w:rsidRPr="001F725F">
        <w:rPr>
          <w:sz w:val="28"/>
          <w:szCs w:val="28"/>
        </w:rPr>
        <w:t>PI</w:t>
      </w:r>
      <w:r w:rsidRPr="001F725F">
        <w:rPr>
          <w:sz w:val="28"/>
          <w:szCs w:val="28"/>
          <w:vertAlign w:val="subscript"/>
        </w:rPr>
        <w:t>i</w:t>
      </w:r>
      <w:r w:rsidRPr="001F725F">
        <w:rPr>
          <w:sz w:val="28"/>
          <w:szCs w:val="28"/>
        </w:rPr>
        <w:t xml:space="preserve"> – жеке инвестициялардың МЖӘ жобалары бойынша қабылданған мемлекеттік міндеттемелерге қатынасы бойынша балдар i-мо өңірдің;</w:t>
      </w:r>
    </w:p>
    <w:p w14:paraId="22F2CAC0" w14:textId="77777777" w:rsidR="005D53AA" w:rsidRPr="001F725F" w:rsidRDefault="005D53AA" w:rsidP="005D53AA">
      <w:pPr>
        <w:ind w:right="-230" w:firstLine="499"/>
        <w:jc w:val="both"/>
        <w:rPr>
          <w:sz w:val="28"/>
          <w:szCs w:val="28"/>
        </w:rPr>
      </w:pPr>
      <w:r w:rsidRPr="001F725F">
        <w:rPr>
          <w:sz w:val="28"/>
          <w:szCs w:val="28"/>
        </w:rPr>
        <w:t>M</w:t>
      </w:r>
      <w:r w:rsidRPr="001F725F">
        <w:rPr>
          <w:sz w:val="28"/>
          <w:szCs w:val="28"/>
          <w:vertAlign w:val="subscript"/>
        </w:rPr>
        <w:t>i</w:t>
      </w:r>
      <w:r w:rsidRPr="001F725F">
        <w:rPr>
          <w:sz w:val="28"/>
          <w:szCs w:val="28"/>
        </w:rPr>
        <w:t xml:space="preserve"> - МЖӘ жобаларын іске асыру мониторингі бойынша ақпаратты уақтылы ұсынғаны үшін балдар i-мо өңірдің МЖӘ дамыту орталығына; </w:t>
      </w:r>
    </w:p>
    <w:p w14:paraId="5758DDD9" w14:textId="77777777" w:rsidR="005D53AA" w:rsidRPr="001F725F" w:rsidRDefault="005D53AA" w:rsidP="005D53AA">
      <w:pPr>
        <w:ind w:right="-230" w:firstLine="499"/>
        <w:jc w:val="both"/>
        <w:rPr>
          <w:sz w:val="28"/>
          <w:szCs w:val="28"/>
        </w:rPr>
      </w:pPr>
      <w:r w:rsidRPr="001F725F">
        <w:rPr>
          <w:sz w:val="28"/>
          <w:szCs w:val="28"/>
        </w:rPr>
        <w:t>D</w:t>
      </w:r>
      <w:r w:rsidRPr="001F725F">
        <w:rPr>
          <w:sz w:val="28"/>
          <w:szCs w:val="28"/>
          <w:vertAlign w:val="subscript"/>
        </w:rPr>
        <w:t>i</w:t>
      </w:r>
      <w:r w:rsidRPr="001F725F">
        <w:rPr>
          <w:sz w:val="28"/>
          <w:szCs w:val="28"/>
        </w:rPr>
        <w:t xml:space="preserve"> - МЖӘ жобалары бойынша сұратылған құжаттар пакетін ұсынудың толықтығы үшін баллдар i-мо өңірдің;</w:t>
      </w:r>
    </w:p>
    <w:p w14:paraId="0743AD38" w14:textId="77777777" w:rsidR="005D53AA" w:rsidRPr="001F725F" w:rsidRDefault="005D53AA" w:rsidP="005D53AA">
      <w:pPr>
        <w:ind w:right="-230" w:firstLine="499"/>
        <w:jc w:val="both"/>
        <w:rPr>
          <w:sz w:val="28"/>
          <w:szCs w:val="28"/>
        </w:rPr>
      </w:pPr>
      <w:r w:rsidRPr="001F725F">
        <w:rPr>
          <w:sz w:val="28"/>
          <w:szCs w:val="28"/>
        </w:rPr>
        <w:t>n</w:t>
      </w:r>
      <w:r w:rsidRPr="001F725F">
        <w:rPr>
          <w:sz w:val="28"/>
          <w:szCs w:val="28"/>
          <w:vertAlign w:val="subscript"/>
        </w:rPr>
        <w:t>i</w:t>
      </w:r>
      <w:r w:rsidRPr="001F725F">
        <w:rPr>
          <w:sz w:val="28"/>
          <w:szCs w:val="28"/>
        </w:rPr>
        <w:t xml:space="preserve"> – жобалардың жалпы саны i-мо өңірдің. </w:t>
      </w:r>
    </w:p>
    <w:p w14:paraId="4A58F996" w14:textId="77777777" w:rsidR="005D53AA" w:rsidRPr="001F725F" w:rsidRDefault="005D53AA" w:rsidP="005D53AA">
      <w:pPr>
        <w:ind w:right="-230" w:firstLine="499"/>
        <w:jc w:val="both"/>
        <w:rPr>
          <w:sz w:val="28"/>
          <w:szCs w:val="28"/>
        </w:rPr>
      </w:pPr>
      <w:r w:rsidRPr="001F725F">
        <w:rPr>
          <w:sz w:val="28"/>
          <w:szCs w:val="28"/>
        </w:rPr>
        <w:t>1) Жеке инвестициялардың қабылданған мемлекеттік міндеттемелерге қатынасы үшін балдар мына формула бойынша айқындалады:</w:t>
      </w:r>
    </w:p>
    <w:p w14:paraId="526BCAD4" w14:textId="77777777" w:rsidR="005D53AA" w:rsidRPr="001F725F" w:rsidRDefault="005D53AA" w:rsidP="005D53AA">
      <w:pPr>
        <w:ind w:right="-230" w:firstLine="499"/>
        <w:jc w:val="both"/>
        <w:rPr>
          <w:sz w:val="28"/>
          <w:szCs w:val="28"/>
        </w:rPr>
      </w:pPr>
      <w:r w:rsidRPr="001F725F">
        <w:rPr>
          <w:sz w:val="28"/>
          <w:szCs w:val="28"/>
        </w:rPr>
        <w:br/>
      </w:r>
    </w:p>
    <w:p w14:paraId="0C5110F8" w14:textId="77777777" w:rsidR="005D53AA" w:rsidRPr="001F725F" w:rsidRDefault="00446EA9" w:rsidP="005D53AA">
      <w:pPr>
        <w:ind w:right="-230" w:firstLine="499"/>
        <w:jc w:val="both"/>
        <w:rPr>
          <w:bCs/>
          <w:sz w:val="28"/>
          <w:szCs w:val="28"/>
        </w:rPr>
      </w:pPr>
      <m:oMathPara>
        <m:oMath>
          <m:sSub>
            <m:sSubPr>
              <m:ctrlPr>
                <w:rPr>
                  <w:rFonts w:ascii="Cambria Math" w:hAnsi="Cambria Math"/>
                  <w:bCs/>
                  <w:sz w:val="28"/>
                  <w:szCs w:val="28"/>
                </w:rPr>
              </m:ctrlPr>
            </m:sSubPr>
            <m:e>
              <m:r>
                <m:rPr>
                  <m:sty m:val="p"/>
                </m:rPr>
                <w:rPr>
                  <w:rFonts w:ascii="Cambria Math" w:hAnsi="Cambria Math"/>
                  <w:sz w:val="28"/>
                  <w:szCs w:val="28"/>
                </w:rPr>
                <m:t>PI</m:t>
              </m:r>
            </m:e>
            <m:sub>
              <m:r>
                <m:rPr>
                  <m:sty m:val="p"/>
                </m:rPr>
                <w:rPr>
                  <w:rFonts w:ascii="Cambria Math" w:hAnsi="Cambria Math"/>
                  <w:sz w:val="28"/>
                  <w:szCs w:val="28"/>
                </w:rPr>
                <m:t>i</m:t>
              </m:r>
            </m:sub>
          </m:sSub>
          <m:r>
            <m:rPr>
              <m:sty m:val="p"/>
            </m:rPr>
            <w:rPr>
              <w:rFonts w:ascii="Cambria Math" w:hAnsi="Cambria Math"/>
              <w:sz w:val="28"/>
              <w:szCs w:val="28"/>
            </w:rPr>
            <m:t xml:space="preserve">= </m:t>
          </m:r>
          <m:nary>
            <m:naryPr>
              <m:chr m:val="∑"/>
              <m:limLoc m:val="subSup"/>
              <m:ctrlPr>
                <w:rPr>
                  <w:rFonts w:ascii="Cambria Math" w:hAnsi="Cambria Math"/>
                  <w:bCs/>
                  <w:sz w:val="28"/>
                  <w:szCs w:val="28"/>
                </w:rPr>
              </m:ctrlPr>
            </m:naryPr>
            <m:sub>
              <m:r>
                <m:rPr>
                  <m:sty m:val="p"/>
                </m:rPr>
                <w:rPr>
                  <w:rFonts w:ascii="Cambria Math" w:hAnsi="Cambria Math"/>
                  <w:sz w:val="28"/>
                  <w:szCs w:val="28"/>
                </w:rPr>
                <m:t>j=1</m:t>
              </m:r>
            </m:sub>
            <m:sup>
              <m:sSub>
                <m:sSubPr>
                  <m:ctrlPr>
                    <w:rPr>
                      <w:rFonts w:ascii="Cambria Math" w:hAnsi="Cambria Math"/>
                      <w:bCs/>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sup>
            <m:e>
              <m:f>
                <m:fPr>
                  <m:ctrlPr>
                    <w:rPr>
                      <w:rFonts w:ascii="Cambria Math" w:hAnsi="Cambria Math"/>
                      <w:bCs/>
                      <w:sz w:val="28"/>
                      <w:szCs w:val="28"/>
                    </w:rPr>
                  </m:ctrlPr>
                </m:fPr>
                <m:num>
                  <m:sSub>
                    <m:sSubPr>
                      <m:ctrlPr>
                        <w:rPr>
                          <w:rFonts w:ascii="Cambria Math" w:hAnsi="Cambria Math"/>
                          <w:bCs/>
                          <w:sz w:val="28"/>
                          <w:szCs w:val="28"/>
                        </w:rPr>
                      </m:ctrlPr>
                    </m:sSubPr>
                    <m:e>
                      <m:r>
                        <m:rPr>
                          <m:sty m:val="p"/>
                        </m:rPr>
                        <w:rPr>
                          <w:rFonts w:ascii="Cambria Math" w:hAnsi="Cambria Math"/>
                          <w:sz w:val="28"/>
                          <w:szCs w:val="28"/>
                        </w:rPr>
                        <m:t>I</m:t>
                      </m:r>
                    </m:e>
                    <m:sub>
                      <m:r>
                        <m:rPr>
                          <m:sty m:val="p"/>
                        </m:rPr>
                        <w:rPr>
                          <w:rFonts w:ascii="Cambria Math" w:hAnsi="Cambria Math"/>
                          <w:sz w:val="28"/>
                          <w:szCs w:val="28"/>
                        </w:rPr>
                        <m:t>j</m:t>
                      </m:r>
                    </m:sub>
                  </m:sSub>
                </m:num>
                <m:den>
                  <m:sSub>
                    <m:sSubPr>
                      <m:ctrlPr>
                        <w:rPr>
                          <w:rFonts w:ascii="Cambria Math" w:hAnsi="Cambria Math"/>
                          <w:bCs/>
                          <w:sz w:val="28"/>
                          <w:szCs w:val="28"/>
                        </w:rPr>
                      </m:ctrlPr>
                    </m:sSubPr>
                    <m:e>
                      <m:r>
                        <m:rPr>
                          <m:sty m:val="p"/>
                        </m:rPr>
                        <w:rPr>
                          <w:rFonts w:ascii="Cambria Math" w:hAnsi="Cambria Math"/>
                          <w:sz w:val="28"/>
                          <w:szCs w:val="28"/>
                        </w:rPr>
                        <m:t>GO</m:t>
                      </m:r>
                    </m:e>
                    <m:sub>
                      <m:r>
                        <m:rPr>
                          <m:sty m:val="p"/>
                        </m:rPr>
                        <w:rPr>
                          <w:rFonts w:ascii="Cambria Math" w:hAnsi="Cambria Math"/>
                          <w:sz w:val="28"/>
                          <w:szCs w:val="28"/>
                        </w:rPr>
                        <m:t>j</m:t>
                      </m:r>
                    </m:sub>
                  </m:sSub>
                </m:den>
              </m:f>
              <m:r>
                <m:rPr>
                  <m:sty m:val="p"/>
                </m:rPr>
                <w:rPr>
                  <w:rFonts w:ascii="Cambria Math" w:hAnsi="Cambria Math"/>
                  <w:sz w:val="28"/>
                  <w:szCs w:val="28"/>
                </w:rPr>
                <m:t xml:space="preserve"> x BpI</m:t>
              </m:r>
            </m:e>
          </m:nary>
          <m:r>
            <m:rPr>
              <m:sty m:val="p"/>
            </m:rPr>
            <w:rPr>
              <w:rFonts w:ascii="Cambria Math" w:eastAsia="SimSun" w:hAnsi="Cambria Math"/>
              <w:sz w:val="28"/>
              <w:szCs w:val="28"/>
            </w:rPr>
            <m:t>, қайда:</m:t>
          </m:r>
        </m:oMath>
      </m:oMathPara>
    </w:p>
    <w:p w14:paraId="1D04A76E" w14:textId="77777777" w:rsidR="005D53AA" w:rsidRPr="001F725F" w:rsidRDefault="005D53AA" w:rsidP="005D53AA">
      <w:pPr>
        <w:ind w:right="-230" w:firstLine="499"/>
        <w:jc w:val="both"/>
        <w:rPr>
          <w:bCs/>
          <w:sz w:val="28"/>
          <w:szCs w:val="28"/>
        </w:rPr>
      </w:pPr>
      <w:r w:rsidRPr="001F725F">
        <w:rPr>
          <w:bCs/>
          <w:sz w:val="28"/>
          <w:szCs w:val="28"/>
        </w:rPr>
        <w:br/>
        <w:t>    PI</w:t>
      </w:r>
      <w:r w:rsidRPr="001F725F">
        <w:rPr>
          <w:bCs/>
          <w:sz w:val="28"/>
          <w:szCs w:val="28"/>
          <w:vertAlign w:val="subscript"/>
        </w:rPr>
        <w:t>i</w:t>
      </w:r>
      <w:r w:rsidRPr="001F725F">
        <w:rPr>
          <w:bCs/>
          <w:sz w:val="28"/>
          <w:szCs w:val="28"/>
        </w:rPr>
        <w:t xml:space="preserve"> – жеке инвестициялардың МЖӘ жобалары бойынша қабылданған мемлекеттік міндеттемелерге қатынасы бойынша балдар i-мо өңірдің;</w:t>
      </w:r>
    </w:p>
    <w:p w14:paraId="5697D651" w14:textId="77777777" w:rsidR="005D53AA" w:rsidRPr="001F725F" w:rsidRDefault="005D53AA" w:rsidP="005D53AA">
      <w:pPr>
        <w:ind w:right="-230" w:firstLine="499"/>
        <w:jc w:val="both"/>
        <w:rPr>
          <w:bCs/>
          <w:sz w:val="28"/>
          <w:szCs w:val="28"/>
        </w:rPr>
      </w:pPr>
      <w:r w:rsidRPr="001F725F">
        <w:rPr>
          <w:bCs/>
          <w:sz w:val="28"/>
          <w:szCs w:val="28"/>
        </w:rPr>
        <w:t xml:space="preserve">   I</w:t>
      </w:r>
      <w:r w:rsidRPr="001F725F">
        <w:rPr>
          <w:bCs/>
          <w:sz w:val="28"/>
          <w:szCs w:val="28"/>
          <w:vertAlign w:val="subscript"/>
        </w:rPr>
        <w:t>j</w:t>
      </w:r>
      <w:r w:rsidRPr="001F725F">
        <w:rPr>
          <w:bCs/>
          <w:sz w:val="28"/>
          <w:szCs w:val="28"/>
        </w:rPr>
        <w:t xml:space="preserve"> – j жобасы бойынша жеке инвестициялардың сомасы;</w:t>
      </w:r>
    </w:p>
    <w:p w14:paraId="1A05B37A" w14:textId="77777777" w:rsidR="005D53AA" w:rsidRPr="001F725F" w:rsidRDefault="005D53AA" w:rsidP="005D53AA">
      <w:pPr>
        <w:ind w:right="-230" w:firstLine="499"/>
        <w:jc w:val="both"/>
        <w:rPr>
          <w:bCs/>
          <w:sz w:val="28"/>
          <w:szCs w:val="28"/>
        </w:rPr>
      </w:pPr>
      <w:r w:rsidRPr="001F725F">
        <w:rPr>
          <w:bCs/>
          <w:sz w:val="28"/>
          <w:szCs w:val="28"/>
        </w:rPr>
        <w:t>     GO</w:t>
      </w:r>
      <w:r w:rsidRPr="001F725F">
        <w:rPr>
          <w:bCs/>
          <w:sz w:val="28"/>
          <w:szCs w:val="28"/>
          <w:vertAlign w:val="subscript"/>
        </w:rPr>
        <w:t>j</w:t>
      </w:r>
      <w:r w:rsidRPr="001F725F">
        <w:rPr>
          <w:bCs/>
          <w:sz w:val="28"/>
          <w:szCs w:val="28"/>
        </w:rPr>
        <w:t xml:space="preserve"> – ескерілген j жобасы бойынша мемлекеттік міндеттемелердің сомасы бірлесіп қаржыландыру;</w:t>
      </w:r>
    </w:p>
    <w:p w14:paraId="67C2FED3" w14:textId="77777777" w:rsidR="005D53AA" w:rsidRPr="001F725F" w:rsidRDefault="005D53AA" w:rsidP="005D53AA">
      <w:pPr>
        <w:ind w:right="-230" w:firstLine="499"/>
        <w:jc w:val="both"/>
        <w:rPr>
          <w:bCs/>
          <w:sz w:val="28"/>
          <w:szCs w:val="28"/>
        </w:rPr>
      </w:pPr>
      <w:r w:rsidRPr="001F725F">
        <w:rPr>
          <w:bCs/>
          <w:sz w:val="28"/>
          <w:szCs w:val="28"/>
        </w:rPr>
        <w:t xml:space="preserve">   BpI – мемлекеттік міндеттемелерге жеке инвестициялар сомасының салмақтық коэффициенті;      </w:t>
      </w:r>
    </w:p>
    <w:p w14:paraId="3EB6C4A3" w14:textId="77777777" w:rsidR="005D53AA" w:rsidRPr="001F725F" w:rsidRDefault="005D53AA" w:rsidP="005D53AA">
      <w:pPr>
        <w:ind w:right="-230" w:firstLine="499"/>
        <w:jc w:val="both"/>
        <w:rPr>
          <w:bCs/>
          <w:sz w:val="28"/>
          <w:szCs w:val="28"/>
        </w:rPr>
      </w:pPr>
      <w:r w:rsidRPr="001F725F">
        <w:rPr>
          <w:bCs/>
          <w:sz w:val="28"/>
          <w:szCs w:val="28"/>
        </w:rPr>
        <w:t>      n</w:t>
      </w:r>
      <w:r w:rsidRPr="001F725F">
        <w:rPr>
          <w:bCs/>
          <w:sz w:val="28"/>
          <w:szCs w:val="28"/>
          <w:vertAlign w:val="subscript"/>
        </w:rPr>
        <w:t>i</w:t>
      </w:r>
      <w:r w:rsidRPr="001F725F">
        <w:rPr>
          <w:bCs/>
          <w:sz w:val="28"/>
          <w:szCs w:val="28"/>
        </w:rPr>
        <w:t xml:space="preserve"> – өңірдегі МЖӘ жобаларының саны i.</w:t>
      </w:r>
    </w:p>
    <w:p w14:paraId="04A26ED8" w14:textId="77777777" w:rsidR="005D53AA" w:rsidRPr="001F725F" w:rsidRDefault="005D53AA" w:rsidP="005D53AA">
      <w:pPr>
        <w:ind w:right="-230" w:firstLine="499"/>
        <w:jc w:val="both"/>
        <w:rPr>
          <w:bCs/>
          <w:sz w:val="28"/>
          <w:szCs w:val="28"/>
        </w:rPr>
      </w:pPr>
    </w:p>
    <w:p w14:paraId="66830ED6" w14:textId="77777777" w:rsidR="005D53AA" w:rsidRPr="001F725F" w:rsidRDefault="005D53AA" w:rsidP="005D53AA">
      <w:pPr>
        <w:ind w:right="-230" w:firstLine="499"/>
        <w:jc w:val="both"/>
        <w:rPr>
          <w:bCs/>
          <w:sz w:val="28"/>
          <w:szCs w:val="28"/>
        </w:rPr>
      </w:pPr>
      <w:r w:rsidRPr="001F725F">
        <w:rPr>
          <w:bCs/>
          <w:sz w:val="28"/>
          <w:szCs w:val="28"/>
        </w:rPr>
        <w:t>Мемлекеттік міндеттемелері бар жобалар үшін BpI тең 60. Жеке инвестициялардың мемлекеттік міндеттемелерге қатынасы біреуден асатын жобалар үшін ең жоғары мөлшер PI</w:t>
      </w:r>
      <w:r w:rsidRPr="001F725F">
        <w:rPr>
          <w:bCs/>
          <w:sz w:val="28"/>
          <w:szCs w:val="28"/>
          <w:vertAlign w:val="subscript"/>
        </w:rPr>
        <w:t xml:space="preserve">i  </w:t>
      </w:r>
      <w:r w:rsidRPr="001F725F">
        <w:rPr>
          <w:bCs/>
          <w:sz w:val="28"/>
          <w:szCs w:val="28"/>
        </w:rPr>
        <w:t>60 балды құрайды.</w:t>
      </w:r>
    </w:p>
    <w:p w14:paraId="4CDD14B0" w14:textId="77777777" w:rsidR="005D53AA" w:rsidRPr="001F725F" w:rsidRDefault="005D53AA" w:rsidP="005D53AA">
      <w:pPr>
        <w:ind w:right="-230" w:firstLine="499"/>
        <w:jc w:val="both"/>
        <w:rPr>
          <w:bCs/>
          <w:sz w:val="28"/>
          <w:szCs w:val="28"/>
        </w:rPr>
      </w:pPr>
      <w:r w:rsidRPr="001F725F">
        <w:rPr>
          <w:bCs/>
          <w:sz w:val="28"/>
          <w:szCs w:val="28"/>
        </w:rPr>
        <w:t>Мемлекеттік міндеттемелері жоқ жобалар үшін мөлшері PI</w:t>
      </w:r>
      <w:r w:rsidRPr="001F725F">
        <w:rPr>
          <w:bCs/>
          <w:sz w:val="28"/>
          <w:szCs w:val="28"/>
          <w:vertAlign w:val="subscript"/>
        </w:rPr>
        <w:t>i</w:t>
      </w:r>
      <w:r w:rsidRPr="001F725F">
        <w:rPr>
          <w:bCs/>
          <w:sz w:val="28"/>
          <w:szCs w:val="28"/>
        </w:rPr>
        <w:t xml:space="preserve"> жеке инвестициялардың көлеміне байланысты:</w:t>
      </w:r>
    </w:p>
    <w:p w14:paraId="586F81D2" w14:textId="77777777" w:rsidR="005D53AA" w:rsidRPr="001F725F" w:rsidRDefault="005D53AA" w:rsidP="005D53AA">
      <w:pPr>
        <w:ind w:right="-230" w:firstLine="499"/>
        <w:jc w:val="both"/>
        <w:rPr>
          <w:bCs/>
          <w:sz w:val="28"/>
          <w:szCs w:val="28"/>
        </w:rPr>
      </w:pPr>
    </w:p>
    <w:tbl>
      <w:tblPr>
        <w:tblW w:w="3840" w:type="dxa"/>
        <w:tblInd w:w="946" w:type="dxa"/>
        <w:tblLayout w:type="fixed"/>
        <w:tblLook w:val="04A0" w:firstRow="1" w:lastRow="0" w:firstColumn="1" w:lastColumn="0" w:noHBand="0" w:noVBand="1"/>
      </w:tblPr>
      <w:tblGrid>
        <w:gridCol w:w="2320"/>
        <w:gridCol w:w="1520"/>
      </w:tblGrid>
      <w:tr w:rsidR="005D53AA" w:rsidRPr="001F725F" w14:paraId="5BBC136F" w14:textId="77777777" w:rsidTr="00A2336A">
        <w:trPr>
          <w:trHeight w:val="792"/>
        </w:trPr>
        <w:tc>
          <w:tcPr>
            <w:tcW w:w="2320" w:type="dxa"/>
            <w:tcBorders>
              <w:top w:val="single" w:sz="4" w:space="0" w:color="auto"/>
              <w:left w:val="single" w:sz="4" w:space="0" w:color="auto"/>
              <w:bottom w:val="single" w:sz="4" w:space="0" w:color="auto"/>
              <w:right w:val="single" w:sz="4" w:space="0" w:color="auto"/>
            </w:tcBorders>
            <w:vAlign w:val="center"/>
          </w:tcPr>
          <w:p w14:paraId="48D445FB" w14:textId="77777777" w:rsidR="005D53AA" w:rsidRPr="001F725F" w:rsidRDefault="005D53AA" w:rsidP="00A2336A">
            <w:pPr>
              <w:ind w:right="-232"/>
              <w:jc w:val="both"/>
              <w:rPr>
                <w:bCs/>
                <w:sz w:val="28"/>
                <w:szCs w:val="28"/>
              </w:rPr>
            </w:pPr>
            <w:r w:rsidRPr="001F725F">
              <w:rPr>
                <w:bCs/>
                <w:sz w:val="28"/>
                <w:szCs w:val="28"/>
              </w:rPr>
              <w:t>МЖӘ жобасына жеке инвестициялардың сомасы, мың теңге</w:t>
            </w:r>
          </w:p>
        </w:tc>
        <w:tc>
          <w:tcPr>
            <w:tcW w:w="1520" w:type="dxa"/>
            <w:tcBorders>
              <w:top w:val="single" w:sz="4" w:space="0" w:color="auto"/>
              <w:left w:val="nil"/>
              <w:bottom w:val="single" w:sz="4" w:space="0" w:color="auto"/>
              <w:right w:val="single" w:sz="4" w:space="0" w:color="auto"/>
            </w:tcBorders>
            <w:vAlign w:val="center"/>
          </w:tcPr>
          <w:p w14:paraId="128D8F38" w14:textId="77777777" w:rsidR="005D53AA" w:rsidRPr="001F725F" w:rsidRDefault="00446EA9" w:rsidP="00A2336A">
            <w:pPr>
              <w:ind w:right="-232"/>
              <w:jc w:val="both"/>
              <w:rPr>
                <w:bCs/>
                <w:sz w:val="28"/>
                <w:szCs w:val="28"/>
              </w:rPr>
            </w:pPr>
            <m:oMathPara>
              <m:oMath>
                <m:sSub>
                  <m:sSubPr>
                    <m:ctrlPr>
                      <w:rPr>
                        <w:rFonts w:ascii="Cambria Math" w:hAnsi="Cambria Math"/>
                        <w:bCs/>
                        <w:sz w:val="28"/>
                        <w:szCs w:val="28"/>
                      </w:rPr>
                    </m:ctrlPr>
                  </m:sSubPr>
                  <m:e>
                    <m:r>
                      <m:rPr>
                        <m:sty m:val="p"/>
                      </m:rPr>
                      <w:rPr>
                        <w:rFonts w:ascii="Cambria Math" w:hAnsi="Cambria Math"/>
                        <w:sz w:val="28"/>
                        <w:szCs w:val="28"/>
                      </w:rPr>
                      <m:t>PI</m:t>
                    </m:r>
                  </m:e>
                  <m:sub>
                    <m:r>
                      <m:rPr>
                        <m:sty m:val="p"/>
                      </m:rPr>
                      <w:rPr>
                        <w:rFonts w:ascii="Cambria Math" w:hAnsi="Cambria Math"/>
                        <w:sz w:val="28"/>
                        <w:szCs w:val="28"/>
                      </w:rPr>
                      <m:t>j</m:t>
                    </m:r>
                  </m:sub>
                </m:sSub>
              </m:oMath>
            </m:oMathPara>
          </w:p>
        </w:tc>
      </w:tr>
      <w:tr w:rsidR="005D53AA" w:rsidRPr="001F725F" w14:paraId="47AB8905" w14:textId="77777777" w:rsidTr="00A2336A">
        <w:trPr>
          <w:trHeight w:val="288"/>
        </w:trPr>
        <w:tc>
          <w:tcPr>
            <w:tcW w:w="2320" w:type="dxa"/>
            <w:tcBorders>
              <w:top w:val="nil"/>
              <w:left w:val="single" w:sz="4" w:space="0" w:color="auto"/>
              <w:bottom w:val="single" w:sz="4" w:space="0" w:color="auto"/>
              <w:right w:val="single" w:sz="4" w:space="0" w:color="auto"/>
            </w:tcBorders>
            <w:vAlign w:val="center"/>
          </w:tcPr>
          <w:p w14:paraId="59427D16" w14:textId="77777777" w:rsidR="005D53AA" w:rsidRPr="001F725F" w:rsidRDefault="005D53AA" w:rsidP="00A2336A">
            <w:pPr>
              <w:ind w:right="-232"/>
              <w:jc w:val="both"/>
              <w:rPr>
                <w:bCs/>
                <w:sz w:val="28"/>
                <w:szCs w:val="28"/>
              </w:rPr>
            </w:pPr>
            <w:r w:rsidRPr="001F725F">
              <w:rPr>
                <w:bCs/>
                <w:sz w:val="28"/>
                <w:szCs w:val="28"/>
              </w:rPr>
              <w:t>0 – 1 000</w:t>
            </w:r>
          </w:p>
        </w:tc>
        <w:tc>
          <w:tcPr>
            <w:tcW w:w="1520" w:type="dxa"/>
            <w:tcBorders>
              <w:top w:val="nil"/>
              <w:left w:val="nil"/>
              <w:bottom w:val="single" w:sz="4" w:space="0" w:color="auto"/>
              <w:right w:val="single" w:sz="4" w:space="0" w:color="auto"/>
            </w:tcBorders>
            <w:vAlign w:val="center"/>
          </w:tcPr>
          <w:p w14:paraId="66C5A72E" w14:textId="77777777" w:rsidR="005D53AA" w:rsidRPr="001F725F" w:rsidRDefault="005D53AA" w:rsidP="00A2336A">
            <w:pPr>
              <w:ind w:right="-232"/>
              <w:jc w:val="both"/>
              <w:rPr>
                <w:bCs/>
                <w:sz w:val="28"/>
                <w:szCs w:val="28"/>
              </w:rPr>
            </w:pPr>
            <w:r w:rsidRPr="001F725F">
              <w:rPr>
                <w:bCs/>
                <w:sz w:val="28"/>
                <w:szCs w:val="28"/>
              </w:rPr>
              <w:t>0</w:t>
            </w:r>
          </w:p>
        </w:tc>
      </w:tr>
      <w:tr w:rsidR="005D53AA" w:rsidRPr="001F725F" w14:paraId="2B670884" w14:textId="77777777" w:rsidTr="00A2336A">
        <w:trPr>
          <w:trHeight w:val="288"/>
        </w:trPr>
        <w:tc>
          <w:tcPr>
            <w:tcW w:w="2320" w:type="dxa"/>
            <w:tcBorders>
              <w:top w:val="nil"/>
              <w:left w:val="single" w:sz="4" w:space="0" w:color="auto"/>
              <w:bottom w:val="single" w:sz="4" w:space="0" w:color="auto"/>
              <w:right w:val="single" w:sz="4" w:space="0" w:color="auto"/>
            </w:tcBorders>
            <w:vAlign w:val="center"/>
          </w:tcPr>
          <w:p w14:paraId="1AB46195" w14:textId="77777777" w:rsidR="005D53AA" w:rsidRPr="001F725F" w:rsidRDefault="005D53AA" w:rsidP="00A2336A">
            <w:pPr>
              <w:ind w:right="-232"/>
              <w:jc w:val="both"/>
              <w:rPr>
                <w:bCs/>
                <w:sz w:val="28"/>
                <w:szCs w:val="28"/>
              </w:rPr>
            </w:pPr>
            <w:r w:rsidRPr="001F725F">
              <w:rPr>
                <w:bCs/>
                <w:sz w:val="28"/>
                <w:szCs w:val="28"/>
              </w:rPr>
              <w:t>1 001 – 10 000</w:t>
            </w:r>
          </w:p>
        </w:tc>
        <w:tc>
          <w:tcPr>
            <w:tcW w:w="1520" w:type="dxa"/>
            <w:tcBorders>
              <w:top w:val="nil"/>
              <w:left w:val="nil"/>
              <w:bottom w:val="single" w:sz="4" w:space="0" w:color="auto"/>
              <w:right w:val="single" w:sz="4" w:space="0" w:color="auto"/>
            </w:tcBorders>
            <w:vAlign w:val="center"/>
          </w:tcPr>
          <w:p w14:paraId="15103FAA" w14:textId="77777777" w:rsidR="005D53AA" w:rsidRPr="001F725F" w:rsidRDefault="005D53AA" w:rsidP="00A2336A">
            <w:pPr>
              <w:ind w:right="-232"/>
              <w:jc w:val="both"/>
              <w:rPr>
                <w:bCs/>
                <w:sz w:val="28"/>
                <w:szCs w:val="28"/>
              </w:rPr>
            </w:pPr>
            <w:r w:rsidRPr="001F725F">
              <w:rPr>
                <w:bCs/>
                <w:sz w:val="28"/>
                <w:szCs w:val="28"/>
              </w:rPr>
              <w:t>10</w:t>
            </w:r>
          </w:p>
        </w:tc>
      </w:tr>
      <w:tr w:rsidR="005D53AA" w:rsidRPr="001F725F" w14:paraId="119F27E4" w14:textId="77777777" w:rsidTr="00A2336A">
        <w:trPr>
          <w:trHeight w:val="288"/>
        </w:trPr>
        <w:tc>
          <w:tcPr>
            <w:tcW w:w="2320" w:type="dxa"/>
            <w:tcBorders>
              <w:top w:val="nil"/>
              <w:left w:val="single" w:sz="4" w:space="0" w:color="auto"/>
              <w:bottom w:val="single" w:sz="4" w:space="0" w:color="auto"/>
              <w:right w:val="single" w:sz="4" w:space="0" w:color="auto"/>
            </w:tcBorders>
            <w:vAlign w:val="center"/>
          </w:tcPr>
          <w:p w14:paraId="2ABE8CCA" w14:textId="77777777" w:rsidR="005D53AA" w:rsidRPr="001F725F" w:rsidRDefault="005D53AA" w:rsidP="00A2336A">
            <w:pPr>
              <w:ind w:right="-232"/>
              <w:jc w:val="both"/>
              <w:rPr>
                <w:bCs/>
                <w:sz w:val="28"/>
                <w:szCs w:val="28"/>
              </w:rPr>
            </w:pPr>
            <w:r w:rsidRPr="001F725F">
              <w:rPr>
                <w:bCs/>
                <w:sz w:val="28"/>
                <w:szCs w:val="28"/>
              </w:rPr>
              <w:t>10 001 – 100 000</w:t>
            </w:r>
          </w:p>
        </w:tc>
        <w:tc>
          <w:tcPr>
            <w:tcW w:w="1520" w:type="dxa"/>
            <w:tcBorders>
              <w:top w:val="nil"/>
              <w:left w:val="nil"/>
              <w:bottom w:val="single" w:sz="4" w:space="0" w:color="auto"/>
              <w:right w:val="single" w:sz="4" w:space="0" w:color="auto"/>
            </w:tcBorders>
            <w:vAlign w:val="center"/>
          </w:tcPr>
          <w:p w14:paraId="6B2BFD3E" w14:textId="77777777" w:rsidR="005D53AA" w:rsidRPr="001F725F" w:rsidRDefault="005D53AA" w:rsidP="00A2336A">
            <w:pPr>
              <w:ind w:right="-232"/>
              <w:jc w:val="both"/>
              <w:rPr>
                <w:bCs/>
                <w:sz w:val="28"/>
                <w:szCs w:val="28"/>
              </w:rPr>
            </w:pPr>
            <w:r w:rsidRPr="001F725F">
              <w:rPr>
                <w:bCs/>
                <w:sz w:val="28"/>
                <w:szCs w:val="28"/>
              </w:rPr>
              <w:t>20</w:t>
            </w:r>
          </w:p>
        </w:tc>
      </w:tr>
      <w:tr w:rsidR="005D53AA" w:rsidRPr="001F725F" w14:paraId="4E2D7816" w14:textId="77777777" w:rsidTr="00A2336A">
        <w:trPr>
          <w:trHeight w:val="288"/>
        </w:trPr>
        <w:tc>
          <w:tcPr>
            <w:tcW w:w="2320" w:type="dxa"/>
            <w:tcBorders>
              <w:top w:val="nil"/>
              <w:left w:val="single" w:sz="4" w:space="0" w:color="auto"/>
              <w:bottom w:val="single" w:sz="4" w:space="0" w:color="auto"/>
              <w:right w:val="single" w:sz="4" w:space="0" w:color="auto"/>
            </w:tcBorders>
            <w:vAlign w:val="center"/>
          </w:tcPr>
          <w:p w14:paraId="21CA0CC1" w14:textId="77777777" w:rsidR="005D53AA" w:rsidRPr="001F725F" w:rsidRDefault="005D53AA" w:rsidP="00A2336A">
            <w:pPr>
              <w:ind w:right="-232"/>
              <w:jc w:val="both"/>
              <w:rPr>
                <w:bCs/>
                <w:sz w:val="28"/>
                <w:szCs w:val="28"/>
              </w:rPr>
            </w:pPr>
            <w:r w:rsidRPr="001F725F">
              <w:rPr>
                <w:bCs/>
                <w:sz w:val="28"/>
                <w:szCs w:val="28"/>
              </w:rPr>
              <w:t>100 001 – 500 000</w:t>
            </w:r>
          </w:p>
        </w:tc>
        <w:tc>
          <w:tcPr>
            <w:tcW w:w="1520" w:type="dxa"/>
            <w:tcBorders>
              <w:top w:val="nil"/>
              <w:left w:val="nil"/>
              <w:bottom w:val="single" w:sz="4" w:space="0" w:color="auto"/>
              <w:right w:val="single" w:sz="4" w:space="0" w:color="auto"/>
            </w:tcBorders>
            <w:vAlign w:val="center"/>
          </w:tcPr>
          <w:p w14:paraId="5F58010F" w14:textId="77777777" w:rsidR="005D53AA" w:rsidRPr="001F725F" w:rsidRDefault="005D53AA" w:rsidP="00A2336A">
            <w:pPr>
              <w:ind w:right="-232"/>
              <w:jc w:val="both"/>
              <w:rPr>
                <w:bCs/>
                <w:sz w:val="28"/>
                <w:szCs w:val="28"/>
              </w:rPr>
            </w:pPr>
            <w:r w:rsidRPr="001F725F">
              <w:rPr>
                <w:bCs/>
                <w:sz w:val="28"/>
                <w:szCs w:val="28"/>
              </w:rPr>
              <w:t>40</w:t>
            </w:r>
          </w:p>
        </w:tc>
      </w:tr>
      <w:tr w:rsidR="005D53AA" w:rsidRPr="001F725F" w14:paraId="279FDFEA" w14:textId="77777777" w:rsidTr="00A2336A">
        <w:trPr>
          <w:trHeight w:val="288"/>
        </w:trPr>
        <w:tc>
          <w:tcPr>
            <w:tcW w:w="2320" w:type="dxa"/>
            <w:tcBorders>
              <w:top w:val="nil"/>
              <w:left w:val="single" w:sz="4" w:space="0" w:color="auto"/>
              <w:bottom w:val="single" w:sz="4" w:space="0" w:color="auto"/>
              <w:right w:val="single" w:sz="4" w:space="0" w:color="auto"/>
            </w:tcBorders>
            <w:vAlign w:val="center"/>
          </w:tcPr>
          <w:p w14:paraId="4164C373" w14:textId="77777777" w:rsidR="005D53AA" w:rsidRPr="001F725F" w:rsidRDefault="005D53AA" w:rsidP="00A2336A">
            <w:pPr>
              <w:ind w:right="-232"/>
              <w:jc w:val="both"/>
              <w:rPr>
                <w:bCs/>
                <w:sz w:val="28"/>
                <w:szCs w:val="28"/>
              </w:rPr>
            </w:pPr>
            <w:r w:rsidRPr="001F725F">
              <w:rPr>
                <w:bCs/>
                <w:sz w:val="28"/>
                <w:szCs w:val="28"/>
              </w:rPr>
              <w:t xml:space="preserve">500 000-нан астам </w:t>
            </w:r>
          </w:p>
        </w:tc>
        <w:tc>
          <w:tcPr>
            <w:tcW w:w="1520" w:type="dxa"/>
            <w:tcBorders>
              <w:top w:val="nil"/>
              <w:left w:val="nil"/>
              <w:bottom w:val="single" w:sz="4" w:space="0" w:color="auto"/>
              <w:right w:val="single" w:sz="4" w:space="0" w:color="auto"/>
            </w:tcBorders>
            <w:vAlign w:val="center"/>
          </w:tcPr>
          <w:p w14:paraId="51AAFC5A" w14:textId="77777777" w:rsidR="005D53AA" w:rsidRPr="001F725F" w:rsidRDefault="005D53AA" w:rsidP="00A2336A">
            <w:pPr>
              <w:ind w:right="-232"/>
              <w:jc w:val="both"/>
              <w:rPr>
                <w:bCs/>
                <w:sz w:val="28"/>
                <w:szCs w:val="28"/>
              </w:rPr>
            </w:pPr>
            <w:r w:rsidRPr="001F725F">
              <w:rPr>
                <w:bCs/>
                <w:sz w:val="28"/>
                <w:szCs w:val="28"/>
              </w:rPr>
              <w:t>60</w:t>
            </w:r>
          </w:p>
        </w:tc>
      </w:tr>
    </w:tbl>
    <w:p w14:paraId="3B5DD7F8" w14:textId="77777777" w:rsidR="005D53AA" w:rsidRPr="001F725F" w:rsidRDefault="005D53AA" w:rsidP="005D53AA">
      <w:pPr>
        <w:ind w:right="-230" w:firstLine="499"/>
        <w:jc w:val="both"/>
        <w:rPr>
          <w:bCs/>
          <w:sz w:val="28"/>
          <w:szCs w:val="28"/>
        </w:rPr>
      </w:pPr>
    </w:p>
    <w:p w14:paraId="1A331545" w14:textId="77777777" w:rsidR="005D53AA" w:rsidRPr="001F725F" w:rsidRDefault="005D53AA" w:rsidP="005D53AA">
      <w:pPr>
        <w:ind w:right="-230" w:firstLine="499"/>
        <w:jc w:val="both"/>
        <w:rPr>
          <w:bCs/>
          <w:sz w:val="28"/>
          <w:szCs w:val="28"/>
        </w:rPr>
      </w:pPr>
      <w:r w:rsidRPr="001F725F">
        <w:rPr>
          <w:bCs/>
          <w:sz w:val="28"/>
          <w:szCs w:val="28"/>
        </w:rPr>
        <w:t xml:space="preserve"> 2) МЖӘ жобаларын іске асыру мониторингі (бұдан әрі – мониторинг) бойынша ақпаратты уақтылы ұсыну баллдары мынадай формула бойынша айқындалады:</w:t>
      </w:r>
    </w:p>
    <w:p w14:paraId="34C3B92E" w14:textId="77777777" w:rsidR="005D53AA" w:rsidRPr="001F725F" w:rsidRDefault="005D53AA" w:rsidP="005D53AA">
      <w:pPr>
        <w:ind w:right="-230" w:firstLine="499"/>
        <w:jc w:val="both"/>
        <w:rPr>
          <w:bCs/>
          <w:sz w:val="28"/>
          <w:szCs w:val="28"/>
        </w:rPr>
      </w:pPr>
      <w:r w:rsidRPr="001F725F">
        <w:rPr>
          <w:bCs/>
          <w:sz w:val="28"/>
          <w:szCs w:val="28"/>
        </w:rPr>
        <w:br/>
      </w:r>
    </w:p>
    <w:p w14:paraId="53A3EDA1" w14:textId="77777777" w:rsidR="005D53AA" w:rsidRPr="001F725F" w:rsidRDefault="00446EA9" w:rsidP="005D53AA">
      <w:pPr>
        <w:ind w:right="-230" w:firstLine="499"/>
        <w:jc w:val="both"/>
        <w:rPr>
          <w:bCs/>
          <w:sz w:val="28"/>
          <w:szCs w:val="28"/>
        </w:rPr>
      </w:pPr>
      <m:oMathPara>
        <m:oMath>
          <m:sSub>
            <m:sSubPr>
              <m:ctrlPr>
                <w:rPr>
                  <w:rFonts w:ascii="Cambria Math" w:hAnsi="Cambria Math"/>
                  <w:bCs/>
                  <w:sz w:val="28"/>
                  <w:szCs w:val="28"/>
                </w:rPr>
              </m:ctrlPr>
            </m:sSubPr>
            <m:e>
              <m:r>
                <m:rPr>
                  <m:sty m:val="p"/>
                </m:rPr>
                <w:rPr>
                  <w:rFonts w:ascii="Cambria Math" w:hAnsi="Cambria Math"/>
                  <w:sz w:val="28"/>
                  <w:szCs w:val="28"/>
                </w:rPr>
                <m:t>M</m:t>
              </m:r>
            </m:e>
            <m:sub>
              <m:r>
                <m:rPr>
                  <m:sty m:val="p"/>
                </m:rPr>
                <w:rPr>
                  <w:rFonts w:ascii="Cambria Math" w:hAnsi="Cambria Math"/>
                  <w:sz w:val="28"/>
                  <w:szCs w:val="28"/>
                </w:rPr>
                <m:t>i</m:t>
              </m:r>
            </m:sub>
          </m:sSub>
          <m:r>
            <m:rPr>
              <m:sty m:val="p"/>
            </m:rPr>
            <w:rPr>
              <w:rFonts w:ascii="Cambria Math" w:hAnsi="Cambria Math"/>
              <w:sz w:val="28"/>
              <w:szCs w:val="28"/>
            </w:rPr>
            <m:t xml:space="preserve">= </m:t>
          </m:r>
          <m:nary>
            <m:naryPr>
              <m:chr m:val="∑"/>
              <m:limLoc m:val="subSup"/>
              <m:ctrlPr>
                <w:rPr>
                  <w:rFonts w:ascii="Cambria Math" w:hAnsi="Cambria Math"/>
                  <w:bCs/>
                  <w:sz w:val="28"/>
                  <w:szCs w:val="28"/>
                </w:rPr>
              </m:ctrlPr>
            </m:naryPr>
            <m:sub>
              <m:r>
                <m:rPr>
                  <m:sty m:val="p"/>
                </m:rPr>
                <w:rPr>
                  <w:rFonts w:ascii="Cambria Math" w:hAnsi="Cambria Math"/>
                  <w:sz w:val="28"/>
                  <w:szCs w:val="28"/>
                </w:rPr>
                <m:t>j=1</m:t>
              </m:r>
            </m:sub>
            <m:sup>
              <m:sSub>
                <m:sSubPr>
                  <m:ctrlPr>
                    <w:rPr>
                      <w:rFonts w:ascii="Cambria Math" w:hAnsi="Cambria Math"/>
                      <w:bCs/>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sup>
            <m:e>
              <m:sSub>
                <m:sSubPr>
                  <m:ctrlPr>
                    <w:rPr>
                      <w:rFonts w:ascii="Cambria Math" w:hAnsi="Cambria Math"/>
                      <w:bCs/>
                      <w:sz w:val="28"/>
                      <w:szCs w:val="28"/>
                    </w:rPr>
                  </m:ctrlPr>
                </m:sSubPr>
                <m:e>
                  <m:r>
                    <m:rPr>
                      <m:sty m:val="p"/>
                    </m:rPr>
                    <w:rPr>
                      <w:rFonts w:ascii="Cambria Math" w:hAnsi="Cambria Math"/>
                      <w:sz w:val="28"/>
                      <w:szCs w:val="28"/>
                    </w:rPr>
                    <m:t>M</m:t>
                  </m:r>
                </m:e>
                <m:sub>
                  <m:r>
                    <m:rPr>
                      <m:sty m:val="p"/>
                    </m:rPr>
                    <w:rPr>
                      <w:rFonts w:ascii="Cambria Math" w:hAnsi="Cambria Math"/>
                      <w:sz w:val="28"/>
                      <w:szCs w:val="28"/>
                    </w:rPr>
                    <m:t>j</m:t>
                  </m:r>
                </m:sub>
              </m:sSub>
            </m:e>
          </m:nary>
          <m:r>
            <m:rPr>
              <m:sty m:val="p"/>
            </m:rPr>
            <w:rPr>
              <w:rFonts w:ascii="Cambria Math" w:hAnsi="Cambria Math"/>
              <w:sz w:val="28"/>
              <w:szCs w:val="28"/>
            </w:rPr>
            <m:t xml:space="preserve"> </m:t>
          </m:r>
          <m:r>
            <m:rPr>
              <m:sty m:val="b"/>
            </m:rPr>
            <w:rPr>
              <w:rFonts w:ascii="Cambria Math" w:hAnsi="Cambria Math"/>
              <w:sz w:val="28"/>
              <w:szCs w:val="28"/>
            </w:rPr>
            <m:t>, қайда:</m:t>
          </m:r>
        </m:oMath>
      </m:oMathPara>
    </w:p>
    <w:p w14:paraId="52E0241C" w14:textId="77777777" w:rsidR="005D53AA" w:rsidRPr="001F725F" w:rsidRDefault="005D53AA" w:rsidP="005D53AA">
      <w:pPr>
        <w:ind w:right="-230" w:firstLine="499"/>
        <w:jc w:val="both"/>
        <w:rPr>
          <w:bCs/>
          <w:sz w:val="28"/>
          <w:szCs w:val="28"/>
        </w:rPr>
      </w:pPr>
      <w:r w:rsidRPr="001F725F">
        <w:rPr>
          <w:bCs/>
          <w:sz w:val="28"/>
          <w:szCs w:val="28"/>
        </w:rPr>
        <w:br/>
      </w:r>
    </w:p>
    <w:p w14:paraId="7BD63237" w14:textId="77777777" w:rsidR="005D53AA" w:rsidRPr="001F725F" w:rsidRDefault="005D53AA" w:rsidP="005D53AA">
      <w:pPr>
        <w:ind w:right="-230" w:firstLine="499"/>
        <w:jc w:val="both"/>
        <w:rPr>
          <w:bCs/>
          <w:sz w:val="28"/>
          <w:szCs w:val="28"/>
        </w:rPr>
      </w:pPr>
      <w:r w:rsidRPr="001F725F">
        <w:rPr>
          <w:bCs/>
          <w:sz w:val="28"/>
          <w:szCs w:val="28"/>
        </w:rPr>
        <w:t>M</w:t>
      </w:r>
      <w:r w:rsidRPr="001F725F">
        <w:rPr>
          <w:bCs/>
          <w:sz w:val="28"/>
          <w:szCs w:val="28"/>
          <w:vertAlign w:val="subscript"/>
        </w:rPr>
        <w:t>j</w:t>
      </w:r>
      <w:r w:rsidRPr="001F725F">
        <w:rPr>
          <w:bCs/>
          <w:sz w:val="28"/>
          <w:szCs w:val="28"/>
        </w:rPr>
        <w:t xml:space="preserve"> – j i жобасы бойынша МЖӘ дамыту орталығына мониторингті уақтылы ұсынғаны үшін ұпайлар-мо өңірдің осы Қағидалардың 262-тармағының талаптарына сәйкес; </w:t>
      </w:r>
    </w:p>
    <w:p w14:paraId="63516555" w14:textId="77777777" w:rsidR="005D53AA" w:rsidRPr="001F725F" w:rsidRDefault="005D53AA" w:rsidP="005D53AA">
      <w:pPr>
        <w:ind w:right="-230" w:firstLine="499"/>
        <w:jc w:val="both"/>
        <w:rPr>
          <w:bCs/>
          <w:sz w:val="28"/>
          <w:szCs w:val="28"/>
        </w:rPr>
      </w:pPr>
      <w:r w:rsidRPr="001F725F">
        <w:rPr>
          <w:bCs/>
          <w:sz w:val="28"/>
          <w:szCs w:val="28"/>
        </w:rPr>
        <w:t>n</w:t>
      </w:r>
      <w:r w:rsidRPr="001F725F">
        <w:rPr>
          <w:bCs/>
          <w:sz w:val="28"/>
          <w:szCs w:val="28"/>
          <w:vertAlign w:val="subscript"/>
        </w:rPr>
        <w:t>i</w:t>
      </w:r>
      <w:r w:rsidRPr="001F725F">
        <w:rPr>
          <w:bCs/>
          <w:sz w:val="28"/>
          <w:szCs w:val="28"/>
        </w:rPr>
        <w:t xml:space="preserve"> – өңірдегі МЖӘ жобаларының саны i.</w:t>
      </w:r>
    </w:p>
    <w:p w14:paraId="44A969BC" w14:textId="77777777" w:rsidR="005D53AA" w:rsidRPr="001F725F" w:rsidRDefault="005D53AA" w:rsidP="005D53AA">
      <w:pPr>
        <w:ind w:right="-230" w:firstLine="499"/>
        <w:jc w:val="both"/>
        <w:rPr>
          <w:bCs/>
          <w:sz w:val="28"/>
          <w:szCs w:val="28"/>
        </w:rPr>
      </w:pPr>
      <w:r w:rsidRPr="001F725F">
        <w:rPr>
          <w:bCs/>
          <w:sz w:val="28"/>
          <w:szCs w:val="28"/>
        </w:rPr>
        <w:lastRenderedPageBreak/>
        <w:t>Әрбір j жобасына мониторингті ұсынудың нақты мерзіміне байланысты келесі мәндердің бірі тағайындалады:</w:t>
      </w:r>
    </w:p>
    <w:p w14:paraId="324A34CE" w14:textId="77777777" w:rsidR="005D53AA" w:rsidRPr="001F725F" w:rsidRDefault="005D53AA" w:rsidP="005D53AA">
      <w:pPr>
        <w:ind w:leftChars="9" w:left="22" w:right="-230" w:firstLine="499"/>
        <w:jc w:val="both"/>
        <w:rPr>
          <w:bCs/>
          <w:sz w:val="28"/>
          <w:szCs w:val="28"/>
        </w:rPr>
      </w:pPr>
      <w:r w:rsidRPr="001F725F">
        <w:rPr>
          <w:bCs/>
          <w:sz w:val="28"/>
          <w:szCs w:val="28"/>
        </w:rPr>
        <w:t>уақытылы - 20 балл;</w:t>
      </w:r>
    </w:p>
    <w:p w14:paraId="63D87EB4" w14:textId="77777777" w:rsidR="005D53AA" w:rsidRPr="001F725F" w:rsidRDefault="005D53AA" w:rsidP="005D53AA">
      <w:pPr>
        <w:ind w:leftChars="9" w:left="22" w:right="-230" w:firstLine="499"/>
        <w:jc w:val="both"/>
        <w:rPr>
          <w:bCs/>
          <w:sz w:val="28"/>
          <w:szCs w:val="28"/>
        </w:rPr>
      </w:pPr>
      <w:r w:rsidRPr="001F725F">
        <w:rPr>
          <w:bCs/>
          <w:sz w:val="28"/>
          <w:szCs w:val="28"/>
        </w:rPr>
        <w:t>белгіленген мерзімнен кейін - 10 балл;</w:t>
      </w:r>
    </w:p>
    <w:p w14:paraId="03819E41" w14:textId="77777777" w:rsidR="005D53AA" w:rsidRPr="001F725F" w:rsidRDefault="005D53AA" w:rsidP="005D53AA">
      <w:pPr>
        <w:ind w:leftChars="9" w:left="22" w:right="-230" w:firstLine="499"/>
        <w:jc w:val="both"/>
        <w:rPr>
          <w:bCs/>
          <w:sz w:val="28"/>
          <w:szCs w:val="28"/>
        </w:rPr>
      </w:pPr>
      <w:r w:rsidRPr="001F725F">
        <w:rPr>
          <w:bCs/>
          <w:sz w:val="28"/>
          <w:szCs w:val="28"/>
        </w:rPr>
        <w:t>емес ұсынылған - 0 балл.</w:t>
      </w:r>
    </w:p>
    <w:p w14:paraId="1EA0D571" w14:textId="77777777" w:rsidR="005D53AA" w:rsidRPr="001F725F" w:rsidRDefault="005D53AA" w:rsidP="005D53AA">
      <w:pPr>
        <w:ind w:right="-230" w:firstLine="499"/>
        <w:jc w:val="both"/>
        <w:rPr>
          <w:bCs/>
          <w:sz w:val="28"/>
          <w:szCs w:val="28"/>
        </w:rPr>
      </w:pPr>
      <w:r w:rsidRPr="001F725F">
        <w:rPr>
          <w:bCs/>
          <w:sz w:val="28"/>
          <w:szCs w:val="28"/>
        </w:rPr>
        <w:t>МЖӘ жобасы бойынша мониторинг:</w:t>
      </w:r>
    </w:p>
    <w:p w14:paraId="1B2921E0" w14:textId="77777777" w:rsidR="005D53AA" w:rsidRPr="001F725F" w:rsidRDefault="005D53AA" w:rsidP="005D53AA">
      <w:pPr>
        <w:ind w:right="-230" w:firstLine="499"/>
        <w:jc w:val="both"/>
        <w:rPr>
          <w:bCs/>
          <w:sz w:val="28"/>
          <w:szCs w:val="28"/>
        </w:rPr>
      </w:pPr>
      <w:r w:rsidRPr="001F725F">
        <w:rPr>
          <w:bCs/>
          <w:sz w:val="28"/>
          <w:szCs w:val="28"/>
        </w:rPr>
        <w:t>- осы Қағидалардың 270-тармағының 1) тармақшасы, ұсынылған 1 мамырдан кейін,</w:t>
      </w:r>
    </w:p>
    <w:p w14:paraId="14054F57" w14:textId="77777777" w:rsidR="005D53AA" w:rsidRPr="001F725F" w:rsidRDefault="005D53AA" w:rsidP="005D53AA">
      <w:pPr>
        <w:ind w:right="-230" w:firstLine="499"/>
        <w:jc w:val="both"/>
        <w:rPr>
          <w:bCs/>
          <w:sz w:val="28"/>
          <w:szCs w:val="28"/>
        </w:rPr>
      </w:pPr>
      <w:r w:rsidRPr="001F725F">
        <w:rPr>
          <w:bCs/>
          <w:sz w:val="28"/>
          <w:szCs w:val="28"/>
        </w:rPr>
        <w:t>- осы Қағидалардың 270-тармағының 2) тармақшасы, ұсынылған 1 қарашадан кейін,</w:t>
      </w:r>
    </w:p>
    <w:p w14:paraId="2AC18297" w14:textId="77777777" w:rsidR="005D53AA" w:rsidRPr="001F725F" w:rsidRDefault="005D53AA" w:rsidP="005D53AA">
      <w:pPr>
        <w:ind w:right="-230" w:firstLine="499"/>
        <w:jc w:val="both"/>
        <w:rPr>
          <w:bCs/>
          <w:sz w:val="28"/>
          <w:szCs w:val="28"/>
        </w:rPr>
      </w:pPr>
      <w:r w:rsidRPr="001F725F">
        <w:rPr>
          <w:bCs/>
          <w:sz w:val="28"/>
          <w:szCs w:val="28"/>
        </w:rPr>
        <w:t>кезінде есептегенде рейтинг ескерілмейді.</w:t>
      </w:r>
    </w:p>
    <w:p w14:paraId="5CBBA75B" w14:textId="77777777" w:rsidR="005D53AA" w:rsidRPr="001F725F" w:rsidRDefault="005D53AA" w:rsidP="005D53AA">
      <w:pPr>
        <w:ind w:right="-230" w:firstLine="499"/>
        <w:jc w:val="both"/>
        <w:rPr>
          <w:bCs/>
          <w:sz w:val="28"/>
          <w:szCs w:val="28"/>
        </w:rPr>
      </w:pPr>
      <w:r w:rsidRPr="001F725F">
        <w:rPr>
          <w:bCs/>
          <w:sz w:val="28"/>
          <w:szCs w:val="28"/>
        </w:rPr>
        <w:t>3) МЖӘ жобалары бойынша құжаттар пакетін ұсынудың толықтығы үшін балдар i-мо өңірлер формула бойынша анықталады:</w:t>
      </w:r>
    </w:p>
    <w:p w14:paraId="2610395C" w14:textId="7404A9D4" w:rsidR="005D53AA" w:rsidRPr="001F725F" w:rsidRDefault="005D53AA" w:rsidP="005D53AA">
      <w:pPr>
        <w:ind w:right="-230" w:firstLine="499"/>
        <w:jc w:val="both"/>
        <w:rPr>
          <w:bCs/>
          <w:sz w:val="28"/>
          <w:szCs w:val="28"/>
        </w:rPr>
      </w:pPr>
    </w:p>
    <w:p w14:paraId="57753618" w14:textId="77777777" w:rsidR="005D53AA" w:rsidRPr="001F725F" w:rsidRDefault="00446EA9" w:rsidP="005D53AA">
      <w:pPr>
        <w:ind w:right="-230" w:firstLine="499"/>
        <w:jc w:val="both"/>
        <w:rPr>
          <w:bCs/>
          <w:sz w:val="28"/>
          <w:szCs w:val="28"/>
        </w:rPr>
      </w:pPr>
      <m:oMathPara>
        <m:oMath>
          <m:sSub>
            <m:sSubPr>
              <m:ctrlPr>
                <w:rPr>
                  <w:rFonts w:ascii="Cambria Math" w:hAnsi="Cambria Math"/>
                  <w:bCs/>
                  <w:sz w:val="28"/>
                  <w:szCs w:val="28"/>
                </w:rPr>
              </m:ctrlPr>
            </m:sSubPr>
            <m:e>
              <m:r>
                <m:rPr>
                  <m:sty m:val="p"/>
                </m:rPr>
                <w:rPr>
                  <w:rFonts w:ascii="Cambria Math" w:hAnsi="Cambria Math"/>
                  <w:sz w:val="28"/>
                  <w:szCs w:val="28"/>
                </w:rPr>
                <m:t>D</m:t>
              </m:r>
            </m:e>
            <m:sub>
              <m:r>
                <m:rPr>
                  <m:sty m:val="p"/>
                </m:rPr>
                <w:rPr>
                  <w:rFonts w:ascii="Cambria Math" w:hAnsi="Cambria Math"/>
                  <w:sz w:val="28"/>
                  <w:szCs w:val="28"/>
                </w:rPr>
                <m:t>i</m:t>
              </m:r>
            </m:sub>
          </m:sSub>
          <m:r>
            <m:rPr>
              <m:sty m:val="p"/>
            </m:rPr>
            <w:rPr>
              <w:rFonts w:ascii="Cambria Math" w:hAnsi="Cambria Math"/>
              <w:sz w:val="28"/>
              <w:szCs w:val="28"/>
            </w:rPr>
            <m:t xml:space="preserve">= </m:t>
          </m:r>
          <m:nary>
            <m:naryPr>
              <m:chr m:val="∑"/>
              <m:limLoc m:val="subSup"/>
              <m:ctrlPr>
                <w:rPr>
                  <w:rFonts w:ascii="Cambria Math" w:hAnsi="Cambria Math"/>
                  <w:bCs/>
                  <w:sz w:val="28"/>
                  <w:szCs w:val="28"/>
                </w:rPr>
              </m:ctrlPr>
            </m:naryPr>
            <m:sub>
              <m:r>
                <m:rPr>
                  <m:sty m:val="p"/>
                </m:rPr>
                <w:rPr>
                  <w:rFonts w:ascii="Cambria Math" w:hAnsi="Cambria Math"/>
                  <w:sz w:val="28"/>
                  <w:szCs w:val="28"/>
                </w:rPr>
                <m:t>j=1</m:t>
              </m:r>
            </m:sub>
            <m:sup>
              <m:sSub>
                <m:sSubPr>
                  <m:ctrlPr>
                    <w:rPr>
                      <w:rFonts w:ascii="Cambria Math" w:hAnsi="Cambria Math"/>
                      <w:bCs/>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sup>
            <m:e>
              <m:sSub>
                <m:sSubPr>
                  <m:ctrlPr>
                    <w:rPr>
                      <w:rFonts w:ascii="Cambria Math" w:hAnsi="Cambria Math"/>
                      <w:bCs/>
                      <w:sz w:val="28"/>
                      <w:szCs w:val="28"/>
                    </w:rPr>
                  </m:ctrlPr>
                </m:sSubPr>
                <m:e>
                  <m:r>
                    <m:rPr>
                      <m:sty m:val="p"/>
                    </m:rPr>
                    <w:rPr>
                      <w:rFonts w:ascii="Cambria Math" w:hAnsi="Cambria Math"/>
                      <w:sz w:val="28"/>
                      <w:szCs w:val="28"/>
                    </w:rPr>
                    <m:t>D</m:t>
                  </m:r>
                </m:e>
                <m:sub>
                  <m:r>
                    <m:rPr>
                      <m:sty m:val="p"/>
                    </m:rPr>
                    <w:rPr>
                      <w:rFonts w:ascii="Cambria Math" w:hAnsi="Cambria Math"/>
                      <w:sz w:val="28"/>
                      <w:szCs w:val="28"/>
                    </w:rPr>
                    <m:t>j</m:t>
                  </m:r>
                </m:sub>
              </m:sSub>
              <m:r>
                <m:rPr>
                  <m:sty m:val="p"/>
                </m:rPr>
                <w:rPr>
                  <w:rFonts w:ascii="Cambria Math" w:hAnsi="Cambria Math"/>
                  <w:sz w:val="28"/>
                  <w:szCs w:val="28"/>
                </w:rPr>
                <m:t xml:space="preserve"> , қайда: </m:t>
              </m:r>
            </m:e>
          </m:nary>
        </m:oMath>
      </m:oMathPara>
    </w:p>
    <w:p w14:paraId="46A90EFC" w14:textId="77777777" w:rsidR="005D53AA" w:rsidRPr="001F725F" w:rsidRDefault="005D53AA" w:rsidP="005D53AA">
      <w:pPr>
        <w:ind w:right="-230" w:firstLine="499"/>
        <w:jc w:val="both"/>
        <w:rPr>
          <w:bCs/>
          <w:sz w:val="28"/>
          <w:szCs w:val="28"/>
        </w:rPr>
      </w:pPr>
    </w:p>
    <w:p w14:paraId="5EB0B256" w14:textId="77777777" w:rsidR="005D53AA" w:rsidRPr="001F725F" w:rsidRDefault="005D53AA" w:rsidP="005D53AA">
      <w:pPr>
        <w:ind w:right="-230" w:firstLine="499"/>
        <w:jc w:val="both"/>
        <w:rPr>
          <w:bCs/>
          <w:sz w:val="28"/>
          <w:szCs w:val="28"/>
        </w:rPr>
      </w:pPr>
      <w:r w:rsidRPr="001F725F">
        <w:rPr>
          <w:bCs/>
          <w:sz w:val="28"/>
          <w:szCs w:val="28"/>
        </w:rPr>
        <w:t>    D</w:t>
      </w:r>
      <w:r w:rsidRPr="001F725F">
        <w:rPr>
          <w:bCs/>
          <w:sz w:val="28"/>
          <w:szCs w:val="28"/>
          <w:vertAlign w:val="subscript"/>
        </w:rPr>
        <w:t>j</w:t>
      </w:r>
      <w:r w:rsidRPr="001F725F">
        <w:rPr>
          <w:bCs/>
          <w:sz w:val="28"/>
          <w:szCs w:val="28"/>
        </w:rPr>
        <w:t xml:space="preserve"> – МЖӘ жобасы бойынша сұратылған құжаттар пакетін ұсынудың толықтығы үшін баллдар j i-мо өңірдің; </w:t>
      </w:r>
    </w:p>
    <w:p w14:paraId="3BB67073" w14:textId="77777777" w:rsidR="005D53AA" w:rsidRPr="001F725F" w:rsidRDefault="005D53AA" w:rsidP="005D53AA">
      <w:pPr>
        <w:ind w:right="-230" w:firstLine="499"/>
        <w:jc w:val="both"/>
        <w:rPr>
          <w:bCs/>
          <w:sz w:val="28"/>
          <w:szCs w:val="28"/>
        </w:rPr>
      </w:pPr>
      <w:r w:rsidRPr="001F725F">
        <w:rPr>
          <w:bCs/>
          <w:sz w:val="28"/>
          <w:szCs w:val="28"/>
        </w:rPr>
        <w:t>    n</w:t>
      </w:r>
      <w:r w:rsidRPr="001F725F">
        <w:rPr>
          <w:bCs/>
          <w:sz w:val="28"/>
          <w:szCs w:val="28"/>
          <w:vertAlign w:val="subscript"/>
        </w:rPr>
        <w:t>i</w:t>
      </w:r>
      <w:r w:rsidRPr="001F725F">
        <w:rPr>
          <w:bCs/>
          <w:sz w:val="28"/>
          <w:szCs w:val="28"/>
        </w:rPr>
        <w:t xml:space="preserve"> – өңірдегі МЖӘ жобаларының саны i.</w:t>
      </w:r>
    </w:p>
    <w:p w14:paraId="6104B222" w14:textId="77777777" w:rsidR="005D53AA" w:rsidRPr="001F725F" w:rsidRDefault="005D53AA" w:rsidP="005D53AA">
      <w:pPr>
        <w:ind w:left="20" w:right="-230" w:firstLine="499"/>
        <w:jc w:val="both"/>
        <w:rPr>
          <w:bCs/>
          <w:sz w:val="28"/>
          <w:szCs w:val="28"/>
        </w:rPr>
      </w:pPr>
    </w:p>
    <w:p w14:paraId="0C32B1B3" w14:textId="77777777" w:rsidR="005D53AA" w:rsidRPr="001F725F" w:rsidRDefault="005D53AA" w:rsidP="005D53AA">
      <w:pPr>
        <w:ind w:left="20" w:right="-230" w:firstLine="499"/>
        <w:jc w:val="both"/>
        <w:rPr>
          <w:bCs/>
          <w:sz w:val="28"/>
          <w:szCs w:val="28"/>
        </w:rPr>
      </w:pPr>
      <w:r w:rsidRPr="001F725F">
        <w:rPr>
          <w:bCs/>
          <w:sz w:val="28"/>
          <w:szCs w:val="28"/>
        </w:rPr>
        <w:t>Әрбір j жобасына ұсынылған құжаттар пакетінің толықтығына байланысты келесі мәндердің бірі тағайындалады:</w:t>
      </w:r>
    </w:p>
    <w:p w14:paraId="0FD7D05C" w14:textId="77777777" w:rsidR="005D53AA" w:rsidRPr="001F725F" w:rsidRDefault="005D53AA" w:rsidP="005D53AA">
      <w:pPr>
        <w:ind w:left="20" w:right="-230" w:firstLine="499"/>
        <w:jc w:val="both"/>
        <w:rPr>
          <w:bCs/>
          <w:sz w:val="28"/>
          <w:szCs w:val="28"/>
        </w:rPr>
      </w:pPr>
      <w:r w:rsidRPr="001F725F">
        <w:rPr>
          <w:bCs/>
          <w:sz w:val="28"/>
          <w:szCs w:val="28"/>
        </w:rPr>
        <w:t xml:space="preserve">   құжаттардың толық пакеті - 20 балл;</w:t>
      </w:r>
    </w:p>
    <w:p w14:paraId="656112F7" w14:textId="77777777" w:rsidR="005D53AA" w:rsidRPr="001F725F" w:rsidRDefault="005D53AA" w:rsidP="005D53AA">
      <w:pPr>
        <w:ind w:left="20" w:right="-230" w:firstLine="499"/>
        <w:jc w:val="both"/>
        <w:rPr>
          <w:bCs/>
          <w:sz w:val="28"/>
          <w:szCs w:val="28"/>
        </w:rPr>
      </w:pPr>
      <w:r w:rsidRPr="001F725F">
        <w:rPr>
          <w:bCs/>
          <w:sz w:val="28"/>
          <w:szCs w:val="28"/>
        </w:rPr>
        <w:t xml:space="preserve">   құжаттардың толық емес пакеті - 10 балл;</w:t>
      </w:r>
    </w:p>
    <w:p w14:paraId="58217AC0" w14:textId="77777777" w:rsidR="005D53AA" w:rsidRPr="001F725F" w:rsidRDefault="005D53AA" w:rsidP="005D53AA">
      <w:pPr>
        <w:ind w:right="-230" w:firstLine="499"/>
        <w:jc w:val="both"/>
        <w:rPr>
          <w:bCs/>
          <w:sz w:val="28"/>
          <w:szCs w:val="28"/>
        </w:rPr>
      </w:pPr>
      <w:r w:rsidRPr="001F725F">
        <w:rPr>
          <w:bCs/>
          <w:sz w:val="28"/>
          <w:szCs w:val="28"/>
        </w:rPr>
        <w:t xml:space="preserve">   емес ұсынылған – 0 балл.</w:t>
      </w:r>
    </w:p>
    <w:p w14:paraId="176EFC9B" w14:textId="77777777" w:rsidR="005D53AA" w:rsidRPr="001F725F" w:rsidRDefault="005D53AA" w:rsidP="00491288">
      <w:pPr>
        <w:numPr>
          <w:ilvl w:val="0"/>
          <w:numId w:val="19"/>
        </w:numPr>
        <w:ind w:left="0" w:right="-230" w:firstLine="499"/>
        <w:jc w:val="both"/>
        <w:rPr>
          <w:bCs/>
          <w:sz w:val="28"/>
          <w:szCs w:val="28"/>
        </w:rPr>
      </w:pPr>
      <w:r w:rsidRPr="001F725F">
        <w:rPr>
          <w:bCs/>
          <w:sz w:val="28"/>
          <w:szCs w:val="28"/>
        </w:rPr>
        <w:t>Өлшемшарттардың мәндерін бағалау мынадай мәліметтер негізінде жүзеге асырылады:</w:t>
      </w:r>
    </w:p>
    <w:p w14:paraId="17DD8C85" w14:textId="77777777" w:rsidR="005D53AA" w:rsidRPr="001F725F" w:rsidRDefault="005D53AA" w:rsidP="005D53AA">
      <w:pPr>
        <w:ind w:right="-230" w:firstLine="499"/>
        <w:jc w:val="both"/>
        <w:rPr>
          <w:bCs/>
          <w:sz w:val="28"/>
          <w:szCs w:val="28"/>
        </w:rPr>
      </w:pPr>
      <w:r w:rsidRPr="001F725F">
        <w:rPr>
          <w:bCs/>
          <w:sz w:val="28"/>
          <w:szCs w:val="28"/>
        </w:rPr>
        <w:t>1) 096 бюджеттік бағдарлама шеңберінде МЖӘ жобасы бойынша қабылданған мемлекеттік міндеттемелерге жеке инвестициялардың арақатынасы, сондай-ақ бірлесіп қаржыландыру. Бұл ретте, жекеше әріптестің тартылған инвестициялары жоспарланған инвестициялар болып табылады. көтеруге МЖӘ жобасын іске асыру кезеңінде МЖӘ объектісіне күрделі шығыстар (ақшалай, мүліктік);</w:t>
      </w:r>
    </w:p>
    <w:p w14:paraId="2964855D" w14:textId="77777777" w:rsidR="005D53AA" w:rsidRPr="001F725F" w:rsidRDefault="005D53AA" w:rsidP="005D53AA">
      <w:pPr>
        <w:ind w:right="-230" w:firstLine="499"/>
        <w:jc w:val="both"/>
        <w:rPr>
          <w:bCs/>
          <w:sz w:val="28"/>
          <w:szCs w:val="28"/>
        </w:rPr>
      </w:pPr>
      <w:r w:rsidRPr="001F725F">
        <w:rPr>
          <w:bCs/>
          <w:sz w:val="28"/>
          <w:szCs w:val="28"/>
        </w:rPr>
        <w:t>2) МЖӘ жобаларын іске асыру мониторингі бойынша ақпаратты МЖӘ дамыту орталығына уақтылы ұсыну жергілікті атқарушы органдардың МЖӘ дамыту орталығының атына мониторинг қосымшасымен ресми ілеспе хаттары негізінде айқындалады.;</w:t>
      </w:r>
    </w:p>
    <w:p w14:paraId="599BA71E" w14:textId="0A34530C" w:rsidR="005D53AA" w:rsidRPr="005D53AA" w:rsidRDefault="005D53AA" w:rsidP="005D53AA">
      <w:pPr>
        <w:ind w:right="-230" w:firstLine="499"/>
        <w:jc w:val="both"/>
        <w:rPr>
          <w:i/>
          <w:sz w:val="28"/>
          <w:szCs w:val="28"/>
          <w:lang w:val="kk-KZ"/>
        </w:rPr>
      </w:pPr>
      <w:r w:rsidRPr="001F725F">
        <w:rPr>
          <w:bCs/>
          <w:sz w:val="28"/>
          <w:szCs w:val="28"/>
        </w:rPr>
        <w:t>3) құжаттар топтамасын ұсынудың толықтығы жергілікті атқарушы органдардың МЖӘ-ні дамыту орталығының мекенжайына сұратылған құжаттар пакетін қоса бере отырып, ресми ілеспе хаттарының негізінде айқындалады.  Сұратылатын құжаттардың атауын, санын, форматын және оларды ұсыну мерзімдерін МЖӘ Дамыту орталығы айқындайды.</w:t>
      </w:r>
    </w:p>
    <w:sectPr w:rsidR="005D53AA" w:rsidRPr="005D53AA" w:rsidSect="005F1A16">
      <w:pgSz w:w="11907" w:h="16839"/>
      <w:pgMar w:top="1418" w:right="851" w:bottom="1418" w:left="1418" w:header="720" w:footer="720" w:gutter="0"/>
      <w:pgNumType w:start="4" w:chapStyle="4"/>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6F1B4" w14:textId="77777777" w:rsidR="00446EA9" w:rsidRDefault="00446EA9" w:rsidP="0074300A">
      <w:r>
        <w:separator/>
      </w:r>
    </w:p>
  </w:endnote>
  <w:endnote w:type="continuationSeparator" w:id="0">
    <w:p w14:paraId="79F8E128" w14:textId="77777777" w:rsidR="00446EA9" w:rsidRDefault="00446EA9" w:rsidP="0074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ospace">
    <w:altName w:val="Segoe Print"/>
    <w:charset w:val="00"/>
    <w:family w:val="auto"/>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70289" w14:textId="77777777" w:rsidR="00446EA9" w:rsidRDefault="00446EA9" w:rsidP="0074300A">
      <w:r>
        <w:separator/>
      </w:r>
    </w:p>
  </w:footnote>
  <w:footnote w:type="continuationSeparator" w:id="0">
    <w:p w14:paraId="090EF6E3" w14:textId="77777777" w:rsidR="00446EA9" w:rsidRDefault="00446EA9" w:rsidP="0074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217844"/>
    </w:sdtPr>
    <w:sdtEndPr/>
    <w:sdtContent>
      <w:p w14:paraId="03FF2FA2" w14:textId="77777777" w:rsidR="005D53AA" w:rsidRDefault="005D53AA">
        <w:pPr>
          <w:pStyle w:val="a5"/>
          <w:jc w:val="center"/>
        </w:pPr>
        <w:r>
          <w:fldChar w:fldCharType="begin"/>
        </w:r>
        <w:r>
          <w:instrText>PAGE   \* MERGEFORMAT</w:instrText>
        </w:r>
        <w:r>
          <w:fldChar w:fldCharType="separate"/>
        </w:r>
        <w:r w:rsidRPr="005F1A16">
          <w:rPr>
            <w:noProof/>
          </w:rPr>
          <w:t>87</w:t>
        </w:r>
        <w:r>
          <w:fldChar w:fldCharType="end"/>
        </w:r>
      </w:p>
    </w:sdtContent>
  </w:sdt>
  <w:p w14:paraId="6FD30C47" w14:textId="77777777" w:rsidR="005D53AA" w:rsidRDefault="005D53A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061052"/>
      <w:docPartObj>
        <w:docPartGallery w:val="Page Numbers (Top of Page)"/>
        <w:docPartUnique/>
      </w:docPartObj>
    </w:sdtPr>
    <w:sdtEndPr/>
    <w:sdtContent>
      <w:p w14:paraId="2F6FE042" w14:textId="2D9AD2AD" w:rsidR="005D53AA" w:rsidRDefault="005D53AA">
        <w:pPr>
          <w:pStyle w:val="disclaimer"/>
        </w:pPr>
        <w:r>
          <w:rPr>
            <w:lang w:val="ru-RU"/>
          </w:rPr>
          <w:t>1</w:t>
        </w:r>
      </w:p>
    </w:sdtContent>
  </w:sdt>
  <w:p w14:paraId="28291BEC" w14:textId="77777777" w:rsidR="005D53AA" w:rsidRDefault="005D53AA">
    <w:pPr>
      <w:pStyle w:val="disclaim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741089"/>
    <w:multiLevelType w:val="singleLevel"/>
    <w:tmpl w:val="80741089"/>
    <w:lvl w:ilvl="0">
      <w:start w:val="1"/>
      <w:numFmt w:val="decimal"/>
      <w:lvlText w:val="%1)"/>
      <w:lvlJc w:val="left"/>
      <w:pPr>
        <w:tabs>
          <w:tab w:val="left" w:pos="1135"/>
        </w:tabs>
        <w:ind w:left="1135" w:hanging="425"/>
      </w:pPr>
      <w:rPr>
        <w:rFonts w:hint="default"/>
      </w:rPr>
    </w:lvl>
  </w:abstractNum>
  <w:abstractNum w:abstractNumId="1" w15:restartNumberingAfterBreak="0">
    <w:nsid w:val="88783E72"/>
    <w:multiLevelType w:val="singleLevel"/>
    <w:tmpl w:val="88783E72"/>
    <w:lvl w:ilvl="0">
      <w:start w:val="1"/>
      <w:numFmt w:val="decimal"/>
      <w:suff w:val="space"/>
      <w:lvlText w:val="%1."/>
      <w:lvlJc w:val="left"/>
    </w:lvl>
  </w:abstractNum>
  <w:abstractNum w:abstractNumId="2" w15:restartNumberingAfterBreak="0">
    <w:nsid w:val="8AF356B5"/>
    <w:multiLevelType w:val="singleLevel"/>
    <w:tmpl w:val="8AF356B5"/>
    <w:lvl w:ilvl="0">
      <w:start w:val="1"/>
      <w:numFmt w:val="decimal"/>
      <w:suff w:val="space"/>
      <w:lvlText w:val="%1)"/>
      <w:lvlJc w:val="left"/>
    </w:lvl>
  </w:abstractNum>
  <w:abstractNum w:abstractNumId="3" w15:restartNumberingAfterBreak="0">
    <w:nsid w:val="8E5A61F8"/>
    <w:multiLevelType w:val="singleLevel"/>
    <w:tmpl w:val="8E5A61F8"/>
    <w:lvl w:ilvl="0">
      <w:start w:val="1"/>
      <w:numFmt w:val="decimal"/>
      <w:suff w:val="space"/>
      <w:lvlText w:val="%1)"/>
      <w:lvlJc w:val="left"/>
      <w:pPr>
        <w:ind w:left="559" w:firstLine="0"/>
      </w:pPr>
    </w:lvl>
  </w:abstractNum>
  <w:abstractNum w:abstractNumId="4" w15:restartNumberingAfterBreak="0">
    <w:nsid w:val="9DC3F4A3"/>
    <w:multiLevelType w:val="singleLevel"/>
    <w:tmpl w:val="9DC3F4A3"/>
    <w:lvl w:ilvl="0">
      <w:start w:val="1"/>
      <w:numFmt w:val="decimal"/>
      <w:lvlText w:val="%1)"/>
      <w:lvlJc w:val="left"/>
      <w:pPr>
        <w:tabs>
          <w:tab w:val="left" w:pos="425"/>
        </w:tabs>
        <w:ind w:left="425" w:hanging="425"/>
      </w:pPr>
      <w:rPr>
        <w:rFonts w:hint="default"/>
      </w:rPr>
    </w:lvl>
  </w:abstractNum>
  <w:abstractNum w:abstractNumId="5" w15:restartNumberingAfterBreak="0">
    <w:nsid w:val="AC93BC3A"/>
    <w:multiLevelType w:val="singleLevel"/>
    <w:tmpl w:val="AC93BC3A"/>
    <w:lvl w:ilvl="0">
      <w:start w:val="3"/>
      <w:numFmt w:val="decimal"/>
      <w:suff w:val="space"/>
      <w:lvlText w:val="%1)"/>
      <w:lvlJc w:val="left"/>
    </w:lvl>
  </w:abstractNum>
  <w:abstractNum w:abstractNumId="6" w15:restartNumberingAfterBreak="0">
    <w:nsid w:val="B3227612"/>
    <w:multiLevelType w:val="singleLevel"/>
    <w:tmpl w:val="B3227612"/>
    <w:lvl w:ilvl="0">
      <w:start w:val="1"/>
      <w:numFmt w:val="decimal"/>
      <w:suff w:val="space"/>
      <w:lvlText w:val="%1)"/>
      <w:lvlJc w:val="left"/>
    </w:lvl>
  </w:abstractNum>
  <w:abstractNum w:abstractNumId="7" w15:restartNumberingAfterBreak="0">
    <w:nsid w:val="B46D7581"/>
    <w:multiLevelType w:val="singleLevel"/>
    <w:tmpl w:val="B46D7581"/>
    <w:lvl w:ilvl="0">
      <w:start w:val="1"/>
      <w:numFmt w:val="decimal"/>
      <w:suff w:val="space"/>
      <w:lvlText w:val="%1)"/>
      <w:lvlJc w:val="left"/>
    </w:lvl>
  </w:abstractNum>
  <w:abstractNum w:abstractNumId="8" w15:restartNumberingAfterBreak="0">
    <w:nsid w:val="B6026575"/>
    <w:multiLevelType w:val="singleLevel"/>
    <w:tmpl w:val="B6026575"/>
    <w:lvl w:ilvl="0">
      <w:start w:val="1"/>
      <w:numFmt w:val="decimal"/>
      <w:suff w:val="space"/>
      <w:lvlText w:val="%1)"/>
      <w:lvlJc w:val="left"/>
    </w:lvl>
  </w:abstractNum>
  <w:abstractNum w:abstractNumId="9" w15:restartNumberingAfterBreak="0">
    <w:nsid w:val="DDED826D"/>
    <w:multiLevelType w:val="singleLevel"/>
    <w:tmpl w:val="DDED826D"/>
    <w:lvl w:ilvl="0">
      <w:start w:val="1"/>
      <w:numFmt w:val="decimal"/>
      <w:suff w:val="space"/>
      <w:lvlText w:val="%1)"/>
      <w:lvlJc w:val="left"/>
    </w:lvl>
  </w:abstractNum>
  <w:abstractNum w:abstractNumId="10" w15:restartNumberingAfterBreak="0">
    <w:nsid w:val="0168E65F"/>
    <w:multiLevelType w:val="singleLevel"/>
    <w:tmpl w:val="0168E65F"/>
    <w:lvl w:ilvl="0">
      <w:start w:val="1"/>
      <w:numFmt w:val="decimal"/>
      <w:suff w:val="space"/>
      <w:lvlText w:val="%1)"/>
      <w:lvlJc w:val="left"/>
    </w:lvl>
  </w:abstractNum>
  <w:abstractNum w:abstractNumId="11" w15:restartNumberingAfterBreak="0">
    <w:nsid w:val="04A62A98"/>
    <w:multiLevelType w:val="singleLevel"/>
    <w:tmpl w:val="04A62A98"/>
    <w:lvl w:ilvl="0">
      <w:start w:val="1"/>
      <w:numFmt w:val="decimal"/>
      <w:suff w:val="space"/>
      <w:lvlText w:val="%1)"/>
      <w:lvlJc w:val="left"/>
    </w:lvl>
  </w:abstractNum>
  <w:abstractNum w:abstractNumId="12" w15:restartNumberingAfterBreak="0">
    <w:nsid w:val="138DA974"/>
    <w:multiLevelType w:val="singleLevel"/>
    <w:tmpl w:val="50C4C13E"/>
    <w:lvl w:ilvl="0">
      <w:start w:val="10"/>
      <w:numFmt w:val="decimal"/>
      <w:suff w:val="space"/>
      <w:lvlText w:val="%1."/>
      <w:lvlJc w:val="left"/>
      <w:rPr>
        <w:sz w:val="28"/>
        <w:szCs w:val="28"/>
      </w:rPr>
    </w:lvl>
  </w:abstractNum>
  <w:abstractNum w:abstractNumId="13" w15:restartNumberingAfterBreak="0">
    <w:nsid w:val="185554FC"/>
    <w:multiLevelType w:val="singleLevel"/>
    <w:tmpl w:val="185554FC"/>
    <w:lvl w:ilvl="0">
      <w:start w:val="1"/>
      <w:numFmt w:val="decimal"/>
      <w:suff w:val="space"/>
      <w:lvlText w:val="%1)"/>
      <w:lvlJc w:val="left"/>
    </w:lvl>
  </w:abstractNum>
  <w:abstractNum w:abstractNumId="14" w15:restartNumberingAfterBreak="0">
    <w:nsid w:val="1F098A7F"/>
    <w:multiLevelType w:val="singleLevel"/>
    <w:tmpl w:val="1F098A7F"/>
    <w:lvl w:ilvl="0">
      <w:start w:val="2"/>
      <w:numFmt w:val="decimal"/>
      <w:suff w:val="space"/>
      <w:lvlText w:val="%1."/>
      <w:lvlJc w:val="left"/>
      <w:pPr>
        <w:ind w:left="120" w:firstLine="0"/>
      </w:pPr>
    </w:lvl>
  </w:abstractNum>
  <w:abstractNum w:abstractNumId="15" w15:restartNumberingAfterBreak="0">
    <w:nsid w:val="21920E66"/>
    <w:multiLevelType w:val="hybridMultilevel"/>
    <w:tmpl w:val="A3EE5C72"/>
    <w:lvl w:ilvl="0" w:tplc="6BE6EEB8">
      <w:start w:val="1"/>
      <w:numFmt w:val="decimal"/>
      <w:lvlText w:val="%1)"/>
      <w:lvlJc w:val="left"/>
      <w:pPr>
        <w:ind w:left="1114" w:hanging="40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29BA369D"/>
    <w:multiLevelType w:val="singleLevel"/>
    <w:tmpl w:val="29BA369D"/>
    <w:lvl w:ilvl="0">
      <w:start w:val="1"/>
      <w:numFmt w:val="decimal"/>
      <w:suff w:val="space"/>
      <w:lvlText w:val="%1)"/>
      <w:lvlJc w:val="left"/>
    </w:lvl>
  </w:abstractNum>
  <w:abstractNum w:abstractNumId="17" w15:restartNumberingAfterBreak="0">
    <w:nsid w:val="2CC70E01"/>
    <w:multiLevelType w:val="hybridMultilevel"/>
    <w:tmpl w:val="2E0AA47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655C499F"/>
    <w:multiLevelType w:val="hybridMultilevel"/>
    <w:tmpl w:val="3C82ADC2"/>
    <w:lvl w:ilvl="0" w:tplc="76647116">
      <w:start w:val="21"/>
      <w:numFmt w:val="decimal"/>
      <w:lvlText w:val="%1."/>
      <w:lvlJc w:val="left"/>
      <w:pPr>
        <w:ind w:left="710" w:firstLine="0"/>
      </w:pPr>
      <w:rPr>
        <w:rFonts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9B2D6B"/>
    <w:multiLevelType w:val="singleLevel"/>
    <w:tmpl w:val="6C9B2D6B"/>
    <w:lvl w:ilvl="0">
      <w:start w:val="1"/>
      <w:numFmt w:val="decimal"/>
      <w:suff w:val="space"/>
      <w:lvlText w:val="%1)"/>
      <w:lvlJc w:val="left"/>
    </w:lvl>
  </w:abstractNum>
  <w:abstractNum w:abstractNumId="20" w15:restartNumberingAfterBreak="0">
    <w:nsid w:val="6DDC28BA"/>
    <w:multiLevelType w:val="singleLevel"/>
    <w:tmpl w:val="E9B669F2"/>
    <w:lvl w:ilvl="0">
      <w:start w:val="195"/>
      <w:numFmt w:val="decimal"/>
      <w:suff w:val="space"/>
      <w:lvlText w:val="%1."/>
      <w:lvlJc w:val="left"/>
      <w:pPr>
        <w:ind w:left="0" w:firstLine="0"/>
      </w:pPr>
      <w:rPr>
        <w:rFonts w:hint="default"/>
      </w:rPr>
    </w:lvl>
  </w:abstractNum>
  <w:abstractNum w:abstractNumId="21" w15:restartNumberingAfterBreak="0">
    <w:nsid w:val="7123CF59"/>
    <w:multiLevelType w:val="singleLevel"/>
    <w:tmpl w:val="7123CF59"/>
    <w:lvl w:ilvl="0">
      <w:start w:val="1"/>
      <w:numFmt w:val="decimal"/>
      <w:suff w:val="space"/>
      <w:lvlText w:val="%1)"/>
      <w:lvlJc w:val="left"/>
    </w:lvl>
  </w:abstractNum>
  <w:abstractNum w:abstractNumId="22" w15:restartNumberingAfterBreak="0">
    <w:nsid w:val="7E002A3A"/>
    <w:multiLevelType w:val="multilevel"/>
    <w:tmpl w:val="7E002A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25938045">
    <w:abstractNumId w:val="12"/>
  </w:num>
  <w:num w:numId="2" w16cid:durableId="447698693">
    <w:abstractNumId w:val="21"/>
  </w:num>
  <w:num w:numId="3" w16cid:durableId="764151330">
    <w:abstractNumId w:val="5"/>
  </w:num>
  <w:num w:numId="4" w16cid:durableId="1231379859">
    <w:abstractNumId w:val="13"/>
  </w:num>
  <w:num w:numId="5" w16cid:durableId="207956186">
    <w:abstractNumId w:val="0"/>
  </w:num>
  <w:num w:numId="6" w16cid:durableId="1869030472">
    <w:abstractNumId w:val="20"/>
  </w:num>
  <w:num w:numId="7" w16cid:durableId="198980203">
    <w:abstractNumId w:val="2"/>
  </w:num>
  <w:num w:numId="8" w16cid:durableId="2040817627">
    <w:abstractNumId w:val="7"/>
  </w:num>
  <w:num w:numId="9" w16cid:durableId="16544369">
    <w:abstractNumId w:val="10"/>
  </w:num>
  <w:num w:numId="10" w16cid:durableId="751244481">
    <w:abstractNumId w:val="4"/>
  </w:num>
  <w:num w:numId="11" w16cid:durableId="1575777022">
    <w:abstractNumId w:val="3"/>
  </w:num>
  <w:num w:numId="12" w16cid:durableId="1190726162">
    <w:abstractNumId w:val="16"/>
  </w:num>
  <w:num w:numId="13" w16cid:durableId="305473735">
    <w:abstractNumId w:val="6"/>
  </w:num>
  <w:num w:numId="14" w16cid:durableId="230628112">
    <w:abstractNumId w:val="8"/>
  </w:num>
  <w:num w:numId="15" w16cid:durableId="1926987411">
    <w:abstractNumId w:val="9"/>
  </w:num>
  <w:num w:numId="16" w16cid:durableId="553349534">
    <w:abstractNumId w:val="19"/>
  </w:num>
  <w:num w:numId="17" w16cid:durableId="2141805450">
    <w:abstractNumId w:val="11"/>
  </w:num>
  <w:num w:numId="18" w16cid:durableId="322706857">
    <w:abstractNumId w:val="22"/>
  </w:num>
  <w:num w:numId="19" w16cid:durableId="114105937">
    <w:abstractNumId w:val="14"/>
  </w:num>
  <w:num w:numId="20" w16cid:durableId="1953390238">
    <w:abstractNumId w:val="18"/>
  </w:num>
  <w:num w:numId="21" w16cid:durableId="1760058001">
    <w:abstractNumId w:val="15"/>
  </w:num>
  <w:num w:numId="22" w16cid:durableId="1055199972">
    <w:abstractNumId w:val="17"/>
  </w:num>
  <w:num w:numId="23" w16cid:durableId="1855917458">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2E524A"/>
    <w:rsid w:val="004457BC"/>
    <w:rsid w:val="00446EA9"/>
    <w:rsid w:val="00481ED6"/>
    <w:rsid w:val="00491288"/>
    <w:rsid w:val="004C5EFD"/>
    <w:rsid w:val="005507DA"/>
    <w:rsid w:val="005A2C89"/>
    <w:rsid w:val="005D53AA"/>
    <w:rsid w:val="006650C4"/>
    <w:rsid w:val="00711E44"/>
    <w:rsid w:val="0074300A"/>
    <w:rsid w:val="00CA0429"/>
    <w:rsid w:val="00E032DD"/>
    <w:rsid w:val="00F460B3"/>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51E1"/>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D53AA"/>
    <w:pPr>
      <w:keepNext/>
      <w:keepLines/>
      <w:spacing w:before="480" w:after="200" w:line="276" w:lineRule="auto"/>
      <w:outlineLvl w:val="0"/>
    </w:pPr>
    <w:rPr>
      <w:sz w:val="22"/>
      <w:szCs w:val="22"/>
      <w:lang w:val="en-US" w:eastAsia="en-US"/>
    </w:rPr>
  </w:style>
  <w:style w:type="paragraph" w:styleId="2">
    <w:name w:val="heading 2"/>
    <w:basedOn w:val="a"/>
    <w:next w:val="a"/>
    <w:link w:val="20"/>
    <w:uiPriority w:val="9"/>
    <w:qFormat/>
    <w:rsid w:val="005D53AA"/>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qFormat/>
    <w:rsid w:val="005D53AA"/>
    <w:pPr>
      <w:keepNext/>
      <w:keepLines/>
      <w:spacing w:before="200" w:after="200" w:line="276" w:lineRule="auto"/>
      <w:outlineLvl w:val="2"/>
    </w:pPr>
    <w:rPr>
      <w:sz w:val="22"/>
      <w:szCs w:val="22"/>
      <w:lang w:val="en-US" w:eastAsia="en-US"/>
    </w:rPr>
  </w:style>
  <w:style w:type="paragraph" w:styleId="4">
    <w:name w:val="heading 4"/>
    <w:basedOn w:val="a"/>
    <w:next w:val="a"/>
    <w:link w:val="40"/>
    <w:uiPriority w:val="9"/>
    <w:qFormat/>
    <w:rsid w:val="005D53AA"/>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4300A"/>
    <w:pPr>
      <w:ind w:left="720"/>
      <w:contextualSpacing/>
    </w:pPr>
    <w:rPr>
      <w:rFonts w:asciiTheme="minorHAnsi" w:eastAsiaTheme="minorEastAsia" w:hAnsiTheme="minorHAnsi" w:cstheme="minorBidi"/>
      <w:sz w:val="20"/>
      <w:szCs w:val="20"/>
      <w:lang w:val="en-US" w:eastAsia="zh-CN"/>
    </w:rPr>
  </w:style>
  <w:style w:type="paragraph" w:styleId="a5">
    <w:name w:val="header"/>
    <w:basedOn w:val="a"/>
    <w:link w:val="a6"/>
    <w:uiPriority w:val="99"/>
    <w:unhideWhenUsed/>
    <w:qFormat/>
    <w:rsid w:val="0074300A"/>
    <w:pPr>
      <w:tabs>
        <w:tab w:val="center" w:pos="4677"/>
        <w:tab w:val="right" w:pos="9355"/>
      </w:tabs>
    </w:pPr>
  </w:style>
  <w:style w:type="character" w:customStyle="1" w:styleId="a6">
    <w:name w:val="Верхний колонтитул Знак"/>
    <w:basedOn w:val="a0"/>
    <w:link w:val="a5"/>
    <w:uiPriority w:val="99"/>
    <w:qFormat/>
    <w:rsid w:val="0074300A"/>
    <w:rPr>
      <w:rFonts w:ascii="Times New Roman" w:eastAsia="Times New Roman" w:hAnsi="Times New Roman" w:cs="Times New Roman"/>
      <w:sz w:val="24"/>
      <w:szCs w:val="24"/>
      <w:lang w:eastAsia="ru-RU"/>
    </w:rPr>
  </w:style>
  <w:style w:type="paragraph" w:styleId="a7">
    <w:name w:val="footer"/>
    <w:basedOn w:val="a"/>
    <w:link w:val="a8"/>
    <w:uiPriority w:val="99"/>
    <w:unhideWhenUsed/>
    <w:qFormat/>
    <w:rsid w:val="0074300A"/>
    <w:pPr>
      <w:tabs>
        <w:tab w:val="center" w:pos="4677"/>
        <w:tab w:val="right" w:pos="9355"/>
      </w:tabs>
    </w:pPr>
  </w:style>
  <w:style w:type="character" w:customStyle="1" w:styleId="a8">
    <w:name w:val="Нижний колонтитул Знак"/>
    <w:basedOn w:val="a0"/>
    <w:link w:val="a7"/>
    <w:uiPriority w:val="99"/>
    <w:rsid w:val="0074300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qFormat/>
    <w:rsid w:val="005D53AA"/>
    <w:rPr>
      <w:rFonts w:ascii="Times New Roman" w:eastAsia="Times New Roman" w:hAnsi="Times New Roman" w:cs="Times New Roman"/>
      <w:lang w:val="en-US"/>
    </w:rPr>
  </w:style>
  <w:style w:type="character" w:customStyle="1" w:styleId="20">
    <w:name w:val="Заголовок 2 Знак"/>
    <w:basedOn w:val="a0"/>
    <w:link w:val="2"/>
    <w:uiPriority w:val="9"/>
    <w:qFormat/>
    <w:rsid w:val="005D53AA"/>
    <w:rPr>
      <w:rFonts w:ascii="Times New Roman" w:eastAsia="Times New Roman" w:hAnsi="Times New Roman" w:cs="Times New Roman"/>
      <w:lang w:val="en-US"/>
    </w:rPr>
  </w:style>
  <w:style w:type="character" w:customStyle="1" w:styleId="30">
    <w:name w:val="Заголовок 3 Знак"/>
    <w:basedOn w:val="a0"/>
    <w:link w:val="3"/>
    <w:uiPriority w:val="9"/>
    <w:qFormat/>
    <w:rsid w:val="005D53AA"/>
    <w:rPr>
      <w:rFonts w:ascii="Times New Roman" w:eastAsia="Times New Roman" w:hAnsi="Times New Roman" w:cs="Times New Roman"/>
      <w:lang w:val="en-US"/>
    </w:rPr>
  </w:style>
  <w:style w:type="character" w:customStyle="1" w:styleId="40">
    <w:name w:val="Заголовок 4 Знак"/>
    <w:basedOn w:val="a0"/>
    <w:link w:val="4"/>
    <w:uiPriority w:val="9"/>
    <w:qFormat/>
    <w:rsid w:val="005D53AA"/>
    <w:rPr>
      <w:rFonts w:ascii="Times New Roman" w:eastAsia="Times New Roman" w:hAnsi="Times New Roman" w:cs="Times New Roman"/>
      <w:lang w:val="en-US"/>
    </w:rPr>
  </w:style>
  <w:style w:type="character" w:styleId="a9">
    <w:name w:val="annotation reference"/>
    <w:uiPriority w:val="99"/>
    <w:unhideWhenUsed/>
    <w:qFormat/>
    <w:rsid w:val="005D53AA"/>
    <w:rPr>
      <w:rFonts w:ascii="Times New Roman" w:eastAsia="Times New Roman" w:hAnsi="Times New Roman" w:cs="Times New Roman"/>
      <w:sz w:val="16"/>
      <w:szCs w:val="16"/>
    </w:rPr>
  </w:style>
  <w:style w:type="character" w:styleId="aa">
    <w:name w:val="Emphasis"/>
    <w:uiPriority w:val="20"/>
    <w:qFormat/>
    <w:rsid w:val="005D53AA"/>
    <w:rPr>
      <w:rFonts w:ascii="Times New Roman" w:eastAsia="Times New Roman" w:hAnsi="Times New Roman" w:cs="Times New Roman"/>
    </w:rPr>
  </w:style>
  <w:style w:type="character" w:styleId="ab">
    <w:name w:val="Hyperlink"/>
    <w:uiPriority w:val="99"/>
    <w:unhideWhenUsed/>
    <w:qFormat/>
    <w:rsid w:val="005D53AA"/>
    <w:rPr>
      <w:rFonts w:ascii="Times New Roman" w:eastAsia="Times New Roman" w:hAnsi="Times New Roman" w:cs="Times New Roman"/>
    </w:rPr>
  </w:style>
  <w:style w:type="paragraph" w:styleId="ac">
    <w:name w:val="Balloon Text"/>
    <w:basedOn w:val="a"/>
    <w:link w:val="ad"/>
    <w:uiPriority w:val="99"/>
    <w:unhideWhenUsed/>
    <w:qFormat/>
    <w:rsid w:val="005D53AA"/>
    <w:rPr>
      <w:rFonts w:ascii="Segoe UI" w:hAnsi="Segoe UI" w:cs="Segoe UI"/>
      <w:sz w:val="18"/>
      <w:szCs w:val="18"/>
      <w:lang w:val="en-US" w:eastAsia="en-US"/>
    </w:rPr>
  </w:style>
  <w:style w:type="character" w:customStyle="1" w:styleId="ad">
    <w:name w:val="Текст выноски Знак"/>
    <w:basedOn w:val="a0"/>
    <w:link w:val="ac"/>
    <w:uiPriority w:val="99"/>
    <w:qFormat/>
    <w:rsid w:val="005D53AA"/>
    <w:rPr>
      <w:rFonts w:ascii="Segoe UI" w:eastAsia="Times New Roman" w:hAnsi="Segoe UI" w:cs="Segoe UI"/>
      <w:sz w:val="18"/>
      <w:szCs w:val="18"/>
      <w:lang w:val="en-US"/>
    </w:rPr>
  </w:style>
  <w:style w:type="paragraph" w:styleId="ae">
    <w:name w:val="Normal Indent"/>
    <w:basedOn w:val="a"/>
    <w:uiPriority w:val="99"/>
    <w:unhideWhenUsed/>
    <w:qFormat/>
    <w:rsid w:val="005D53AA"/>
    <w:pPr>
      <w:spacing w:after="200" w:line="276" w:lineRule="auto"/>
      <w:ind w:left="720"/>
    </w:pPr>
    <w:rPr>
      <w:sz w:val="22"/>
      <w:szCs w:val="22"/>
      <w:lang w:val="en-US" w:eastAsia="en-US"/>
    </w:rPr>
  </w:style>
  <w:style w:type="paragraph" w:styleId="af">
    <w:name w:val="caption"/>
    <w:basedOn w:val="a"/>
    <w:next w:val="a"/>
    <w:uiPriority w:val="35"/>
    <w:qFormat/>
    <w:rsid w:val="005D53AA"/>
    <w:pPr>
      <w:spacing w:after="200"/>
    </w:pPr>
    <w:rPr>
      <w:sz w:val="22"/>
      <w:szCs w:val="22"/>
      <w:lang w:val="en-US" w:eastAsia="en-US"/>
    </w:rPr>
  </w:style>
  <w:style w:type="paragraph" w:styleId="af0">
    <w:name w:val="annotation text"/>
    <w:basedOn w:val="a"/>
    <w:link w:val="af1"/>
    <w:uiPriority w:val="99"/>
    <w:unhideWhenUsed/>
    <w:qFormat/>
    <w:rsid w:val="005D53AA"/>
    <w:pPr>
      <w:spacing w:after="200" w:line="276" w:lineRule="auto"/>
    </w:pPr>
    <w:rPr>
      <w:sz w:val="22"/>
      <w:szCs w:val="22"/>
      <w:lang w:val="en-US" w:eastAsia="en-US"/>
    </w:rPr>
  </w:style>
  <w:style w:type="character" w:customStyle="1" w:styleId="af1">
    <w:name w:val="Текст примечания Знак"/>
    <w:basedOn w:val="a0"/>
    <w:link w:val="af0"/>
    <w:uiPriority w:val="99"/>
    <w:qFormat/>
    <w:rsid w:val="005D53AA"/>
    <w:rPr>
      <w:rFonts w:ascii="Times New Roman" w:eastAsia="Times New Roman" w:hAnsi="Times New Roman" w:cs="Times New Roman"/>
      <w:lang w:val="en-US"/>
    </w:rPr>
  </w:style>
  <w:style w:type="paragraph" w:styleId="af2">
    <w:name w:val="annotation subject"/>
    <w:basedOn w:val="af0"/>
    <w:next w:val="af0"/>
    <w:link w:val="af3"/>
    <w:uiPriority w:val="99"/>
    <w:unhideWhenUsed/>
    <w:qFormat/>
    <w:rsid w:val="005D53AA"/>
    <w:rPr>
      <w:b/>
      <w:bCs/>
      <w:sz w:val="20"/>
      <w:szCs w:val="20"/>
    </w:rPr>
  </w:style>
  <w:style w:type="character" w:customStyle="1" w:styleId="af3">
    <w:name w:val="Тема примечания Знак"/>
    <w:basedOn w:val="af1"/>
    <w:link w:val="af2"/>
    <w:uiPriority w:val="99"/>
    <w:qFormat/>
    <w:rsid w:val="005D53AA"/>
    <w:rPr>
      <w:rFonts w:ascii="Times New Roman" w:eastAsia="Times New Roman" w:hAnsi="Times New Roman" w:cs="Times New Roman"/>
      <w:b/>
      <w:bCs/>
      <w:sz w:val="20"/>
      <w:szCs w:val="20"/>
      <w:lang w:val="en-US"/>
    </w:rPr>
  </w:style>
  <w:style w:type="paragraph" w:styleId="11">
    <w:name w:val="toc 1"/>
    <w:basedOn w:val="a"/>
    <w:next w:val="a"/>
    <w:uiPriority w:val="99"/>
    <w:unhideWhenUsed/>
    <w:qFormat/>
    <w:rsid w:val="005D53AA"/>
    <w:pPr>
      <w:spacing w:after="200" w:line="276" w:lineRule="auto"/>
    </w:pPr>
    <w:rPr>
      <w:sz w:val="22"/>
      <w:szCs w:val="22"/>
      <w:lang w:val="en-US" w:eastAsia="en-US"/>
    </w:rPr>
  </w:style>
  <w:style w:type="paragraph" w:styleId="31">
    <w:name w:val="toc 3"/>
    <w:basedOn w:val="a"/>
    <w:next w:val="a"/>
    <w:uiPriority w:val="99"/>
    <w:unhideWhenUsed/>
    <w:qFormat/>
    <w:rsid w:val="005D53AA"/>
    <w:pPr>
      <w:spacing w:after="200" w:line="276" w:lineRule="auto"/>
      <w:ind w:leftChars="400" w:left="840"/>
    </w:pPr>
    <w:rPr>
      <w:sz w:val="22"/>
      <w:szCs w:val="22"/>
      <w:lang w:val="en-US" w:eastAsia="en-US"/>
    </w:rPr>
  </w:style>
  <w:style w:type="paragraph" w:styleId="21">
    <w:name w:val="toc 2"/>
    <w:basedOn w:val="a"/>
    <w:next w:val="a"/>
    <w:uiPriority w:val="99"/>
    <w:unhideWhenUsed/>
    <w:qFormat/>
    <w:rsid w:val="005D53AA"/>
    <w:pPr>
      <w:spacing w:after="200" w:line="276" w:lineRule="auto"/>
      <w:ind w:leftChars="200" w:left="420"/>
    </w:pPr>
    <w:rPr>
      <w:sz w:val="22"/>
      <w:szCs w:val="22"/>
      <w:lang w:val="en-US" w:eastAsia="en-US"/>
    </w:rPr>
  </w:style>
  <w:style w:type="paragraph" w:styleId="af4">
    <w:name w:val="Title"/>
    <w:basedOn w:val="a"/>
    <w:next w:val="a"/>
    <w:link w:val="af5"/>
    <w:uiPriority w:val="10"/>
    <w:qFormat/>
    <w:rsid w:val="005D53AA"/>
    <w:pPr>
      <w:pBdr>
        <w:bottom w:val="single" w:sz="8" w:space="4" w:color="4F81BD"/>
      </w:pBdr>
      <w:spacing w:after="300" w:line="276" w:lineRule="auto"/>
      <w:contextualSpacing/>
    </w:pPr>
    <w:rPr>
      <w:sz w:val="22"/>
      <w:szCs w:val="22"/>
      <w:lang w:val="en-US" w:eastAsia="en-US"/>
    </w:rPr>
  </w:style>
  <w:style w:type="character" w:customStyle="1" w:styleId="af5">
    <w:name w:val="Заголовок Знак"/>
    <w:basedOn w:val="a0"/>
    <w:link w:val="af4"/>
    <w:uiPriority w:val="10"/>
    <w:qFormat/>
    <w:rsid w:val="005D53AA"/>
    <w:rPr>
      <w:rFonts w:ascii="Times New Roman" w:eastAsia="Times New Roman" w:hAnsi="Times New Roman" w:cs="Times New Roman"/>
      <w:lang w:val="en-US"/>
    </w:rPr>
  </w:style>
  <w:style w:type="paragraph" w:styleId="af6">
    <w:name w:val="Normal (Web)"/>
    <w:basedOn w:val="a"/>
    <w:uiPriority w:val="99"/>
    <w:qFormat/>
    <w:rsid w:val="005D53AA"/>
    <w:pPr>
      <w:spacing w:before="100" w:beforeAutospacing="1" w:after="100" w:afterAutospacing="1" w:line="276" w:lineRule="auto"/>
    </w:pPr>
    <w:rPr>
      <w:sz w:val="22"/>
      <w:szCs w:val="22"/>
      <w:lang w:val="en-US" w:eastAsia="en-US"/>
    </w:rPr>
  </w:style>
  <w:style w:type="paragraph" w:styleId="af7">
    <w:name w:val="Subtitle"/>
    <w:basedOn w:val="a"/>
    <w:next w:val="a"/>
    <w:link w:val="af8"/>
    <w:uiPriority w:val="11"/>
    <w:qFormat/>
    <w:rsid w:val="005D53AA"/>
    <w:pPr>
      <w:spacing w:after="200" w:line="276" w:lineRule="auto"/>
      <w:ind w:left="86"/>
    </w:pPr>
    <w:rPr>
      <w:sz w:val="22"/>
      <w:szCs w:val="22"/>
      <w:lang w:val="en-US" w:eastAsia="en-US"/>
    </w:rPr>
  </w:style>
  <w:style w:type="character" w:customStyle="1" w:styleId="af8">
    <w:name w:val="Подзаголовок Знак"/>
    <w:basedOn w:val="a0"/>
    <w:link w:val="af7"/>
    <w:uiPriority w:val="11"/>
    <w:qFormat/>
    <w:rsid w:val="005D53AA"/>
    <w:rPr>
      <w:rFonts w:ascii="Times New Roman" w:eastAsia="Times New Roman" w:hAnsi="Times New Roman" w:cs="Times New Roman"/>
      <w:lang w:val="en-US"/>
    </w:rPr>
  </w:style>
  <w:style w:type="paragraph" w:customStyle="1" w:styleId="disclaimer">
    <w:name w:val="disclaimer"/>
    <w:basedOn w:val="a"/>
    <w:qFormat/>
    <w:rsid w:val="005D53AA"/>
    <w:pPr>
      <w:spacing w:after="200" w:line="276" w:lineRule="auto"/>
      <w:jc w:val="center"/>
    </w:pPr>
    <w:rPr>
      <w:sz w:val="18"/>
      <w:szCs w:val="18"/>
      <w:lang w:val="en-US" w:eastAsia="en-US"/>
    </w:rPr>
  </w:style>
  <w:style w:type="paragraph" w:customStyle="1" w:styleId="DocDefaults">
    <w:name w:val="DocDefaults"/>
    <w:qFormat/>
    <w:rsid w:val="005D53AA"/>
    <w:pPr>
      <w:spacing w:after="200" w:line="276" w:lineRule="auto"/>
    </w:pPr>
    <w:rPr>
      <w:rFonts w:ascii="Times New Roman" w:eastAsia="SimSun" w:hAnsi="Times New Roman" w:cs="Times New Roman"/>
      <w:lang w:val="en-US"/>
    </w:rPr>
  </w:style>
  <w:style w:type="table" w:customStyle="1" w:styleId="137">
    <w:name w:val="Сетка таблицы137"/>
    <w:basedOn w:val="a1"/>
    <w:uiPriority w:val="39"/>
    <w:qFormat/>
    <w:rsid w:val="005D53AA"/>
    <w:pPr>
      <w:spacing w:after="0" w:line="240" w:lineRule="auto"/>
    </w:pPr>
    <w:rPr>
      <w:rFonts w:ascii="Times New Roman" w:eastAsia="SimSun" w:hAnsi="Times New Roman" w:cs="Times New Roman"/>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5D53AA"/>
  </w:style>
  <w:style w:type="paragraph" w:styleId="af9">
    <w:name w:val="Revision"/>
    <w:hidden/>
    <w:uiPriority w:val="99"/>
    <w:semiHidden/>
    <w:rsid w:val="005D53AA"/>
    <w:pPr>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142</Pages>
  <Words>41726</Words>
  <Characters>237840</Characters>
  <Application>Microsoft Office Word</Application>
  <DocSecurity>0</DocSecurity>
  <Lines>1982</Lines>
  <Paragraphs>558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Шамет Аюпбек</cp:lastModifiedBy>
  <cp:revision>9</cp:revision>
  <dcterms:created xsi:type="dcterms:W3CDTF">2019-11-25T11:44:00Z</dcterms:created>
  <dcterms:modified xsi:type="dcterms:W3CDTF">2025-04-07T04:25:00Z</dcterms:modified>
</cp:coreProperties>
</file>